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9A" w:rsidRPr="00EE7E22" w:rsidRDefault="00BC6F16" w:rsidP="00303CA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/>
      </w:r>
      <w:r w:rsidR="00303CA1" w:rsidRPr="00EE7E22">
        <w:rPr>
          <w:b/>
          <w:sz w:val="44"/>
          <w:u w:val="single"/>
        </w:rPr>
        <w:t xml:space="preserve">Boolean </w:t>
      </w:r>
      <w:proofErr w:type="gramStart"/>
      <w:r w:rsidR="00303CA1" w:rsidRPr="00EE7E22">
        <w:rPr>
          <w:b/>
          <w:sz w:val="44"/>
          <w:u w:val="single"/>
        </w:rPr>
        <w:t>Algebra</w:t>
      </w:r>
      <w:proofErr w:type="gramEnd"/>
      <w:r w:rsidR="00303CA1" w:rsidRPr="00EE7E22">
        <w:rPr>
          <w:b/>
          <w:sz w:val="44"/>
          <w:u w:val="single"/>
        </w:rPr>
        <w:t xml:space="preserve"> Worksheet</w:t>
      </w:r>
    </w:p>
    <w:p w:rsidR="00303CA1" w:rsidRDefault="00303CA1" w:rsidP="00303CA1">
      <w:pPr>
        <w:pStyle w:val="ListParagraph"/>
        <w:numPr>
          <w:ilvl w:val="0"/>
          <w:numId w:val="1"/>
        </w:numPr>
      </w:pPr>
      <w:r>
        <w:t xml:space="preserve">Write the Boolean </w:t>
      </w:r>
      <w:r w:rsidR="006579C2">
        <w:t>expression</w:t>
      </w:r>
      <w:r>
        <w:t xml:space="preserve"> underneath each symbol:</w:t>
      </w:r>
    </w:p>
    <w:p w:rsidR="00303CA1" w:rsidRDefault="00303CA1">
      <w:r>
        <w:rPr>
          <w:noProof/>
          <w:lang w:eastAsia="en-GB"/>
        </w:rPr>
        <w:drawing>
          <wp:inline distT="0" distB="0" distL="0" distR="0">
            <wp:extent cx="5657850" cy="4557321"/>
            <wp:effectExtent l="0" t="0" r="0" b="0"/>
            <wp:docPr id="1" name="Picture 1" descr="http://sub.allaboutcircuits.com/images/quiz/02778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.allaboutcircuits.com/images/quiz/02778x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60" cy="45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C2" w:rsidRDefault="006579C2"/>
    <w:p w:rsidR="006579C2" w:rsidRDefault="006579C2" w:rsidP="006579C2">
      <w:pPr>
        <w:pStyle w:val="ListParagraph"/>
        <w:numPr>
          <w:ilvl w:val="0"/>
          <w:numId w:val="1"/>
        </w:numPr>
      </w:pPr>
      <w:r>
        <w:t>Convert each logic circuit into a Boolean expression</w:t>
      </w:r>
      <w:r w:rsidR="007A399C">
        <w:t>,</w:t>
      </w:r>
      <w:r>
        <w:t xml:space="preserve"> writing each </w:t>
      </w:r>
      <w:r w:rsidR="00FD13EA">
        <w:t>gate</w:t>
      </w:r>
      <w:r w:rsidR="007A399C">
        <w:t>’s</w:t>
      </w:r>
      <w:r w:rsidR="00FD13EA">
        <w:t xml:space="preserve"> </w:t>
      </w:r>
      <w:r>
        <w:t xml:space="preserve">output next to the </w:t>
      </w:r>
      <w:r w:rsidR="00FD13EA">
        <w:t xml:space="preserve">red </w:t>
      </w:r>
      <w:r>
        <w:t>arrows:</w:t>
      </w:r>
    </w:p>
    <w:p w:rsidR="006579C2" w:rsidRDefault="006579C2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2B39677" wp14:editId="0EA01818">
            <wp:simplePos x="0" y="0"/>
            <wp:positionH relativeFrom="column">
              <wp:posOffset>3219450</wp:posOffset>
            </wp:positionH>
            <wp:positionV relativeFrom="paragraph">
              <wp:posOffset>208280</wp:posOffset>
            </wp:positionV>
            <wp:extent cx="2209800" cy="1221105"/>
            <wp:effectExtent l="0" t="0" r="0" b="0"/>
            <wp:wrapSquare wrapText="bothSides"/>
            <wp:docPr id="4" name="Picture 4" descr="http://sub.allaboutcircuits.com/images/quiz/01301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ub.allaboutcircuits.com/images/quiz/01301x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9C2" w:rsidRDefault="006579C2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C74A36C" wp14:editId="51AE690F">
            <wp:simplePos x="0" y="0"/>
            <wp:positionH relativeFrom="column">
              <wp:posOffset>370840</wp:posOffset>
            </wp:positionH>
            <wp:positionV relativeFrom="paragraph">
              <wp:posOffset>37465</wp:posOffset>
            </wp:positionV>
            <wp:extent cx="1948180" cy="895350"/>
            <wp:effectExtent l="0" t="0" r="0" b="0"/>
            <wp:wrapSquare wrapText="bothSides"/>
            <wp:docPr id="3" name="Picture 3" descr="http://sub.allaboutcircuits.com/images/quiz/02782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b.allaboutcircuits.com/images/quiz/02782x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9C2" w:rsidRDefault="006579C2" w:rsidP="006579C2">
      <w:pPr>
        <w:ind w:left="720"/>
      </w:pPr>
    </w:p>
    <w:p w:rsidR="006579C2" w:rsidRDefault="006579C2" w:rsidP="006579C2">
      <w:pPr>
        <w:ind w:left="720"/>
      </w:pPr>
    </w:p>
    <w:p w:rsidR="006579C2" w:rsidRDefault="006579C2" w:rsidP="006579C2">
      <w:pPr>
        <w:ind w:left="720"/>
      </w:pPr>
    </w:p>
    <w:p w:rsidR="00AB155D" w:rsidRDefault="00AB155D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9472F9" wp14:editId="5A0B5BA6">
            <wp:simplePos x="0" y="0"/>
            <wp:positionH relativeFrom="column">
              <wp:posOffset>208915</wp:posOffset>
            </wp:positionH>
            <wp:positionV relativeFrom="paragraph">
              <wp:posOffset>259080</wp:posOffset>
            </wp:positionV>
            <wp:extent cx="2257425" cy="924584"/>
            <wp:effectExtent l="0" t="0" r="0" b="8890"/>
            <wp:wrapSquare wrapText="bothSides"/>
            <wp:docPr id="5" name="Picture 5" descr="http://sub.allaboutcircuits.com/images/quiz/02783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ub.allaboutcircuits.com/images/quiz/02783x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2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55D" w:rsidRDefault="00AB155D" w:rsidP="006579C2">
      <w:pPr>
        <w:ind w:left="720"/>
      </w:pPr>
    </w:p>
    <w:p w:rsidR="00AB155D" w:rsidRDefault="00AB155D" w:rsidP="006579C2">
      <w:pPr>
        <w:ind w:left="720"/>
      </w:pPr>
    </w:p>
    <w:p w:rsidR="006579C2" w:rsidRDefault="006579C2" w:rsidP="006579C2">
      <w:pPr>
        <w:ind w:left="720"/>
      </w:pPr>
    </w:p>
    <w:p w:rsidR="00E35AAE" w:rsidRPr="00E35AAE" w:rsidRDefault="00E35AAE" w:rsidP="00E35AAE">
      <w:pPr>
        <w:pStyle w:val="Header"/>
        <w:rPr>
          <w:i/>
        </w:rPr>
      </w:pPr>
      <w:r w:rsidRPr="00E35AAE">
        <w:rPr>
          <w:i/>
        </w:rPr>
        <w:lastRenderedPageBreak/>
        <w:t xml:space="preserve">Boolean </w:t>
      </w:r>
      <w:proofErr w:type="gramStart"/>
      <w:r w:rsidRPr="00E35AAE">
        <w:rPr>
          <w:i/>
        </w:rPr>
        <w:t>Algebra</w:t>
      </w:r>
      <w:proofErr w:type="gramEnd"/>
      <w:r w:rsidRPr="00E35AAE">
        <w:rPr>
          <w:i/>
        </w:rPr>
        <w:t xml:space="preserve"> Expression Symbols Reference</w:t>
      </w:r>
      <w:r>
        <w:rPr>
          <w:i/>
        </w:rPr>
        <w:t>:</w:t>
      </w:r>
    </w:p>
    <w:tbl>
      <w:tblPr>
        <w:tblW w:w="8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693"/>
        <w:gridCol w:w="3119"/>
      </w:tblGrid>
      <w:tr w:rsidR="00AB155D" w:rsidRPr="00AB155D" w:rsidTr="00AB155D">
        <w:trPr>
          <w:trHeight w:val="100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Logic Gate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Boolean Symbol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Examples of Use</w:t>
            </w:r>
          </w:p>
        </w:tc>
      </w:tr>
      <w:tr w:rsidR="00AB155D" w:rsidRPr="00AB155D" w:rsidTr="00AB155D">
        <w:trPr>
          <w:trHeight w:val="1735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AND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∙</w:t>
            </w:r>
          </w:p>
          <w:p w:rsidR="00AB155D" w:rsidRPr="00AB155D" w:rsidRDefault="00170263" w:rsidP="00AB155D">
            <w:pPr>
              <w:ind w:left="720"/>
            </w:pPr>
            <w:r>
              <w:t>x</w:t>
            </w:r>
          </w:p>
          <w:p w:rsidR="00AB155D" w:rsidRPr="00AB155D" w:rsidRDefault="00AB155D" w:rsidP="00AB155D">
            <w:pPr>
              <w:ind w:left="720"/>
            </w:pPr>
            <w:r w:rsidRPr="00AB155D">
              <w:t>*</w:t>
            </w:r>
          </w:p>
          <w:p w:rsidR="00AB155D" w:rsidRPr="00AB155D" w:rsidRDefault="00BC6F16" w:rsidP="00AB155D">
            <w:pPr>
              <w:ind w:left="720"/>
            </w:pPr>
            <w:r>
              <w:t>^</w:t>
            </w:r>
          </w:p>
          <w:p w:rsidR="00AB155D" w:rsidRPr="00AB155D" w:rsidRDefault="00AB155D" w:rsidP="00AB155D">
            <w:pPr>
              <w:ind w:left="720"/>
            </w:pPr>
            <w:r w:rsidRPr="00AB155D">
              <w:rPr>
                <w:i/>
                <w:iCs/>
              </w:rPr>
              <w:t>[no gap or symbol]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∙ B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A x B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*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A </w:t>
            </w:r>
            <w:r w:rsidR="00BC6F16">
              <w:t>^</w:t>
            </w:r>
            <w:r w:rsidRPr="00AB155D">
              <w:t xml:space="preserve">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AB (common)</w:t>
            </w:r>
          </w:p>
        </w:tc>
      </w:tr>
      <w:tr w:rsidR="00AB155D" w:rsidRPr="00AB155D" w:rsidTr="00AB155D">
        <w:trPr>
          <w:trHeight w:val="100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+</w:t>
            </w:r>
          </w:p>
          <w:p w:rsidR="00AB155D" w:rsidRPr="00AB155D" w:rsidRDefault="00BC6F16" w:rsidP="00AB155D">
            <w:pPr>
              <w:ind w:left="720"/>
            </w:pPr>
            <w:r>
              <w:t>v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+ B (common)</w:t>
            </w:r>
          </w:p>
          <w:p w:rsidR="00AB155D" w:rsidRPr="00AB155D" w:rsidRDefault="00BC6F16" w:rsidP="00AB155D">
            <w:pPr>
              <w:ind w:left="720"/>
            </w:pPr>
            <w:r>
              <w:t>A v</w:t>
            </w:r>
            <w:bookmarkStart w:id="0" w:name="_GoBack"/>
            <w:bookmarkEnd w:id="0"/>
            <w:r w:rsidR="00AB155D" w:rsidRPr="00AB155D">
              <w:t xml:space="preserve"> B</w:t>
            </w:r>
          </w:p>
        </w:tc>
      </w:tr>
      <w:tr w:rsidR="00AB155D" w:rsidRPr="00AB155D" w:rsidTr="00AB155D">
        <w:trPr>
          <w:trHeight w:val="99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XOR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D85C6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957F50" wp14:editId="2742090B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8890</wp:posOffset>
                      </wp:positionV>
                      <wp:extent cx="133350" cy="133350"/>
                      <wp:effectExtent l="0" t="0" r="19050" b="19050"/>
                      <wp:wrapNone/>
                      <wp:docPr id="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26B17" id="Oval 4" o:spid="_x0000_s1026" style="position:absolute;margin-left:33.5pt;margin-top:.7pt;width:10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+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D85C6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C0DA81" wp14:editId="408B6413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17780</wp:posOffset>
                      </wp:positionV>
                      <wp:extent cx="133350" cy="133350"/>
                      <wp:effectExtent l="0" t="0" r="19050" b="19050"/>
                      <wp:wrapNone/>
                      <wp:docPr id="7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CF966E" id="Oval 4" o:spid="_x0000_s1026" style="position:absolute;margin-left:42.1pt;margin-top:1.4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A + B</w:t>
            </w:r>
          </w:p>
        </w:tc>
      </w:tr>
      <w:tr w:rsidR="00AB155D" w:rsidRPr="00AB155D" w:rsidTr="00AB155D">
        <w:trPr>
          <w:trHeight w:val="99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NOT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6DAEE" wp14:editId="753982E5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-7620</wp:posOffset>
                      </wp:positionV>
                      <wp:extent cx="231775" cy="0"/>
                      <wp:effectExtent l="0" t="0" r="34925" b="19050"/>
                      <wp:wrapNone/>
                      <wp:docPr id="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22C9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-.6pt" to="4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JhzgEAAAI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B155D" w:rsidRPr="00AB155D" w:rsidRDefault="00AB155D" w:rsidP="00AB155D">
            <w:pPr>
              <w:ind w:left="720"/>
            </w:pPr>
            <w:r w:rsidRPr="00AB155D">
              <w:t>!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</w:t>
            </w:r>
          </w:p>
          <w:p w:rsidR="00AB155D" w:rsidRPr="00AB155D" w:rsidRDefault="00AB155D" w:rsidP="00AB155D">
            <w:pPr>
              <w:ind w:left="720"/>
            </w:pPr>
            <w:r w:rsidRPr="00AB155D">
              <w:t>‘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B20802" wp14:editId="71E9FF94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-10160</wp:posOffset>
                      </wp:positionV>
                      <wp:extent cx="231775" cy="0"/>
                      <wp:effectExtent l="0" t="0" r="34925" b="19050"/>
                      <wp:wrapNone/>
                      <wp:docPr id="12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8170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-.8pt" to="48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mhzwEAAAQEAAAOAAAAZHJzL2Uyb0RvYy54bWysU8GO0zAQvSPxD5bvNEkR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B155D">
              <w:t>A 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!A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¬A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A’</w:t>
            </w:r>
          </w:p>
        </w:tc>
      </w:tr>
    </w:tbl>
    <w:p w:rsidR="00AB155D" w:rsidRDefault="00AB155D" w:rsidP="006579C2">
      <w:pPr>
        <w:ind w:left="720"/>
      </w:pPr>
    </w:p>
    <w:p w:rsidR="005175D8" w:rsidRDefault="005175D8">
      <w:r>
        <w:br w:type="page"/>
      </w:r>
    </w:p>
    <w:p w:rsidR="005175D8" w:rsidRDefault="005175D8" w:rsidP="006579C2">
      <w:pPr>
        <w:ind w:left="720"/>
      </w:pPr>
      <w:r>
        <w:lastRenderedPageBreak/>
        <w:t>Answers</w:t>
      </w:r>
    </w:p>
    <w:p w:rsidR="005175D8" w:rsidRDefault="005175D8" w:rsidP="006579C2">
      <w:pPr>
        <w:ind w:left="720"/>
      </w:pPr>
    </w:p>
    <w:p w:rsidR="005175D8" w:rsidRDefault="005175D8" w:rsidP="006579C2">
      <w:pPr>
        <w:ind w:left="720"/>
      </w:pPr>
      <w:r>
        <w:rPr>
          <w:noProof/>
          <w:lang w:eastAsia="en-GB"/>
        </w:rPr>
        <w:drawing>
          <wp:inline distT="0" distB="0" distL="0" distR="0">
            <wp:extent cx="3819525" cy="3076575"/>
            <wp:effectExtent l="0" t="0" r="9525" b="9525"/>
            <wp:docPr id="10" name="Picture 10" descr="http://sub.allaboutcircuits.com/images/quiz/02778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ub.allaboutcircuits.com/images/quiz/02778x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D8" w:rsidRDefault="005175D8" w:rsidP="006579C2">
      <w:pPr>
        <w:ind w:left="720"/>
      </w:pPr>
    </w:p>
    <w:p w:rsidR="005175D8" w:rsidRDefault="005175D8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71BF75C4" wp14:editId="5915DBAF">
            <wp:simplePos x="0" y="0"/>
            <wp:positionH relativeFrom="column">
              <wp:posOffset>3276600</wp:posOffset>
            </wp:positionH>
            <wp:positionV relativeFrom="paragraph">
              <wp:posOffset>94615</wp:posOffset>
            </wp:positionV>
            <wp:extent cx="2362200" cy="1276350"/>
            <wp:effectExtent l="0" t="0" r="0" b="0"/>
            <wp:wrapSquare wrapText="bothSides"/>
            <wp:docPr id="14" name="Picture 14" descr="http://sub.allaboutcircuits.com/images/quiz/01301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ub.allaboutcircuits.com/images/quiz/01301x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59F1FD6F" wp14:editId="339477E5">
            <wp:extent cx="1914525" cy="742950"/>
            <wp:effectExtent l="0" t="0" r="0" b="0"/>
            <wp:docPr id="13" name="Picture 13" descr="http://sub.allaboutcircuits.com/images/quiz/02782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ub.allaboutcircuits.com/images/quiz/02782x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D8" w:rsidRDefault="005175D8" w:rsidP="006579C2">
      <w:pPr>
        <w:ind w:left="720"/>
      </w:pPr>
    </w:p>
    <w:p w:rsidR="005175D8" w:rsidRDefault="005175D8" w:rsidP="006579C2">
      <w:pPr>
        <w:ind w:left="720"/>
      </w:pPr>
    </w:p>
    <w:p w:rsidR="005175D8" w:rsidRDefault="005175D8" w:rsidP="006579C2">
      <w:pPr>
        <w:ind w:left="720"/>
      </w:pPr>
    </w:p>
    <w:p w:rsidR="005175D8" w:rsidRDefault="005175D8" w:rsidP="006579C2">
      <w:pPr>
        <w:ind w:left="720"/>
      </w:pPr>
      <w:r>
        <w:rPr>
          <w:noProof/>
          <w:lang w:eastAsia="en-GB"/>
        </w:rPr>
        <w:drawing>
          <wp:inline distT="0" distB="0" distL="0" distR="0">
            <wp:extent cx="1914525" cy="857250"/>
            <wp:effectExtent l="0" t="0" r="9525" b="0"/>
            <wp:docPr id="15" name="Picture 15" descr="http://sub.allaboutcircuits.com/images/quiz/02783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ub.allaboutcircuits.com/images/quiz/02783x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5D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C9" w:rsidRDefault="008A4AC9" w:rsidP="00FD13EA">
      <w:pPr>
        <w:spacing w:after="0" w:line="240" w:lineRule="auto"/>
      </w:pPr>
      <w:r>
        <w:separator/>
      </w:r>
    </w:p>
  </w:endnote>
  <w:endnote w:type="continuationSeparator" w:id="0">
    <w:p w:rsidR="008A4AC9" w:rsidRDefault="008A4AC9" w:rsidP="00FD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C9" w:rsidRDefault="008A4AC9" w:rsidP="00FD13EA">
      <w:pPr>
        <w:spacing w:after="0" w:line="240" w:lineRule="auto"/>
      </w:pPr>
      <w:r>
        <w:separator/>
      </w:r>
    </w:p>
  </w:footnote>
  <w:footnote w:type="continuationSeparator" w:id="0">
    <w:p w:rsidR="008A4AC9" w:rsidRDefault="008A4AC9" w:rsidP="00FD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AE" w:rsidRDefault="00E35AAE">
    <w:pPr>
      <w:pStyle w:val="Header"/>
    </w:pPr>
    <w:r w:rsidRPr="00E35AAE">
      <w:rPr>
        <w:i/>
        <w:noProof/>
        <w:lang w:eastAsia="en-GB"/>
      </w:rPr>
      <w:drawing>
        <wp:anchor distT="0" distB="0" distL="114300" distR="114300" simplePos="0" relativeHeight="251659264" behindDoc="0" locked="0" layoutInCell="1" allowOverlap="1" wp14:anchorId="11141B7E" wp14:editId="4B6F599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6" name="Picture 6" descr="http://home.bt.com/images/googles-latest-doodle-is-a-tribute-to-mathematician-george-boole-136401395145003901-151102100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home.bt.com/images/googles-latest-doodle-is-a-tribute-to-mathematician-george-boole-136401395145003901-15110210060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56" r="19558"/>
                  <a:stretch/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AA2"/>
    <w:multiLevelType w:val="hybridMultilevel"/>
    <w:tmpl w:val="A03A6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A1"/>
    <w:rsid w:val="00170263"/>
    <w:rsid w:val="00303CA1"/>
    <w:rsid w:val="003860CB"/>
    <w:rsid w:val="0040579A"/>
    <w:rsid w:val="005175D8"/>
    <w:rsid w:val="0052357A"/>
    <w:rsid w:val="006579C2"/>
    <w:rsid w:val="007A399C"/>
    <w:rsid w:val="007B0C39"/>
    <w:rsid w:val="008A4AC9"/>
    <w:rsid w:val="00AB155D"/>
    <w:rsid w:val="00BC6F16"/>
    <w:rsid w:val="00D85C60"/>
    <w:rsid w:val="00E35AAE"/>
    <w:rsid w:val="00EE7E22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B2121-95E1-4729-BF7D-3B4941F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EA"/>
  </w:style>
  <w:style w:type="paragraph" w:styleId="Footer">
    <w:name w:val="footer"/>
    <w:basedOn w:val="Normal"/>
    <w:link w:val="Foot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4</cp:revision>
  <dcterms:created xsi:type="dcterms:W3CDTF">2016-04-15T08:28:00Z</dcterms:created>
  <dcterms:modified xsi:type="dcterms:W3CDTF">2016-04-18T12:14:00Z</dcterms:modified>
</cp:coreProperties>
</file>