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Словарь пользователя Николай</w:t>
      </w:r>
    </w:p>
    <w:p>
      <w:r>
        <w:t>Экспорт от 2025-10-16 10:22:46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Слово</w:t>
            </w:r>
          </w:p>
        </w:tc>
        <w:tc>
          <w:tcPr>
            <w:tcW w:type="dxa" w:w="2880"/>
          </w:tcPr>
          <w:p>
            <w:r>
              <w:t>Перевод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tuer</w:t>
            </w:r>
          </w:p>
        </w:tc>
        <w:tc>
          <w:tcPr>
            <w:tcW w:type="dxa" w:w="2880"/>
          </w:tcPr>
          <w:p>
            <w:r>
              <w:t>дверь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hallo</w:t>
            </w:r>
          </w:p>
        </w:tc>
        <w:tc>
          <w:tcPr>
            <w:tcW w:type="dxa" w:w="2880"/>
          </w:tcPr>
          <w:p>
            <w:r>
              <w:t>Здравствуйте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fenster</w:t>
            </w:r>
          </w:p>
        </w:tc>
        <w:tc>
          <w:tcPr>
            <w:tcW w:type="dxa" w:w="2880"/>
          </w:tcPr>
          <w:p>
            <w:r>
              <w:t>окно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tich</w:t>
            </w:r>
          </w:p>
        </w:tc>
        <w:tc>
          <w:tcPr>
            <w:tcW w:type="dxa" w:w="2880"/>
          </w:tcPr>
          <w:p>
            <w:r>
              <w:t>тич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tisch</w:t>
            </w:r>
          </w:p>
        </w:tc>
        <w:tc>
          <w:tcPr>
            <w:tcW w:type="dxa" w:w="2880"/>
          </w:tcPr>
          <w:p>
            <w:r>
              <w:t>таблица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sofa</w:t>
            </w:r>
          </w:p>
        </w:tc>
        <w:tc>
          <w:tcPr>
            <w:tcW w:type="dxa" w:w="2880"/>
          </w:tcPr>
          <w:p>
            <w:r>
              <w:t>Sofa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dach</w:t>
            </w:r>
          </w:p>
        </w:tc>
        <w:tc>
          <w:tcPr>
            <w:tcW w:type="dxa" w:w="2880"/>
          </w:tcPr>
          <w:p>
            <w:r>
              <w:t>крыша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kette</w:t>
            </w:r>
          </w:p>
        </w:tc>
        <w:tc>
          <w:tcPr>
            <w:tcW w:type="dxa" w:w="2880"/>
          </w:tcPr>
          <w:p>
            <w:r>
              <w:t>цепь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paket</w:t>
            </w:r>
          </w:p>
        </w:tc>
        <w:tc>
          <w:tcPr>
            <w:tcW w:type="dxa" w:w="2880"/>
          </w:tcPr>
          <w:p>
            <w:r>
              <w:t>пакет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Stule</w:t>
            </w:r>
          </w:p>
        </w:tc>
        <w:tc>
          <w:tcPr>
            <w:tcW w:type="dxa" w:w="2880"/>
          </w:tcPr>
          <w:p>
            <w:r>
              <w:t>Колонка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stul</w:t>
            </w:r>
          </w:p>
        </w:tc>
        <w:tc>
          <w:tcPr>
            <w:tcW w:type="dxa" w:w="2880"/>
          </w:tcPr>
          <w:p>
            <w:r>
              <w:t>стул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дом</w:t>
            </w:r>
          </w:p>
        </w:tc>
        <w:tc>
          <w:tcPr>
            <w:tcW w:type="dxa" w:w="2880"/>
          </w:tcPr>
          <w:p>
            <w:r>
              <w:t>Haus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окно</w:t>
            </w:r>
          </w:p>
        </w:tc>
        <w:tc>
          <w:tcPr>
            <w:tcW w:type="dxa" w:w="2880"/>
          </w:tcPr>
          <w:p>
            <w:r>
              <w:t>Fenster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сильный</w:t>
            </w:r>
          </w:p>
        </w:tc>
        <w:tc>
          <w:tcPr>
            <w:tcW w:type="dxa" w:w="2880"/>
          </w:tcPr>
          <w:p>
            <w:r>
              <w:t>stark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Слабый</w:t>
            </w:r>
          </w:p>
        </w:tc>
        <w:tc>
          <w:tcPr>
            <w:tcW w:type="dxa" w:w="2880"/>
          </w:tcPr>
          <w:p>
            <w:r>
              <w:t>Schwach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далеко</w:t>
            </w:r>
          </w:p>
        </w:tc>
        <w:tc>
          <w:tcPr>
            <w:tcW w:type="dxa" w:w="2880"/>
          </w:tcPr>
          <w:p>
            <w:r>
              <w:t>weit weg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близкр</w:t>
            </w:r>
          </w:p>
        </w:tc>
        <w:tc>
          <w:tcPr>
            <w:tcW w:type="dxa" w:w="2880"/>
          </w:tcPr>
          <w:p>
            <w:r>
              <w:t>nahe bei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близко</w:t>
            </w:r>
          </w:p>
        </w:tc>
        <w:tc>
          <w:tcPr>
            <w:tcW w:type="dxa" w:w="2880"/>
          </w:tcPr>
          <w:p>
            <w:r>
              <w:t>schließen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у мегя много друзей</w:t>
            </w:r>
          </w:p>
        </w:tc>
        <w:tc>
          <w:tcPr>
            <w:tcW w:type="dxa" w:w="2880"/>
          </w:tcPr>
          <w:p>
            <w:r>
              <w:t>Ich habe eine Menge Freunde.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двор</w:t>
            </w:r>
          </w:p>
        </w:tc>
        <w:tc>
          <w:tcPr>
            <w:tcW w:type="dxa" w:w="2880"/>
          </w:tcPr>
          <w:p>
            <w:r>
              <w:t>Innenhof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кладбище</w:t>
            </w:r>
          </w:p>
        </w:tc>
        <w:tc>
          <w:tcPr>
            <w:tcW w:type="dxa" w:w="2880"/>
          </w:tcPr>
          <w:p>
            <w:r>
              <w:t>Friedhof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диван</w:t>
            </w:r>
          </w:p>
        </w:tc>
        <w:tc>
          <w:tcPr>
            <w:tcW w:type="dxa" w:w="2880"/>
          </w:tcPr>
          <w:p>
            <w:r>
              <w:t>Sofa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Sofa</w:t>
            </w:r>
          </w:p>
        </w:tc>
        <w:tc>
          <w:tcPr>
            <w:tcW w:type="dxa" w:w="2880"/>
          </w:tcPr>
          <w:p>
            <w:r>
              <w:t>Sofa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classe</w:t>
            </w:r>
          </w:p>
        </w:tc>
        <w:tc>
          <w:tcPr>
            <w:tcW w:type="dxa" w:w="2880"/>
          </w:tcPr>
          <w:p>
            <w:r>
              <w:t>classe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класс</w:t>
            </w:r>
          </w:p>
        </w:tc>
        <w:tc>
          <w:tcPr>
            <w:tcW w:type="dxa" w:w="2880"/>
          </w:tcPr>
          <w:p>
            <w:r>
              <w:t>Klasse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кровать</w:t>
            </w:r>
          </w:p>
        </w:tc>
        <w:tc>
          <w:tcPr>
            <w:tcW w:type="dxa" w:w="2880"/>
          </w:tcPr>
          <w:p>
            <w:r>
              <w:t>Bett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вишня</w:t>
            </w:r>
          </w:p>
        </w:tc>
        <w:tc>
          <w:tcPr>
            <w:tcW w:type="dxa" w:w="2880"/>
          </w:tcPr>
          <w:p>
            <w:r>
              <w:t>Kirsche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смалый</w:t>
            </w:r>
          </w:p>
        </w:tc>
        <w:tc>
          <w:tcPr>
            <w:tcW w:type="dxa" w:w="2880"/>
          </w:tcPr>
          <w:p>
            <w:r>
              <w:t>klein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смелый</w:t>
            </w:r>
          </w:p>
        </w:tc>
        <w:tc>
          <w:tcPr>
            <w:tcW w:type="dxa" w:w="2880"/>
          </w:tcPr>
          <w:p>
            <w:r>
              <w:t>waghalsig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sparsam</w:t>
            </w:r>
          </w:p>
        </w:tc>
        <w:tc>
          <w:tcPr>
            <w:tcW w:type="dxa" w:w="2880"/>
          </w:tcPr>
          <w:p>
            <w:r>
              <w:t>экономный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Abenteuer</w:t>
            </w:r>
          </w:p>
        </w:tc>
        <w:tc>
          <w:tcPr>
            <w:tcW w:type="dxa" w:w="2880"/>
          </w:tcPr>
          <w:p>
            <w:r>
              <w:t>Приключения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Die freunde</w:t>
            </w:r>
          </w:p>
        </w:tc>
        <w:tc>
          <w:tcPr>
            <w:tcW w:type="dxa" w:w="2880"/>
          </w:tcPr>
          <w:p>
            <w:r>
              <w:t>Друзья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Humor</w:t>
            </w:r>
          </w:p>
        </w:tc>
        <w:tc>
          <w:tcPr>
            <w:tcW w:type="dxa" w:w="2880"/>
          </w:tcPr>
          <w:p>
            <w:r>
              <w:t>Юмор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Mut</w:t>
            </w:r>
          </w:p>
        </w:tc>
        <w:tc>
          <w:tcPr>
            <w:tcW w:type="dxa" w:w="2880"/>
          </w:tcPr>
          <w:p>
            <w:r>
              <w:t>Мужество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Aufmerksam</w:t>
            </w:r>
          </w:p>
        </w:tc>
        <w:tc>
          <w:tcPr>
            <w:tcW w:type="dxa" w:w="2880"/>
          </w:tcPr>
          <w:p>
            <w:r>
              <w:t>Внимательный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Ernst</w:t>
            </w:r>
          </w:p>
        </w:tc>
        <w:tc>
          <w:tcPr>
            <w:tcW w:type="dxa" w:w="2880"/>
          </w:tcPr>
          <w:p>
            <w:r>
              <w:t>Серьезный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Frech</w:t>
            </w:r>
          </w:p>
        </w:tc>
        <w:tc>
          <w:tcPr>
            <w:tcW w:type="dxa" w:w="2880"/>
          </w:tcPr>
          <w:p>
            <w:r>
              <w:t>Нахальный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Großyügig</w:t>
            </w:r>
          </w:p>
        </w:tc>
        <w:tc>
          <w:tcPr>
            <w:tcW w:type="dxa" w:w="2880"/>
          </w:tcPr>
          <w:p>
            <w:r>
              <w:t>Щедрый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Lebendig</w:t>
            </w:r>
          </w:p>
        </w:tc>
        <w:tc>
          <w:tcPr>
            <w:tcW w:type="dxa" w:w="2880"/>
          </w:tcPr>
          <w:p>
            <w:r>
              <w:t>Живой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Mutig</w:t>
            </w:r>
          </w:p>
        </w:tc>
        <w:tc>
          <w:tcPr>
            <w:tcW w:type="dxa" w:w="2880"/>
          </w:tcPr>
          <w:p>
            <w:r>
              <w:t>Отважный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Nervös</w:t>
            </w:r>
          </w:p>
        </w:tc>
        <w:tc>
          <w:tcPr>
            <w:tcW w:type="dxa" w:w="2880"/>
          </w:tcPr>
          <w:p>
            <w:r>
              <w:t>Нервы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Treu</w:t>
            </w:r>
          </w:p>
        </w:tc>
        <w:tc>
          <w:tcPr>
            <w:tcW w:type="dxa" w:w="2880"/>
          </w:tcPr>
          <w:p>
            <w:r>
              <w:t>Лояльность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Vernünftig</w:t>
            </w:r>
          </w:p>
        </w:tc>
        <w:tc>
          <w:tcPr>
            <w:tcW w:type="dxa" w:w="2880"/>
          </w:tcPr>
          <w:p>
            <w:r>
              <w:t>Разумный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Entscheidung</w:t>
            </w:r>
          </w:p>
        </w:tc>
        <w:tc>
          <w:tcPr>
            <w:tcW w:type="dxa" w:w="2880"/>
          </w:tcPr>
          <w:p>
            <w:r>
              <w:t>Решение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Nachhilfe</w:t>
            </w:r>
          </w:p>
        </w:tc>
        <w:tc>
          <w:tcPr>
            <w:tcW w:type="dxa" w:w="2880"/>
          </w:tcPr>
          <w:p>
            <w:r>
              <w:t>Репетиторство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Respect</w:t>
            </w:r>
          </w:p>
        </w:tc>
        <w:tc>
          <w:tcPr>
            <w:tcW w:type="dxa" w:w="2880"/>
          </w:tcPr>
          <w:p>
            <w:r>
              <w:t>С уважением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Beeinflussen</w:t>
            </w:r>
          </w:p>
        </w:tc>
        <w:tc>
          <w:tcPr>
            <w:tcW w:type="dxa" w:w="2880"/>
          </w:tcPr>
          <w:p>
            <w:r>
              <w:t>Влияние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Unterstützen</w:t>
            </w:r>
          </w:p>
        </w:tc>
        <w:tc>
          <w:tcPr>
            <w:tcW w:type="dxa" w:w="2880"/>
          </w:tcPr>
          <w:p>
            <w:r>
              <w:t>Поддержка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Verabschieden</w:t>
            </w:r>
          </w:p>
        </w:tc>
        <w:tc>
          <w:tcPr>
            <w:tcW w:type="dxa" w:w="2880"/>
          </w:tcPr>
          <w:p>
            <w:r>
              <w:t>Попрощайтесь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Möglichst</w:t>
            </w:r>
          </w:p>
        </w:tc>
        <w:tc>
          <w:tcPr>
            <w:tcW w:type="dxa" w:w="2880"/>
          </w:tcPr>
          <w:p>
            <w:r>
              <w:t>Если возможно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Diesmal</w:t>
            </w:r>
          </w:p>
        </w:tc>
        <w:tc>
          <w:tcPr>
            <w:tcW w:type="dxa" w:w="2880"/>
          </w:tcPr>
          <w:p>
            <w:r>
              <w:t>На этот раз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ERLEDIGEN</w:t>
            </w:r>
          </w:p>
        </w:tc>
        <w:tc>
          <w:tcPr>
            <w:tcW w:type="dxa" w:w="2880"/>
          </w:tcPr>
          <w:p>
            <w:r>
              <w:t>EDIT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erledigen</w:t>
            </w:r>
          </w:p>
        </w:tc>
        <w:tc>
          <w:tcPr>
            <w:tcW w:type="dxa" w:w="2880"/>
          </w:tcPr>
          <w:p>
            <w:r>
              <w:t>полный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Отношения</w:t>
            </w:r>
          </w:p>
        </w:tc>
        <w:tc>
          <w:tcPr>
            <w:tcW w:type="dxa" w:w="2880"/>
          </w:tcPr>
          <w:p>
            <w:r>
              <w:t>Beziehung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Рассматривать</w:t>
            </w:r>
          </w:p>
        </w:tc>
        <w:tc>
          <w:tcPr>
            <w:tcW w:type="dxa" w:w="2880"/>
          </w:tcPr>
          <w:p>
            <w:r>
              <w:t>Erwägen Sie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Erwägen</w:t>
            </w:r>
          </w:p>
        </w:tc>
        <w:tc>
          <w:tcPr>
            <w:tcW w:type="dxa" w:w="2880"/>
          </w:tcPr>
          <w:p>
            <w:r>
              <w:t>Рассмотрите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decke</w:t>
            </w:r>
          </w:p>
        </w:tc>
        <w:tc>
          <w:tcPr>
            <w:tcW w:type="dxa" w:w="2880"/>
          </w:tcPr>
          <w:p>
            <w:r>
              <w:t>потолок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Deckel</w:t>
            </w:r>
          </w:p>
        </w:tc>
        <w:tc>
          <w:tcPr>
            <w:tcW w:type="dxa" w:w="2880"/>
          </w:tcPr>
          <w:p>
            <w:r>
              <w:t>Крышка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