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A67" w:rsidRDefault="004A6247" w:rsidP="00743A67">
      <w:pPr>
        <w:jc w:val="both"/>
        <w:rPr>
          <w:rFonts w:ascii="Arial" w:hAnsi="Arial" w:cs="Arial"/>
        </w:rPr>
      </w:pPr>
      <w:r>
        <w:rPr>
          <w:noProof/>
        </w:rPr>
        <w:drawing>
          <wp:anchor distT="0" distB="0" distL="114300" distR="114300" simplePos="0" relativeHeight="251657728" behindDoc="0" locked="0" layoutInCell="1" allowOverlap="1">
            <wp:simplePos x="0" y="0"/>
            <wp:positionH relativeFrom="column">
              <wp:posOffset>4686300</wp:posOffset>
            </wp:positionH>
            <wp:positionV relativeFrom="paragraph">
              <wp:posOffset>-228600</wp:posOffset>
            </wp:positionV>
            <wp:extent cx="914400" cy="885190"/>
            <wp:effectExtent l="0" t="0" r="0" b="0"/>
            <wp:wrapNone/>
            <wp:docPr id="2" name="Imagen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5"/>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14400" cy="885190"/>
                    </a:xfrm>
                    <a:prstGeom prst="rect">
                      <a:avLst/>
                    </a:prstGeom>
                    <a:noFill/>
                    <a:ln>
                      <a:noFill/>
                    </a:ln>
                  </pic:spPr>
                </pic:pic>
              </a:graphicData>
            </a:graphic>
            <wp14:sizeRelH relativeFrom="page">
              <wp14:pctWidth>0</wp14:pctWidth>
            </wp14:sizeRelH>
            <wp14:sizeRelV relativeFrom="page">
              <wp14:pctHeight>0</wp14:pctHeight>
            </wp14:sizeRelV>
          </wp:anchor>
        </w:drawing>
      </w:r>
      <w:r w:rsidR="00743A67">
        <w:rPr>
          <w:rFonts w:ascii="Arial" w:hAnsi="Arial" w:cs="Arial"/>
        </w:rPr>
        <w:t>UNIVERSIDAD ANDRES BELLO</w:t>
      </w:r>
    </w:p>
    <w:p w:rsidR="00743A67" w:rsidRDefault="00BF13CC" w:rsidP="00743A67">
      <w:pPr>
        <w:jc w:val="both"/>
        <w:rPr>
          <w:rFonts w:ascii="Arial" w:hAnsi="Arial" w:cs="Arial"/>
        </w:rPr>
      </w:pPr>
      <w:r>
        <w:rPr>
          <w:rFonts w:ascii="Arial" w:hAnsi="Arial" w:cs="Arial"/>
        </w:rPr>
        <w:t>FACULTAD DE INGENIERIA</w:t>
      </w:r>
    </w:p>
    <w:p w:rsidR="00743A67" w:rsidRDefault="00743A67" w:rsidP="00743A67">
      <w:pPr>
        <w:jc w:val="both"/>
        <w:rPr>
          <w:rFonts w:ascii="Arial" w:hAnsi="Arial" w:cs="Arial"/>
        </w:rPr>
      </w:pPr>
      <w:r>
        <w:rPr>
          <w:rFonts w:ascii="Arial" w:hAnsi="Arial" w:cs="Arial"/>
        </w:rPr>
        <w:t>INGENIERIA CIVIL INDUSTRIAL</w:t>
      </w:r>
    </w:p>
    <w:p w:rsidR="00743A67" w:rsidRDefault="00743A67" w:rsidP="00743A67">
      <w:pPr>
        <w:jc w:val="both"/>
        <w:rPr>
          <w:rFonts w:ascii="Arial" w:hAnsi="Arial" w:cs="Arial"/>
        </w:rPr>
      </w:pPr>
    </w:p>
    <w:p w:rsidR="00743A67" w:rsidRDefault="00743A67" w:rsidP="00743A67">
      <w:pPr>
        <w:jc w:val="both"/>
        <w:rPr>
          <w:rFonts w:ascii="Arial" w:hAnsi="Arial" w:cs="Arial"/>
          <w:b/>
        </w:rPr>
      </w:pPr>
      <w:r>
        <w:rPr>
          <w:rFonts w:ascii="Arial" w:hAnsi="Arial" w:cs="Arial"/>
          <w:b/>
        </w:rPr>
        <w:t xml:space="preserve">ICI </w:t>
      </w:r>
      <w:r w:rsidR="00BF13CC">
        <w:rPr>
          <w:rFonts w:ascii="Arial" w:hAnsi="Arial" w:cs="Arial"/>
          <w:b/>
        </w:rPr>
        <w:t>2207</w:t>
      </w:r>
      <w:r>
        <w:rPr>
          <w:rFonts w:ascii="Arial" w:hAnsi="Arial" w:cs="Arial"/>
          <w:b/>
        </w:rPr>
        <w:t xml:space="preserve"> – TALLER DE MODELAMIENTO </w:t>
      </w:r>
      <w:r w:rsidR="00BF13CC">
        <w:rPr>
          <w:rFonts w:ascii="Arial" w:hAnsi="Arial" w:cs="Arial"/>
          <w:b/>
        </w:rPr>
        <w:t>MATEMATICO</w:t>
      </w:r>
      <w:r>
        <w:rPr>
          <w:rFonts w:ascii="Arial" w:hAnsi="Arial" w:cs="Arial"/>
          <w:b/>
        </w:rPr>
        <w:tab/>
      </w:r>
      <w:r>
        <w:rPr>
          <w:rFonts w:ascii="Arial" w:hAnsi="Arial" w:cs="Arial"/>
          <w:b/>
        </w:rPr>
        <w:tab/>
      </w:r>
      <w:r w:rsidR="00BF13CC">
        <w:rPr>
          <w:rFonts w:ascii="Arial" w:hAnsi="Arial" w:cs="Arial"/>
          <w:b/>
        </w:rPr>
        <w:tab/>
      </w:r>
      <w:r w:rsidR="006D42B7">
        <w:rPr>
          <w:rFonts w:ascii="Arial" w:hAnsi="Arial" w:cs="Arial"/>
          <w:b/>
        </w:rPr>
        <w:t>22</w:t>
      </w:r>
      <w:r>
        <w:rPr>
          <w:rFonts w:ascii="Arial" w:hAnsi="Arial" w:cs="Arial"/>
          <w:b/>
        </w:rPr>
        <w:t>.</w:t>
      </w:r>
      <w:r w:rsidR="006E1499">
        <w:rPr>
          <w:rFonts w:ascii="Arial" w:hAnsi="Arial" w:cs="Arial"/>
          <w:b/>
        </w:rPr>
        <w:t>0</w:t>
      </w:r>
      <w:r w:rsidR="001C1106">
        <w:rPr>
          <w:rFonts w:ascii="Arial" w:hAnsi="Arial" w:cs="Arial"/>
          <w:b/>
        </w:rPr>
        <w:t>9</w:t>
      </w:r>
      <w:r>
        <w:rPr>
          <w:rFonts w:ascii="Arial" w:hAnsi="Arial" w:cs="Arial"/>
          <w:b/>
        </w:rPr>
        <w:t>.</w:t>
      </w:r>
      <w:r w:rsidR="006E1499">
        <w:rPr>
          <w:rFonts w:ascii="Arial" w:hAnsi="Arial" w:cs="Arial"/>
          <w:b/>
        </w:rPr>
        <w:t>20</w:t>
      </w:r>
    </w:p>
    <w:p w:rsidR="00743A67" w:rsidRDefault="00743A67" w:rsidP="00743A67">
      <w:pPr>
        <w:jc w:val="both"/>
        <w:rPr>
          <w:rFonts w:ascii="Arial" w:hAnsi="Arial" w:cs="Arial"/>
          <w:b/>
        </w:rPr>
      </w:pPr>
    </w:p>
    <w:p w:rsidR="00743A67" w:rsidRDefault="00743A67" w:rsidP="00743A67">
      <w:pPr>
        <w:jc w:val="both"/>
        <w:rPr>
          <w:rFonts w:ascii="Arial" w:hAnsi="Arial" w:cs="Arial"/>
          <w:b/>
        </w:rPr>
      </w:pPr>
    </w:p>
    <w:p w:rsidR="00E611D7" w:rsidRDefault="00763A10" w:rsidP="00ED3EAA">
      <w:pPr>
        <w:jc w:val="both"/>
        <w:rPr>
          <w:rFonts w:ascii="Arial" w:hAnsi="Arial" w:cs="Arial"/>
          <w:b/>
        </w:rPr>
      </w:pPr>
      <w:r>
        <w:rPr>
          <w:rFonts w:ascii="Arial" w:hAnsi="Arial" w:cs="Arial"/>
          <w:b/>
        </w:rPr>
        <w:t xml:space="preserve">PAUTA </w:t>
      </w:r>
      <w:r w:rsidR="001F2430">
        <w:rPr>
          <w:rFonts w:ascii="Arial" w:hAnsi="Arial" w:cs="Arial"/>
          <w:b/>
        </w:rPr>
        <w:t xml:space="preserve">GUIA </w:t>
      </w:r>
      <w:proofErr w:type="gramStart"/>
      <w:r w:rsidR="00BB10F7">
        <w:rPr>
          <w:rFonts w:ascii="Arial" w:hAnsi="Arial" w:cs="Arial"/>
          <w:b/>
        </w:rPr>
        <w:t>3</w:t>
      </w:r>
      <w:r w:rsidR="001F2430">
        <w:rPr>
          <w:rFonts w:ascii="Arial" w:hAnsi="Arial" w:cs="Arial"/>
          <w:b/>
        </w:rPr>
        <w:t xml:space="preserve"> </w:t>
      </w:r>
      <w:r w:rsidR="00E611D7">
        <w:rPr>
          <w:rFonts w:ascii="Arial" w:hAnsi="Arial" w:cs="Arial"/>
          <w:b/>
        </w:rPr>
        <w:t xml:space="preserve"> –</w:t>
      </w:r>
      <w:proofErr w:type="gramEnd"/>
      <w:r w:rsidR="00E611D7">
        <w:rPr>
          <w:rFonts w:ascii="Arial" w:hAnsi="Arial" w:cs="Arial"/>
          <w:b/>
        </w:rPr>
        <w:t xml:space="preserve"> </w:t>
      </w:r>
      <w:r w:rsidR="001C1106">
        <w:rPr>
          <w:rFonts w:ascii="Arial" w:hAnsi="Arial" w:cs="Arial"/>
          <w:b/>
        </w:rPr>
        <w:t>MODELAMIENTO</w:t>
      </w:r>
      <w:r w:rsidR="007B304E">
        <w:rPr>
          <w:rFonts w:ascii="Arial" w:hAnsi="Arial" w:cs="Arial"/>
          <w:b/>
        </w:rPr>
        <w:t xml:space="preserve"> </w:t>
      </w:r>
      <w:r w:rsidR="00BB10F7">
        <w:rPr>
          <w:rFonts w:ascii="Arial" w:hAnsi="Arial" w:cs="Arial"/>
          <w:b/>
        </w:rPr>
        <w:t>PARAMETRICO</w:t>
      </w:r>
      <w:r w:rsidR="006D42B7">
        <w:rPr>
          <w:rFonts w:ascii="Arial" w:hAnsi="Arial" w:cs="Arial"/>
          <w:b/>
        </w:rPr>
        <w:t xml:space="preserve"> Y BINARIO</w:t>
      </w:r>
    </w:p>
    <w:p w:rsidR="00437D5E" w:rsidRDefault="00437D5E" w:rsidP="00C9155E">
      <w:pPr>
        <w:jc w:val="both"/>
        <w:rPr>
          <w:rFonts w:ascii="Arial" w:hAnsi="Arial" w:cs="Arial"/>
          <w:b/>
        </w:rPr>
      </w:pPr>
    </w:p>
    <w:p w:rsidR="00BD418B" w:rsidRDefault="00BD418B" w:rsidP="009070AE">
      <w:pPr>
        <w:jc w:val="both"/>
        <w:rPr>
          <w:rFonts w:ascii="Arial" w:hAnsi="Arial" w:cs="Arial"/>
          <w:b/>
        </w:rPr>
      </w:pPr>
    </w:p>
    <w:p w:rsidR="009070AE" w:rsidRPr="006A2794" w:rsidRDefault="009070AE" w:rsidP="009070AE">
      <w:pPr>
        <w:jc w:val="both"/>
        <w:rPr>
          <w:rFonts w:ascii="Arial" w:hAnsi="Arial" w:cs="Arial"/>
          <w:b/>
        </w:rPr>
      </w:pPr>
      <w:r w:rsidRPr="006A2794">
        <w:rPr>
          <w:rFonts w:ascii="Arial" w:hAnsi="Arial" w:cs="Arial"/>
          <w:b/>
        </w:rPr>
        <w:t>PROBLEMA 1</w:t>
      </w:r>
    </w:p>
    <w:p w:rsidR="009070AE" w:rsidRDefault="009070AE" w:rsidP="009070AE">
      <w:pPr>
        <w:jc w:val="both"/>
        <w:rPr>
          <w:rFonts w:ascii="Arial" w:hAnsi="Arial" w:cs="Arial"/>
        </w:rPr>
      </w:pPr>
    </w:p>
    <w:p w:rsidR="00B91B4B" w:rsidRDefault="00B91B4B" w:rsidP="00B91B4B">
      <w:pPr>
        <w:jc w:val="both"/>
        <w:rPr>
          <w:rFonts w:ascii="Arial" w:hAnsi="Arial" w:cs="Arial"/>
        </w:rPr>
      </w:pPr>
      <w:r>
        <w:rPr>
          <w:rFonts w:ascii="Arial" w:hAnsi="Arial" w:cs="Arial"/>
        </w:rPr>
        <w:t>Una empresa fabrica y vende aceite de oliva. Para ello, dispone de 3 plantaciones de olivos en la región, desde las cuales alimenta la materia prima a una planta elaboradora de aceite. Actualmente toda su producción la vende a dos clientes.</w:t>
      </w:r>
    </w:p>
    <w:p w:rsidR="00B91B4B" w:rsidRDefault="00B91B4B" w:rsidP="00B91B4B">
      <w:pPr>
        <w:jc w:val="both"/>
        <w:rPr>
          <w:rFonts w:ascii="Arial" w:hAnsi="Arial" w:cs="Arial"/>
        </w:rPr>
      </w:pPr>
    </w:p>
    <w:p w:rsidR="00B91B4B" w:rsidRDefault="00B91B4B" w:rsidP="00B91B4B">
      <w:pPr>
        <w:jc w:val="both"/>
        <w:rPr>
          <w:rFonts w:ascii="Arial" w:hAnsi="Arial" w:cs="Arial"/>
        </w:rPr>
      </w:pPr>
      <w:r>
        <w:rPr>
          <w:rFonts w:ascii="Arial" w:hAnsi="Arial" w:cs="Arial"/>
        </w:rPr>
        <w:t>En el cuadro siguiente se entrega el costo de materia prima para cada plantación. Este costo incluye el transporte desde la plantación hasta la fábrica. También se entrega la disponibilidad máxima de materia prima en cada plantación.</w:t>
      </w:r>
    </w:p>
    <w:p w:rsidR="00B91B4B" w:rsidRDefault="00B91B4B" w:rsidP="00B91B4B">
      <w:pPr>
        <w:jc w:val="both"/>
        <w:rPr>
          <w:rFonts w:ascii="Arial" w:hAnsi="Arial" w:cs="Arial"/>
        </w:rPr>
      </w:pPr>
    </w:p>
    <w:tbl>
      <w:tblPr>
        <w:tblStyle w:val="Tablaconcuadrcula"/>
        <w:tblpPr w:leftFromText="141" w:rightFromText="141" w:vertAnchor="text" w:horzAnchor="margin" w:tblpXSpec="center" w:tblpY="13"/>
        <w:tblW w:w="0" w:type="auto"/>
        <w:tblLook w:val="04A0" w:firstRow="1" w:lastRow="0" w:firstColumn="1" w:lastColumn="0" w:noHBand="0" w:noVBand="1"/>
      </w:tblPr>
      <w:tblGrid>
        <w:gridCol w:w="1555"/>
        <w:gridCol w:w="1842"/>
        <w:gridCol w:w="2268"/>
      </w:tblGrid>
      <w:tr w:rsidR="00B91B4B" w:rsidTr="0019197E">
        <w:tc>
          <w:tcPr>
            <w:tcW w:w="1555" w:type="dxa"/>
          </w:tcPr>
          <w:p w:rsidR="00B91B4B" w:rsidRDefault="00B91B4B" w:rsidP="0019197E">
            <w:pPr>
              <w:jc w:val="center"/>
              <w:rPr>
                <w:rFonts w:ascii="Arial" w:hAnsi="Arial" w:cs="Arial"/>
              </w:rPr>
            </w:pPr>
            <w:r>
              <w:rPr>
                <w:rFonts w:ascii="Arial" w:hAnsi="Arial" w:cs="Arial"/>
              </w:rPr>
              <w:t>Plantación</w:t>
            </w:r>
          </w:p>
        </w:tc>
        <w:tc>
          <w:tcPr>
            <w:tcW w:w="1842" w:type="dxa"/>
          </w:tcPr>
          <w:p w:rsidR="00B91B4B" w:rsidRDefault="00B91B4B" w:rsidP="0019197E">
            <w:pPr>
              <w:jc w:val="center"/>
              <w:rPr>
                <w:rFonts w:ascii="Arial" w:hAnsi="Arial" w:cs="Arial"/>
              </w:rPr>
            </w:pPr>
            <w:r>
              <w:rPr>
                <w:rFonts w:ascii="Arial" w:hAnsi="Arial" w:cs="Arial"/>
              </w:rPr>
              <w:t>Costo (M$/ton)</w:t>
            </w:r>
          </w:p>
        </w:tc>
        <w:tc>
          <w:tcPr>
            <w:tcW w:w="2268" w:type="dxa"/>
          </w:tcPr>
          <w:p w:rsidR="00B91B4B" w:rsidRDefault="00B91B4B" w:rsidP="0019197E">
            <w:pPr>
              <w:jc w:val="center"/>
              <w:rPr>
                <w:rFonts w:ascii="Arial" w:hAnsi="Arial" w:cs="Arial"/>
              </w:rPr>
            </w:pPr>
            <w:r>
              <w:rPr>
                <w:rFonts w:ascii="Arial" w:hAnsi="Arial" w:cs="Arial"/>
              </w:rPr>
              <w:t>Disp. (ton/mes)</w:t>
            </w:r>
          </w:p>
        </w:tc>
      </w:tr>
      <w:tr w:rsidR="00B91B4B" w:rsidTr="0019197E">
        <w:tc>
          <w:tcPr>
            <w:tcW w:w="1555" w:type="dxa"/>
          </w:tcPr>
          <w:p w:rsidR="00B91B4B" w:rsidRDefault="00B91B4B" w:rsidP="0019197E">
            <w:pPr>
              <w:jc w:val="center"/>
              <w:rPr>
                <w:rFonts w:ascii="Arial" w:hAnsi="Arial" w:cs="Arial"/>
              </w:rPr>
            </w:pPr>
            <w:r>
              <w:rPr>
                <w:rFonts w:ascii="Arial" w:hAnsi="Arial" w:cs="Arial"/>
              </w:rPr>
              <w:t>A</w:t>
            </w:r>
          </w:p>
        </w:tc>
        <w:tc>
          <w:tcPr>
            <w:tcW w:w="1842" w:type="dxa"/>
          </w:tcPr>
          <w:p w:rsidR="00B91B4B" w:rsidRDefault="00B91B4B" w:rsidP="0019197E">
            <w:pPr>
              <w:jc w:val="center"/>
              <w:rPr>
                <w:rFonts w:ascii="Arial" w:hAnsi="Arial" w:cs="Arial"/>
              </w:rPr>
            </w:pPr>
            <w:r>
              <w:rPr>
                <w:rFonts w:ascii="Arial" w:hAnsi="Arial" w:cs="Arial"/>
              </w:rPr>
              <w:t>800</w:t>
            </w:r>
          </w:p>
        </w:tc>
        <w:tc>
          <w:tcPr>
            <w:tcW w:w="2268" w:type="dxa"/>
          </w:tcPr>
          <w:p w:rsidR="00B91B4B" w:rsidRDefault="00B91B4B" w:rsidP="0019197E">
            <w:pPr>
              <w:jc w:val="center"/>
              <w:rPr>
                <w:rFonts w:ascii="Arial" w:hAnsi="Arial" w:cs="Arial"/>
              </w:rPr>
            </w:pPr>
            <w:r>
              <w:rPr>
                <w:rFonts w:ascii="Arial" w:hAnsi="Arial" w:cs="Arial"/>
              </w:rPr>
              <w:t>150</w:t>
            </w:r>
          </w:p>
        </w:tc>
      </w:tr>
      <w:tr w:rsidR="00B91B4B" w:rsidTr="0019197E">
        <w:tc>
          <w:tcPr>
            <w:tcW w:w="1555" w:type="dxa"/>
          </w:tcPr>
          <w:p w:rsidR="00B91B4B" w:rsidRDefault="00B91B4B" w:rsidP="0019197E">
            <w:pPr>
              <w:jc w:val="center"/>
              <w:rPr>
                <w:rFonts w:ascii="Arial" w:hAnsi="Arial" w:cs="Arial"/>
              </w:rPr>
            </w:pPr>
            <w:r>
              <w:rPr>
                <w:rFonts w:ascii="Arial" w:hAnsi="Arial" w:cs="Arial"/>
              </w:rPr>
              <w:t>B</w:t>
            </w:r>
          </w:p>
        </w:tc>
        <w:tc>
          <w:tcPr>
            <w:tcW w:w="1842" w:type="dxa"/>
          </w:tcPr>
          <w:p w:rsidR="00B91B4B" w:rsidRDefault="00B91B4B" w:rsidP="0019197E">
            <w:pPr>
              <w:jc w:val="center"/>
              <w:rPr>
                <w:rFonts w:ascii="Arial" w:hAnsi="Arial" w:cs="Arial"/>
              </w:rPr>
            </w:pPr>
            <w:r>
              <w:rPr>
                <w:rFonts w:ascii="Arial" w:hAnsi="Arial" w:cs="Arial"/>
              </w:rPr>
              <w:t>1000</w:t>
            </w:r>
          </w:p>
        </w:tc>
        <w:tc>
          <w:tcPr>
            <w:tcW w:w="2268" w:type="dxa"/>
          </w:tcPr>
          <w:p w:rsidR="00B91B4B" w:rsidRDefault="00B91B4B" w:rsidP="0019197E">
            <w:pPr>
              <w:jc w:val="center"/>
              <w:rPr>
                <w:rFonts w:ascii="Arial" w:hAnsi="Arial" w:cs="Arial"/>
              </w:rPr>
            </w:pPr>
            <w:r>
              <w:rPr>
                <w:rFonts w:ascii="Arial" w:hAnsi="Arial" w:cs="Arial"/>
              </w:rPr>
              <w:t>270</w:t>
            </w:r>
          </w:p>
        </w:tc>
      </w:tr>
      <w:tr w:rsidR="00B91B4B" w:rsidTr="0019197E">
        <w:tc>
          <w:tcPr>
            <w:tcW w:w="1555" w:type="dxa"/>
          </w:tcPr>
          <w:p w:rsidR="00B91B4B" w:rsidRDefault="00B91B4B" w:rsidP="0019197E">
            <w:pPr>
              <w:jc w:val="center"/>
              <w:rPr>
                <w:rFonts w:ascii="Arial" w:hAnsi="Arial" w:cs="Arial"/>
              </w:rPr>
            </w:pPr>
            <w:r>
              <w:rPr>
                <w:rFonts w:ascii="Arial" w:hAnsi="Arial" w:cs="Arial"/>
              </w:rPr>
              <w:t>C</w:t>
            </w:r>
          </w:p>
        </w:tc>
        <w:tc>
          <w:tcPr>
            <w:tcW w:w="1842" w:type="dxa"/>
          </w:tcPr>
          <w:p w:rsidR="00B91B4B" w:rsidRDefault="00B91B4B" w:rsidP="0019197E">
            <w:pPr>
              <w:jc w:val="center"/>
              <w:rPr>
                <w:rFonts w:ascii="Arial" w:hAnsi="Arial" w:cs="Arial"/>
              </w:rPr>
            </w:pPr>
            <w:r>
              <w:rPr>
                <w:rFonts w:ascii="Arial" w:hAnsi="Arial" w:cs="Arial"/>
              </w:rPr>
              <w:t>950</w:t>
            </w:r>
          </w:p>
        </w:tc>
        <w:tc>
          <w:tcPr>
            <w:tcW w:w="2268" w:type="dxa"/>
          </w:tcPr>
          <w:p w:rsidR="00B91B4B" w:rsidRDefault="00B91B4B" w:rsidP="0019197E">
            <w:pPr>
              <w:jc w:val="center"/>
              <w:rPr>
                <w:rFonts w:ascii="Arial" w:hAnsi="Arial" w:cs="Arial"/>
              </w:rPr>
            </w:pPr>
            <w:r>
              <w:rPr>
                <w:rFonts w:ascii="Arial" w:hAnsi="Arial" w:cs="Arial"/>
              </w:rPr>
              <w:t>190</w:t>
            </w:r>
          </w:p>
        </w:tc>
      </w:tr>
    </w:tbl>
    <w:p w:rsidR="00B91B4B" w:rsidRDefault="00B91B4B" w:rsidP="00B91B4B">
      <w:pPr>
        <w:jc w:val="both"/>
        <w:rPr>
          <w:rFonts w:ascii="Arial" w:hAnsi="Arial" w:cs="Arial"/>
        </w:rPr>
      </w:pPr>
    </w:p>
    <w:p w:rsidR="00B91B4B" w:rsidRDefault="00B91B4B" w:rsidP="00B91B4B">
      <w:pPr>
        <w:jc w:val="both"/>
        <w:rPr>
          <w:rFonts w:ascii="Arial" w:hAnsi="Arial" w:cs="Arial"/>
        </w:rPr>
      </w:pPr>
    </w:p>
    <w:p w:rsidR="00B91B4B" w:rsidRDefault="00B91B4B" w:rsidP="00B91B4B">
      <w:pPr>
        <w:jc w:val="both"/>
        <w:rPr>
          <w:rFonts w:ascii="Arial" w:hAnsi="Arial" w:cs="Arial"/>
        </w:rPr>
      </w:pPr>
    </w:p>
    <w:p w:rsidR="00B91B4B" w:rsidRDefault="00B91B4B" w:rsidP="00B91B4B">
      <w:pPr>
        <w:jc w:val="both"/>
        <w:rPr>
          <w:rFonts w:ascii="Arial" w:hAnsi="Arial" w:cs="Arial"/>
        </w:rPr>
      </w:pPr>
    </w:p>
    <w:p w:rsidR="00B91B4B" w:rsidRDefault="00B91B4B" w:rsidP="00B91B4B">
      <w:pPr>
        <w:jc w:val="both"/>
        <w:rPr>
          <w:rFonts w:ascii="Arial" w:hAnsi="Arial" w:cs="Arial"/>
        </w:rPr>
      </w:pPr>
    </w:p>
    <w:p w:rsidR="00B91B4B" w:rsidRDefault="00B91B4B" w:rsidP="00B91B4B">
      <w:pPr>
        <w:jc w:val="both"/>
        <w:rPr>
          <w:rFonts w:ascii="Arial" w:hAnsi="Arial" w:cs="Arial"/>
        </w:rPr>
      </w:pPr>
      <w:r>
        <w:rPr>
          <w:rFonts w:ascii="Arial" w:hAnsi="Arial" w:cs="Arial"/>
        </w:rPr>
        <w:t xml:space="preserve">En el cuadro siguiente se entrega para cada cliente: el costo de producción, el precio de venta, y la demanda máxima. El costo de producción incluye la fabricación del aceite y el transporte desde la fábrica al cliente, </w:t>
      </w:r>
      <w:r w:rsidRPr="004D161E">
        <w:rPr>
          <w:rFonts w:ascii="Arial" w:hAnsi="Arial" w:cs="Arial"/>
          <w:u w:val="single"/>
        </w:rPr>
        <w:t>pero no incluye el costo de la materia prima</w:t>
      </w:r>
      <w:r>
        <w:rPr>
          <w:rFonts w:ascii="Arial" w:hAnsi="Arial" w:cs="Arial"/>
        </w:rPr>
        <w:t>, que está expresado en el cuadro anterior.</w:t>
      </w:r>
    </w:p>
    <w:p w:rsidR="00B91B4B" w:rsidRDefault="00B91B4B" w:rsidP="00B91B4B">
      <w:pPr>
        <w:jc w:val="both"/>
        <w:rPr>
          <w:rFonts w:ascii="Arial" w:hAnsi="Arial" w:cs="Arial"/>
        </w:rPr>
      </w:pPr>
    </w:p>
    <w:tbl>
      <w:tblPr>
        <w:tblStyle w:val="Tablaconcuadrcula"/>
        <w:tblpPr w:leftFromText="141" w:rightFromText="141" w:vertAnchor="text" w:horzAnchor="margin" w:tblpXSpec="center" w:tblpY="13"/>
        <w:tblW w:w="0" w:type="auto"/>
        <w:tblLook w:val="04A0" w:firstRow="1" w:lastRow="0" w:firstColumn="1" w:lastColumn="0" w:noHBand="0" w:noVBand="1"/>
      </w:tblPr>
      <w:tblGrid>
        <w:gridCol w:w="1555"/>
        <w:gridCol w:w="1842"/>
        <w:gridCol w:w="1418"/>
        <w:gridCol w:w="2268"/>
      </w:tblGrid>
      <w:tr w:rsidR="00B91B4B" w:rsidTr="0019197E">
        <w:tc>
          <w:tcPr>
            <w:tcW w:w="1555" w:type="dxa"/>
          </w:tcPr>
          <w:p w:rsidR="00B91B4B" w:rsidRDefault="00B91B4B" w:rsidP="0019197E">
            <w:pPr>
              <w:jc w:val="center"/>
              <w:rPr>
                <w:rFonts w:ascii="Arial" w:hAnsi="Arial" w:cs="Arial"/>
              </w:rPr>
            </w:pPr>
            <w:r>
              <w:rPr>
                <w:rFonts w:ascii="Arial" w:hAnsi="Arial" w:cs="Arial"/>
              </w:rPr>
              <w:t>Cliente</w:t>
            </w:r>
          </w:p>
        </w:tc>
        <w:tc>
          <w:tcPr>
            <w:tcW w:w="1842" w:type="dxa"/>
          </w:tcPr>
          <w:p w:rsidR="00B91B4B" w:rsidRDefault="00B91B4B" w:rsidP="0019197E">
            <w:pPr>
              <w:jc w:val="center"/>
              <w:rPr>
                <w:rFonts w:ascii="Arial" w:hAnsi="Arial" w:cs="Arial"/>
              </w:rPr>
            </w:pPr>
            <w:r>
              <w:rPr>
                <w:rFonts w:ascii="Arial" w:hAnsi="Arial" w:cs="Arial"/>
              </w:rPr>
              <w:t>Precio (M$/m3)</w:t>
            </w:r>
          </w:p>
        </w:tc>
        <w:tc>
          <w:tcPr>
            <w:tcW w:w="1418" w:type="dxa"/>
          </w:tcPr>
          <w:p w:rsidR="00B91B4B" w:rsidRDefault="00B91B4B" w:rsidP="0019197E">
            <w:pPr>
              <w:jc w:val="center"/>
              <w:rPr>
                <w:rFonts w:ascii="Arial" w:hAnsi="Arial" w:cs="Arial"/>
              </w:rPr>
            </w:pPr>
            <w:r>
              <w:rPr>
                <w:rFonts w:ascii="Arial" w:hAnsi="Arial" w:cs="Arial"/>
              </w:rPr>
              <w:t>Costo (M$/m3)</w:t>
            </w:r>
          </w:p>
        </w:tc>
        <w:tc>
          <w:tcPr>
            <w:tcW w:w="2268" w:type="dxa"/>
          </w:tcPr>
          <w:p w:rsidR="00B91B4B" w:rsidRDefault="00B91B4B" w:rsidP="0019197E">
            <w:pPr>
              <w:jc w:val="center"/>
              <w:rPr>
                <w:rFonts w:ascii="Arial" w:hAnsi="Arial" w:cs="Arial"/>
              </w:rPr>
            </w:pPr>
            <w:r>
              <w:rPr>
                <w:rFonts w:ascii="Arial" w:hAnsi="Arial" w:cs="Arial"/>
              </w:rPr>
              <w:t>Demanda</w:t>
            </w:r>
          </w:p>
          <w:p w:rsidR="00B91B4B" w:rsidRDefault="00B91B4B" w:rsidP="0019197E">
            <w:pPr>
              <w:jc w:val="center"/>
              <w:rPr>
                <w:rFonts w:ascii="Arial" w:hAnsi="Arial" w:cs="Arial"/>
              </w:rPr>
            </w:pPr>
            <w:r>
              <w:rPr>
                <w:rFonts w:ascii="Arial" w:hAnsi="Arial" w:cs="Arial"/>
              </w:rPr>
              <w:t>(m3/mes)</w:t>
            </w:r>
          </w:p>
        </w:tc>
      </w:tr>
      <w:tr w:rsidR="00B91B4B" w:rsidTr="0019197E">
        <w:tc>
          <w:tcPr>
            <w:tcW w:w="1555" w:type="dxa"/>
          </w:tcPr>
          <w:p w:rsidR="00B91B4B" w:rsidRDefault="00B91B4B" w:rsidP="0019197E">
            <w:pPr>
              <w:jc w:val="center"/>
              <w:rPr>
                <w:rFonts w:ascii="Arial" w:hAnsi="Arial" w:cs="Arial"/>
              </w:rPr>
            </w:pPr>
            <w:r>
              <w:rPr>
                <w:rFonts w:ascii="Arial" w:hAnsi="Arial" w:cs="Arial"/>
              </w:rPr>
              <w:t>X</w:t>
            </w:r>
          </w:p>
        </w:tc>
        <w:tc>
          <w:tcPr>
            <w:tcW w:w="1842" w:type="dxa"/>
          </w:tcPr>
          <w:p w:rsidR="00B91B4B" w:rsidRDefault="00B91B4B" w:rsidP="0019197E">
            <w:pPr>
              <w:jc w:val="center"/>
              <w:rPr>
                <w:rFonts w:ascii="Arial" w:hAnsi="Arial" w:cs="Arial"/>
              </w:rPr>
            </w:pPr>
            <w:r>
              <w:rPr>
                <w:rFonts w:ascii="Arial" w:hAnsi="Arial" w:cs="Arial"/>
              </w:rPr>
              <w:t>4500</w:t>
            </w:r>
          </w:p>
        </w:tc>
        <w:tc>
          <w:tcPr>
            <w:tcW w:w="1418" w:type="dxa"/>
          </w:tcPr>
          <w:p w:rsidR="00B91B4B" w:rsidRDefault="00B91B4B" w:rsidP="0019197E">
            <w:pPr>
              <w:jc w:val="center"/>
              <w:rPr>
                <w:rFonts w:ascii="Arial" w:hAnsi="Arial" w:cs="Arial"/>
              </w:rPr>
            </w:pPr>
            <w:r>
              <w:rPr>
                <w:rFonts w:ascii="Arial" w:hAnsi="Arial" w:cs="Arial"/>
              </w:rPr>
              <w:t>1800</w:t>
            </w:r>
          </w:p>
        </w:tc>
        <w:tc>
          <w:tcPr>
            <w:tcW w:w="2268" w:type="dxa"/>
          </w:tcPr>
          <w:p w:rsidR="00B91B4B" w:rsidRDefault="00B91B4B" w:rsidP="0019197E">
            <w:pPr>
              <w:jc w:val="center"/>
              <w:rPr>
                <w:rFonts w:ascii="Arial" w:hAnsi="Arial" w:cs="Arial"/>
              </w:rPr>
            </w:pPr>
            <w:r>
              <w:rPr>
                <w:rFonts w:ascii="Arial" w:hAnsi="Arial" w:cs="Arial"/>
              </w:rPr>
              <w:t>340</w:t>
            </w:r>
          </w:p>
        </w:tc>
      </w:tr>
      <w:tr w:rsidR="00B91B4B" w:rsidTr="0019197E">
        <w:tc>
          <w:tcPr>
            <w:tcW w:w="1555" w:type="dxa"/>
          </w:tcPr>
          <w:p w:rsidR="00B91B4B" w:rsidRDefault="00B91B4B" w:rsidP="0019197E">
            <w:pPr>
              <w:jc w:val="center"/>
              <w:rPr>
                <w:rFonts w:ascii="Arial" w:hAnsi="Arial" w:cs="Arial"/>
              </w:rPr>
            </w:pPr>
            <w:r>
              <w:rPr>
                <w:rFonts w:ascii="Arial" w:hAnsi="Arial" w:cs="Arial"/>
              </w:rPr>
              <w:t>Y</w:t>
            </w:r>
          </w:p>
        </w:tc>
        <w:tc>
          <w:tcPr>
            <w:tcW w:w="1842" w:type="dxa"/>
          </w:tcPr>
          <w:p w:rsidR="00B91B4B" w:rsidRDefault="00B91B4B" w:rsidP="0019197E">
            <w:pPr>
              <w:jc w:val="center"/>
              <w:rPr>
                <w:rFonts w:ascii="Arial" w:hAnsi="Arial" w:cs="Arial"/>
              </w:rPr>
            </w:pPr>
            <w:r>
              <w:rPr>
                <w:rFonts w:ascii="Arial" w:hAnsi="Arial" w:cs="Arial"/>
              </w:rPr>
              <w:t>4200</w:t>
            </w:r>
          </w:p>
        </w:tc>
        <w:tc>
          <w:tcPr>
            <w:tcW w:w="1418" w:type="dxa"/>
          </w:tcPr>
          <w:p w:rsidR="00B91B4B" w:rsidRDefault="00B91B4B" w:rsidP="0019197E">
            <w:pPr>
              <w:jc w:val="center"/>
              <w:rPr>
                <w:rFonts w:ascii="Arial" w:hAnsi="Arial" w:cs="Arial"/>
              </w:rPr>
            </w:pPr>
            <w:r>
              <w:rPr>
                <w:rFonts w:ascii="Arial" w:hAnsi="Arial" w:cs="Arial"/>
              </w:rPr>
              <w:t>2100</w:t>
            </w:r>
          </w:p>
        </w:tc>
        <w:tc>
          <w:tcPr>
            <w:tcW w:w="2268" w:type="dxa"/>
          </w:tcPr>
          <w:p w:rsidR="00B91B4B" w:rsidRDefault="00B91B4B" w:rsidP="0019197E">
            <w:pPr>
              <w:jc w:val="center"/>
              <w:rPr>
                <w:rFonts w:ascii="Arial" w:hAnsi="Arial" w:cs="Arial"/>
              </w:rPr>
            </w:pPr>
            <w:r>
              <w:rPr>
                <w:rFonts w:ascii="Arial" w:hAnsi="Arial" w:cs="Arial"/>
              </w:rPr>
              <w:t>240</w:t>
            </w:r>
          </w:p>
        </w:tc>
      </w:tr>
    </w:tbl>
    <w:p w:rsidR="00B91B4B" w:rsidRDefault="00B91B4B" w:rsidP="00B91B4B">
      <w:pPr>
        <w:jc w:val="both"/>
        <w:rPr>
          <w:rFonts w:ascii="Arial" w:hAnsi="Arial" w:cs="Arial"/>
        </w:rPr>
      </w:pPr>
    </w:p>
    <w:p w:rsidR="00B91B4B" w:rsidRDefault="00B91B4B" w:rsidP="00B91B4B">
      <w:pPr>
        <w:jc w:val="both"/>
        <w:rPr>
          <w:rFonts w:ascii="Arial" w:hAnsi="Arial" w:cs="Arial"/>
        </w:rPr>
      </w:pPr>
    </w:p>
    <w:p w:rsidR="00B91B4B" w:rsidRDefault="00B91B4B" w:rsidP="00B91B4B">
      <w:pPr>
        <w:jc w:val="both"/>
        <w:rPr>
          <w:rFonts w:ascii="Arial" w:hAnsi="Arial" w:cs="Arial"/>
        </w:rPr>
      </w:pPr>
    </w:p>
    <w:p w:rsidR="00B91B4B" w:rsidRDefault="00B91B4B" w:rsidP="00B91B4B">
      <w:pPr>
        <w:jc w:val="both"/>
        <w:rPr>
          <w:rFonts w:ascii="Arial" w:hAnsi="Arial" w:cs="Arial"/>
        </w:rPr>
      </w:pPr>
    </w:p>
    <w:p w:rsidR="00B91B4B" w:rsidRDefault="00B91B4B" w:rsidP="00B91B4B">
      <w:pPr>
        <w:jc w:val="both"/>
        <w:rPr>
          <w:rFonts w:ascii="Arial" w:hAnsi="Arial" w:cs="Arial"/>
        </w:rPr>
      </w:pPr>
    </w:p>
    <w:p w:rsidR="00B91B4B" w:rsidRDefault="00B91B4B" w:rsidP="00B91B4B">
      <w:pPr>
        <w:jc w:val="both"/>
        <w:rPr>
          <w:rFonts w:ascii="Arial" w:hAnsi="Arial" w:cs="Arial"/>
        </w:rPr>
      </w:pPr>
      <w:r>
        <w:rPr>
          <w:rFonts w:ascii="Arial" w:hAnsi="Arial" w:cs="Arial"/>
        </w:rPr>
        <w:t xml:space="preserve">La fábrica tiene una capacidad máxima de producción de 1200 ton de materia prima por mes, y un rendimiento de 0.6 m3 de aceite por tonelada de aceitunas. La fábrica no permite acumular inventario de materia prima, por lo cual toda la materia prima recibida en un </w:t>
      </w:r>
      <w:proofErr w:type="gramStart"/>
      <w:r>
        <w:rPr>
          <w:rFonts w:ascii="Arial" w:hAnsi="Arial" w:cs="Arial"/>
        </w:rPr>
        <w:t>mes,</w:t>
      </w:r>
      <w:proofErr w:type="gramEnd"/>
      <w:r>
        <w:rPr>
          <w:rFonts w:ascii="Arial" w:hAnsi="Arial" w:cs="Arial"/>
        </w:rPr>
        <w:t xml:space="preserve"> debe ser transformada en aceite y despachada dentro del mes.</w:t>
      </w:r>
    </w:p>
    <w:p w:rsidR="00B91B4B" w:rsidRDefault="00B91B4B" w:rsidP="00B91B4B">
      <w:pPr>
        <w:jc w:val="both"/>
        <w:rPr>
          <w:rFonts w:ascii="Arial" w:hAnsi="Arial" w:cs="Arial"/>
        </w:rPr>
      </w:pPr>
    </w:p>
    <w:p w:rsidR="00B91B4B" w:rsidRDefault="00B91B4B" w:rsidP="00B91B4B">
      <w:pPr>
        <w:pStyle w:val="Prrafodelista"/>
        <w:numPr>
          <w:ilvl w:val="0"/>
          <w:numId w:val="15"/>
        </w:numPr>
        <w:ind w:left="567" w:hanging="567"/>
        <w:jc w:val="both"/>
        <w:rPr>
          <w:rFonts w:ascii="Arial" w:hAnsi="Arial" w:cs="Arial"/>
        </w:rPr>
      </w:pPr>
      <w:r>
        <w:rPr>
          <w:rFonts w:ascii="Arial" w:hAnsi="Arial" w:cs="Arial"/>
        </w:rPr>
        <w:t>Formule</w:t>
      </w:r>
      <w:r w:rsidRPr="00E4228E">
        <w:rPr>
          <w:rFonts w:ascii="Arial" w:hAnsi="Arial" w:cs="Arial"/>
        </w:rPr>
        <w:t xml:space="preserve"> un modelo que permita determinar cuántas toneladas de materia prima abastecer mensualmente desde cada plantación a la fábrica</w:t>
      </w:r>
      <w:r>
        <w:rPr>
          <w:rFonts w:ascii="Arial" w:hAnsi="Arial" w:cs="Arial"/>
        </w:rPr>
        <w:t>, y cuá</w:t>
      </w:r>
      <w:r w:rsidRPr="00E4228E">
        <w:rPr>
          <w:rFonts w:ascii="Arial" w:hAnsi="Arial" w:cs="Arial"/>
        </w:rPr>
        <w:t>ntos m3 de aceite entregar mensualmente desde la fábrica a cada cliente, con el fin de maximizar las ganancias, cumpliendo con las restricciones del problema.</w:t>
      </w:r>
    </w:p>
    <w:p w:rsidR="00B91B4B" w:rsidRDefault="00B91B4B" w:rsidP="00B91B4B">
      <w:pPr>
        <w:jc w:val="both"/>
        <w:rPr>
          <w:rFonts w:ascii="Arial" w:hAnsi="Arial" w:cs="Arial"/>
        </w:rPr>
      </w:pPr>
    </w:p>
    <w:p w:rsidR="009E73F4" w:rsidRDefault="009E73F4">
      <w:pPr>
        <w:rPr>
          <w:rFonts w:ascii="Arial" w:hAnsi="Arial" w:cs="Arial"/>
          <w:b/>
          <w:u w:val="single"/>
        </w:rPr>
      </w:pPr>
      <w:r>
        <w:rPr>
          <w:rFonts w:ascii="Arial" w:hAnsi="Arial" w:cs="Arial"/>
          <w:b/>
          <w:u w:val="single"/>
        </w:rPr>
        <w:br w:type="page"/>
      </w:r>
    </w:p>
    <w:p w:rsidR="00B91B4B" w:rsidRPr="00057679" w:rsidRDefault="00B91B4B" w:rsidP="00B91B4B">
      <w:pPr>
        <w:ind w:left="567"/>
        <w:jc w:val="both"/>
        <w:rPr>
          <w:rFonts w:ascii="Arial" w:hAnsi="Arial" w:cs="Arial"/>
          <w:b/>
          <w:u w:val="single"/>
        </w:rPr>
      </w:pPr>
      <w:r>
        <w:rPr>
          <w:rFonts w:ascii="Arial" w:hAnsi="Arial" w:cs="Arial"/>
          <w:b/>
          <w:u w:val="single"/>
        </w:rPr>
        <w:lastRenderedPageBreak/>
        <w:t>Base de cálculo</w:t>
      </w:r>
    </w:p>
    <w:p w:rsidR="00B91B4B" w:rsidRDefault="00B91B4B" w:rsidP="00B91B4B">
      <w:pPr>
        <w:jc w:val="both"/>
        <w:rPr>
          <w:rFonts w:ascii="Arial" w:hAnsi="Arial" w:cs="Arial"/>
        </w:rPr>
      </w:pPr>
    </w:p>
    <w:p w:rsidR="00B91B4B" w:rsidRDefault="00B91B4B" w:rsidP="00B91B4B">
      <w:pPr>
        <w:ind w:left="567"/>
        <w:jc w:val="both"/>
        <w:rPr>
          <w:rFonts w:ascii="Arial" w:hAnsi="Arial" w:cs="Arial"/>
        </w:rPr>
      </w:pPr>
      <w:r>
        <w:rPr>
          <w:rFonts w:ascii="Arial" w:hAnsi="Arial" w:cs="Arial"/>
        </w:rPr>
        <w:t xml:space="preserve">Se usará como base de cálculo </w:t>
      </w:r>
      <w:r w:rsidRPr="00F22C3F">
        <w:rPr>
          <w:rFonts w:ascii="Arial" w:hAnsi="Arial" w:cs="Arial"/>
          <w:b/>
        </w:rPr>
        <w:t>un mes</w:t>
      </w:r>
      <w:r>
        <w:rPr>
          <w:rFonts w:ascii="Arial" w:hAnsi="Arial" w:cs="Arial"/>
        </w:rPr>
        <w:t xml:space="preserve"> de producción y venta. Toda la materia prima recibida en la fábrica en un mes </w:t>
      </w:r>
      <w:proofErr w:type="gramStart"/>
      <w:r>
        <w:rPr>
          <w:rFonts w:ascii="Arial" w:hAnsi="Arial" w:cs="Arial"/>
        </w:rPr>
        <w:t>determinado,</w:t>
      </w:r>
      <w:proofErr w:type="gramEnd"/>
      <w:r>
        <w:rPr>
          <w:rFonts w:ascii="Arial" w:hAnsi="Arial" w:cs="Arial"/>
        </w:rPr>
        <w:t xml:space="preserve"> se mezcla para convertirla en aceite y se despacha en ese mismo mes (no se mantienen inventarios).</w:t>
      </w:r>
    </w:p>
    <w:p w:rsidR="00B91B4B" w:rsidRDefault="00B91B4B" w:rsidP="00B91B4B">
      <w:pPr>
        <w:ind w:left="567"/>
        <w:jc w:val="both"/>
        <w:rPr>
          <w:rFonts w:ascii="Arial" w:hAnsi="Arial" w:cs="Arial"/>
          <w:b/>
          <w:u w:val="single"/>
        </w:rPr>
      </w:pPr>
    </w:p>
    <w:p w:rsidR="00B91B4B" w:rsidRPr="00057679" w:rsidRDefault="00B91B4B" w:rsidP="00B91B4B">
      <w:pPr>
        <w:ind w:left="567"/>
        <w:jc w:val="both"/>
        <w:rPr>
          <w:rFonts w:ascii="Arial" w:hAnsi="Arial" w:cs="Arial"/>
          <w:b/>
          <w:u w:val="single"/>
        </w:rPr>
      </w:pPr>
      <w:r>
        <w:rPr>
          <w:rFonts w:ascii="Arial" w:hAnsi="Arial" w:cs="Arial"/>
          <w:b/>
          <w:u w:val="single"/>
        </w:rPr>
        <w:t>Variables de decisión</w:t>
      </w:r>
    </w:p>
    <w:p w:rsidR="00B91B4B" w:rsidRDefault="00B91B4B" w:rsidP="00B91B4B">
      <w:pPr>
        <w:jc w:val="both"/>
        <w:rPr>
          <w:rFonts w:ascii="Arial" w:hAnsi="Arial" w:cs="Arial"/>
        </w:rPr>
      </w:pPr>
    </w:p>
    <w:p w:rsidR="00B91B4B" w:rsidRPr="008B60B9" w:rsidRDefault="00ED4171" w:rsidP="00B91B4B">
      <w:pPr>
        <w:jc w:val="center"/>
        <w:rPr>
          <w:rFonts w:ascii="Arial" w:hAnsi="Arial" w:cs="Arial"/>
        </w:rPr>
      </w:pPr>
      <m:oMathPara>
        <m:oMathParaPr>
          <m:jc m:val="left"/>
        </m:oMathParaPr>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p</m:t>
              </m:r>
            </m:sub>
          </m:sSub>
          <m:r>
            <w:rPr>
              <w:rFonts w:ascii="Cambria Math" w:hAnsi="Cambria Math" w:cs="Arial"/>
              <w:sz w:val="28"/>
              <w:szCs w:val="28"/>
            </w:rPr>
            <m:t>: aceitunas enviada desde la plantación p a la fábrica [toneladas]</m:t>
          </m:r>
        </m:oMath>
      </m:oMathPara>
    </w:p>
    <w:p w:rsidR="00B91B4B" w:rsidRPr="008B60B9" w:rsidRDefault="00ED4171" w:rsidP="00B91B4B">
      <w:pPr>
        <w:jc w:val="center"/>
        <w:rPr>
          <w:rFonts w:ascii="Arial" w:hAnsi="Arial" w:cs="Arial"/>
        </w:rPr>
      </w:pPr>
      <m:oMathPara>
        <m:oMathParaPr>
          <m:jc m:val="left"/>
        </m:oMathParaPr>
        <m:oMath>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c</m:t>
              </m:r>
            </m:sub>
          </m:sSub>
          <m:r>
            <w:rPr>
              <w:rFonts w:ascii="Cambria Math" w:hAnsi="Cambria Math" w:cs="Arial"/>
              <w:sz w:val="28"/>
              <w:szCs w:val="28"/>
            </w:rPr>
            <m:t>: aceite enviado desde la fábrica al cliente c [m3]</m:t>
          </m:r>
        </m:oMath>
      </m:oMathPara>
    </w:p>
    <w:p w:rsidR="00B91B4B" w:rsidRDefault="00B91B4B" w:rsidP="00B91B4B">
      <w:pPr>
        <w:jc w:val="both"/>
        <w:rPr>
          <w:rFonts w:ascii="Arial" w:hAnsi="Arial" w:cs="Arial"/>
          <w:sz w:val="28"/>
          <w:szCs w:val="28"/>
        </w:rPr>
      </w:pPr>
    </w:p>
    <w:p w:rsidR="00B91B4B" w:rsidRPr="00B46451" w:rsidRDefault="00B91B4B" w:rsidP="00B91B4B">
      <w:pPr>
        <w:jc w:val="both"/>
        <w:rPr>
          <w:rFonts w:ascii="Arial" w:hAnsi="Arial" w:cs="Arial"/>
          <w:sz w:val="28"/>
          <w:szCs w:val="28"/>
        </w:rPr>
      </w:pPr>
      <w:r w:rsidRPr="00B46451">
        <w:rPr>
          <w:rFonts w:ascii="Arial" w:hAnsi="Arial" w:cs="Arial"/>
          <w:sz w:val="28"/>
          <w:szCs w:val="28"/>
        </w:rPr>
        <w:tab/>
      </w:r>
      <w:r w:rsidRPr="00B46451">
        <w:rPr>
          <w:rFonts w:ascii="Arial" w:hAnsi="Arial" w:cs="Arial"/>
          <w:sz w:val="28"/>
          <w:szCs w:val="28"/>
        </w:rPr>
        <w:tab/>
      </w:r>
      <m:oMath>
        <m:r>
          <w:rPr>
            <w:rFonts w:ascii="Cambria Math" w:hAnsi="Cambria Math" w:cs="Arial"/>
            <w:sz w:val="28"/>
            <w:szCs w:val="28"/>
          </w:rPr>
          <m:t xml:space="preserve">p: </m:t>
        </m:r>
        <m:d>
          <m:dPr>
            <m:begChr m:val="{"/>
            <m:endChr m:val="}"/>
            <m:ctrlPr>
              <w:rPr>
                <w:rFonts w:ascii="Cambria Math" w:hAnsi="Cambria Math" w:cs="Arial"/>
                <w:i/>
                <w:sz w:val="28"/>
                <w:szCs w:val="28"/>
              </w:rPr>
            </m:ctrlPr>
          </m:dPr>
          <m:e>
            <m:r>
              <w:rPr>
                <w:rFonts w:ascii="Cambria Math" w:hAnsi="Cambria Math" w:cs="Arial"/>
                <w:sz w:val="28"/>
                <w:szCs w:val="28"/>
              </w:rPr>
              <m:t>A, B, C</m:t>
            </m:r>
          </m:e>
        </m:d>
      </m:oMath>
      <w:r w:rsidRPr="00B46451">
        <w:rPr>
          <w:rFonts w:ascii="Arial" w:hAnsi="Arial" w:cs="Arial"/>
          <w:sz w:val="28"/>
          <w:szCs w:val="28"/>
        </w:rPr>
        <w:tab/>
      </w:r>
      <w:r w:rsidRPr="00B46451">
        <w:rPr>
          <w:rFonts w:ascii="Arial" w:hAnsi="Arial" w:cs="Arial"/>
          <w:sz w:val="28"/>
          <w:szCs w:val="28"/>
        </w:rPr>
        <w:tab/>
      </w:r>
      <w:r w:rsidRPr="00B46451">
        <w:rPr>
          <w:rFonts w:ascii="Arial" w:hAnsi="Arial" w:cs="Arial"/>
          <w:sz w:val="28"/>
          <w:szCs w:val="28"/>
        </w:rPr>
        <w:tab/>
      </w:r>
      <m:oMath>
        <m:r>
          <w:rPr>
            <w:rFonts w:ascii="Cambria Math" w:hAnsi="Cambria Math" w:cs="Arial"/>
            <w:sz w:val="28"/>
            <w:szCs w:val="28"/>
          </w:rPr>
          <m:t xml:space="preserve">c: </m:t>
        </m:r>
        <m:d>
          <m:dPr>
            <m:begChr m:val="{"/>
            <m:endChr m:val="}"/>
            <m:ctrlPr>
              <w:rPr>
                <w:rFonts w:ascii="Cambria Math" w:hAnsi="Cambria Math" w:cs="Arial"/>
                <w:i/>
                <w:sz w:val="28"/>
                <w:szCs w:val="28"/>
              </w:rPr>
            </m:ctrlPr>
          </m:dPr>
          <m:e>
            <m:r>
              <w:rPr>
                <w:rFonts w:ascii="Cambria Math" w:hAnsi="Cambria Math" w:cs="Arial"/>
                <w:sz w:val="28"/>
                <w:szCs w:val="28"/>
              </w:rPr>
              <m:t>X, Y</m:t>
            </m:r>
          </m:e>
        </m:d>
      </m:oMath>
      <w:r>
        <w:rPr>
          <w:rFonts w:ascii="Arial" w:hAnsi="Arial" w:cs="Arial"/>
          <w:sz w:val="28"/>
          <w:szCs w:val="28"/>
        </w:rPr>
        <w:tab/>
      </w:r>
      <w:r>
        <w:rPr>
          <w:rFonts w:ascii="Arial" w:hAnsi="Arial" w:cs="Arial"/>
          <w:sz w:val="28"/>
          <w:szCs w:val="28"/>
        </w:rPr>
        <w:tab/>
        <w:t xml:space="preserve">   </w:t>
      </w:r>
      <w:r>
        <w:rPr>
          <w:rFonts w:ascii="Arial" w:hAnsi="Arial" w:cs="Arial"/>
          <w:sz w:val="28"/>
          <w:szCs w:val="28"/>
        </w:rPr>
        <w:tab/>
      </w:r>
    </w:p>
    <w:p w:rsidR="00B91B4B" w:rsidRDefault="00B91B4B" w:rsidP="00B91B4B">
      <w:pPr>
        <w:ind w:left="567"/>
        <w:jc w:val="both"/>
        <w:rPr>
          <w:rFonts w:ascii="Arial" w:hAnsi="Arial" w:cs="Arial"/>
          <w:sz w:val="32"/>
          <w:szCs w:val="32"/>
        </w:rPr>
      </w:pPr>
    </w:p>
    <w:p w:rsidR="00B91B4B" w:rsidRPr="00057679" w:rsidRDefault="00B91B4B" w:rsidP="00B91B4B">
      <w:pPr>
        <w:ind w:left="567"/>
        <w:jc w:val="both"/>
        <w:rPr>
          <w:rFonts w:ascii="Arial" w:hAnsi="Arial" w:cs="Arial"/>
          <w:b/>
          <w:u w:val="single"/>
        </w:rPr>
      </w:pPr>
      <w:r>
        <w:rPr>
          <w:rFonts w:ascii="Arial" w:hAnsi="Arial" w:cs="Arial"/>
          <w:b/>
          <w:u w:val="single"/>
        </w:rPr>
        <w:t>Función objetivo</w:t>
      </w:r>
    </w:p>
    <w:p w:rsidR="00B91B4B" w:rsidRDefault="00B91B4B" w:rsidP="00B91B4B">
      <w:pPr>
        <w:jc w:val="both"/>
        <w:rPr>
          <w:rFonts w:ascii="Arial" w:hAnsi="Arial" w:cs="Arial"/>
        </w:rPr>
      </w:pPr>
    </w:p>
    <w:p w:rsidR="00B91B4B" w:rsidRPr="000A4A0A" w:rsidRDefault="00B91B4B" w:rsidP="00B91B4B">
      <w:pPr>
        <w:ind w:left="567"/>
        <w:jc w:val="both"/>
        <w:rPr>
          <w:rFonts w:ascii="Arial" w:hAnsi="Arial" w:cs="Arial"/>
          <w:b/>
          <w:sz w:val="28"/>
          <w:szCs w:val="28"/>
          <w:u w:val="single"/>
        </w:rPr>
      </w:pPr>
      <m:oMathPara>
        <m:oMathParaPr>
          <m:jc m:val="left"/>
        </m:oMathParaPr>
        <m:oMath>
          <m:r>
            <w:rPr>
              <w:rFonts w:ascii="Cambria Math" w:hAnsi="Cambria Math" w:cs="Arial"/>
              <w:sz w:val="28"/>
              <w:szCs w:val="28"/>
            </w:rPr>
            <m:t xml:space="preserve">MAX 2700 </m:t>
          </m:r>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X</m:t>
              </m:r>
            </m:sub>
          </m:sSub>
          <m:r>
            <w:rPr>
              <w:rFonts w:ascii="Cambria Math" w:hAnsi="Cambria Math" w:cs="Arial"/>
              <w:sz w:val="28"/>
              <w:szCs w:val="28"/>
            </w:rPr>
            <m:t xml:space="preserve">+2100 </m:t>
          </m:r>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Y</m:t>
              </m:r>
            </m:sub>
          </m:sSub>
          <m:r>
            <w:rPr>
              <w:rFonts w:ascii="Cambria Math" w:hAnsi="Cambria Math" w:cs="Arial"/>
              <w:sz w:val="28"/>
              <w:szCs w:val="28"/>
            </w:rPr>
            <m:t xml:space="preserve">-800 </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A</m:t>
              </m:r>
            </m:sub>
          </m:sSub>
          <m:r>
            <w:rPr>
              <w:rFonts w:ascii="Cambria Math" w:hAnsi="Cambria Math" w:cs="Arial"/>
              <w:sz w:val="28"/>
              <w:szCs w:val="28"/>
            </w:rPr>
            <m:t xml:space="preserve">-1000 </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B</m:t>
              </m:r>
            </m:sub>
          </m:sSub>
          <m:r>
            <w:rPr>
              <w:rFonts w:ascii="Cambria Math" w:hAnsi="Cambria Math" w:cs="Arial"/>
              <w:sz w:val="28"/>
              <w:szCs w:val="28"/>
            </w:rPr>
            <m:t xml:space="preserve">-950 </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C</m:t>
              </m:r>
            </m:sub>
          </m:sSub>
          <m:r>
            <w:rPr>
              <w:rFonts w:ascii="Cambria Math" w:hAnsi="Cambria Math" w:cs="Arial"/>
              <w:sz w:val="28"/>
              <w:szCs w:val="28"/>
            </w:rPr>
            <m:t xml:space="preserve">        (M$)</m:t>
          </m:r>
        </m:oMath>
      </m:oMathPara>
    </w:p>
    <w:p w:rsidR="00B91B4B" w:rsidRDefault="00B91B4B" w:rsidP="00B91B4B">
      <w:pPr>
        <w:ind w:left="2124" w:firstLine="708"/>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rPr>
        <w:tab/>
      </w:r>
    </w:p>
    <w:p w:rsidR="00B91B4B" w:rsidRPr="00057679" w:rsidRDefault="00B91B4B" w:rsidP="00B91B4B">
      <w:pPr>
        <w:ind w:left="567"/>
        <w:jc w:val="both"/>
        <w:rPr>
          <w:rFonts w:ascii="Arial" w:hAnsi="Arial" w:cs="Arial"/>
          <w:b/>
          <w:u w:val="single"/>
        </w:rPr>
      </w:pPr>
      <w:r>
        <w:rPr>
          <w:rFonts w:ascii="Arial" w:hAnsi="Arial" w:cs="Arial"/>
          <w:b/>
          <w:u w:val="single"/>
        </w:rPr>
        <w:t>Restricciones</w:t>
      </w:r>
    </w:p>
    <w:p w:rsidR="00B91B4B" w:rsidRDefault="00B91B4B" w:rsidP="00B91B4B">
      <w:pPr>
        <w:jc w:val="both"/>
        <w:rPr>
          <w:rFonts w:ascii="Arial" w:hAnsi="Arial" w:cs="Arial"/>
        </w:rPr>
      </w:pPr>
    </w:p>
    <w:p w:rsidR="00B91B4B" w:rsidRDefault="00B91B4B" w:rsidP="00B91B4B">
      <w:pPr>
        <w:pStyle w:val="Prrafodelista"/>
        <w:numPr>
          <w:ilvl w:val="0"/>
          <w:numId w:val="14"/>
        </w:numPr>
        <w:jc w:val="both"/>
        <w:rPr>
          <w:rFonts w:ascii="Arial" w:hAnsi="Arial" w:cs="Arial"/>
        </w:rPr>
      </w:pPr>
      <w:r w:rsidRPr="00F22C3F">
        <w:rPr>
          <w:rFonts w:ascii="Arial" w:hAnsi="Arial" w:cs="Arial"/>
        </w:rPr>
        <w:t>Disponibilidad máxima de materia prima en cada plantación.</w:t>
      </w:r>
      <w:r>
        <w:rPr>
          <w:rFonts w:ascii="Arial" w:hAnsi="Arial" w:cs="Arial"/>
        </w:rPr>
        <w:t xml:space="preserve">   </w:t>
      </w:r>
    </w:p>
    <w:p w:rsidR="00B91B4B" w:rsidRDefault="00B91B4B" w:rsidP="00B91B4B">
      <w:pPr>
        <w:jc w:val="both"/>
        <w:rPr>
          <w:rFonts w:ascii="Arial" w:hAnsi="Arial" w:cs="Arial"/>
        </w:rPr>
      </w:pPr>
    </w:p>
    <w:p w:rsidR="00B91B4B" w:rsidRPr="00F22C3F" w:rsidRDefault="00ED4171" w:rsidP="00B91B4B">
      <w:pPr>
        <w:jc w:val="both"/>
        <w:rPr>
          <w:rFonts w:ascii="Arial"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A</m:t>
              </m:r>
            </m:sub>
          </m:sSub>
          <m:r>
            <w:rPr>
              <w:rFonts w:ascii="Cambria Math" w:hAnsi="Cambria Math" w:cs="Arial"/>
              <w:sz w:val="28"/>
              <w:szCs w:val="28"/>
            </w:rPr>
            <m:t xml:space="preserve"> ≤150        </m:t>
          </m:r>
          <m:d>
            <m:dPr>
              <m:ctrlPr>
                <w:rPr>
                  <w:rFonts w:ascii="Cambria Math" w:hAnsi="Cambria Math" w:cs="Arial"/>
                  <w:i/>
                  <w:sz w:val="28"/>
                  <w:szCs w:val="28"/>
                </w:rPr>
              </m:ctrlPr>
            </m:dPr>
            <m:e>
              <m:r>
                <w:rPr>
                  <w:rFonts w:ascii="Cambria Math" w:hAnsi="Cambria Math" w:cs="Arial"/>
                  <w:sz w:val="28"/>
                  <w:szCs w:val="28"/>
                </w:rPr>
                <m:t>toneladas</m:t>
              </m:r>
            </m:e>
          </m:d>
        </m:oMath>
      </m:oMathPara>
    </w:p>
    <w:p w:rsidR="00B91B4B" w:rsidRPr="00F22C3F" w:rsidRDefault="00ED4171" w:rsidP="00B91B4B">
      <w:pPr>
        <w:jc w:val="both"/>
        <w:rPr>
          <w:rFonts w:ascii="Arial"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B</m:t>
              </m:r>
            </m:sub>
          </m:sSub>
          <m:r>
            <w:rPr>
              <w:rFonts w:ascii="Cambria Math" w:hAnsi="Cambria Math" w:cs="Arial"/>
              <w:sz w:val="28"/>
              <w:szCs w:val="28"/>
            </w:rPr>
            <m:t xml:space="preserve"> ≤270        </m:t>
          </m:r>
          <m:d>
            <m:dPr>
              <m:ctrlPr>
                <w:rPr>
                  <w:rFonts w:ascii="Cambria Math" w:hAnsi="Cambria Math" w:cs="Arial"/>
                  <w:i/>
                  <w:sz w:val="28"/>
                  <w:szCs w:val="28"/>
                </w:rPr>
              </m:ctrlPr>
            </m:dPr>
            <m:e>
              <m:r>
                <w:rPr>
                  <w:rFonts w:ascii="Cambria Math" w:hAnsi="Cambria Math" w:cs="Arial"/>
                  <w:sz w:val="28"/>
                  <w:szCs w:val="28"/>
                </w:rPr>
                <m:t>toneladas</m:t>
              </m:r>
            </m:e>
          </m:d>
        </m:oMath>
      </m:oMathPara>
    </w:p>
    <w:p w:rsidR="00B91B4B" w:rsidRPr="00F22C3F" w:rsidRDefault="00ED4171" w:rsidP="00B91B4B">
      <w:pPr>
        <w:jc w:val="both"/>
        <w:rPr>
          <w:rFonts w:ascii="Arial"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C</m:t>
              </m:r>
            </m:sub>
          </m:sSub>
          <m:r>
            <w:rPr>
              <w:rFonts w:ascii="Cambria Math" w:hAnsi="Cambria Math" w:cs="Arial"/>
              <w:sz w:val="28"/>
              <w:szCs w:val="28"/>
            </w:rPr>
            <m:t xml:space="preserve"> ≤190        </m:t>
          </m:r>
          <m:d>
            <m:dPr>
              <m:ctrlPr>
                <w:rPr>
                  <w:rFonts w:ascii="Cambria Math" w:hAnsi="Cambria Math" w:cs="Arial"/>
                  <w:i/>
                  <w:sz w:val="28"/>
                  <w:szCs w:val="28"/>
                </w:rPr>
              </m:ctrlPr>
            </m:dPr>
            <m:e>
              <m:r>
                <w:rPr>
                  <w:rFonts w:ascii="Cambria Math" w:hAnsi="Cambria Math" w:cs="Arial"/>
                  <w:sz w:val="28"/>
                  <w:szCs w:val="28"/>
                </w:rPr>
                <m:t>toneladas</m:t>
              </m:r>
            </m:e>
          </m:d>
        </m:oMath>
      </m:oMathPara>
    </w:p>
    <w:p w:rsidR="00B91B4B" w:rsidRDefault="00B91B4B" w:rsidP="00B91B4B">
      <w:pPr>
        <w:ind w:firstLine="567"/>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B91B4B" w:rsidRPr="00926232" w:rsidRDefault="00B91B4B" w:rsidP="00B91B4B">
      <w:pPr>
        <w:pStyle w:val="Prrafodelista"/>
        <w:numPr>
          <w:ilvl w:val="0"/>
          <w:numId w:val="14"/>
        </w:numPr>
        <w:jc w:val="both"/>
        <w:rPr>
          <w:rFonts w:ascii="Arial" w:hAnsi="Arial" w:cs="Arial"/>
        </w:rPr>
      </w:pPr>
      <w:r w:rsidRPr="00F22C3F">
        <w:rPr>
          <w:rFonts w:ascii="Arial" w:hAnsi="Arial" w:cs="Arial"/>
        </w:rPr>
        <w:t xml:space="preserve">Capacidad máxima de producción </w:t>
      </w:r>
      <w:r>
        <w:rPr>
          <w:rFonts w:ascii="Arial" w:hAnsi="Arial" w:cs="Arial"/>
        </w:rPr>
        <w:t>de la fábrica</w:t>
      </w:r>
      <w:r>
        <w:rPr>
          <w:rFonts w:ascii="Arial" w:hAnsi="Arial" w:cs="Arial"/>
        </w:rPr>
        <w:tab/>
      </w:r>
      <w:r>
        <w:rPr>
          <w:rFonts w:ascii="Arial" w:hAnsi="Arial" w:cs="Arial"/>
        </w:rPr>
        <w:tab/>
      </w:r>
      <w:r>
        <w:rPr>
          <w:rFonts w:ascii="Arial" w:hAnsi="Arial" w:cs="Arial"/>
        </w:rPr>
        <w:tab/>
      </w:r>
    </w:p>
    <w:p w:rsidR="00B91B4B" w:rsidRPr="00F22C3F" w:rsidRDefault="00B91B4B" w:rsidP="00B91B4B">
      <w:pPr>
        <w:jc w:val="both"/>
        <w:rPr>
          <w:rFonts w:ascii="Arial" w:hAnsi="Arial" w:cs="Arial"/>
          <w:sz w:val="28"/>
          <w:szCs w:val="28"/>
        </w:rPr>
      </w:pPr>
    </w:p>
    <w:p w:rsidR="00B91B4B" w:rsidRPr="00F22C3F" w:rsidRDefault="00ED4171" w:rsidP="00B91B4B">
      <w:pPr>
        <w:jc w:val="both"/>
        <w:rPr>
          <w:rFonts w:ascii="Arial"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A</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B</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C</m:t>
              </m:r>
            </m:sub>
          </m:sSub>
          <m:r>
            <w:rPr>
              <w:rFonts w:ascii="Cambria Math" w:hAnsi="Cambria Math" w:cs="Arial"/>
              <w:sz w:val="28"/>
              <w:szCs w:val="28"/>
            </w:rPr>
            <m:t xml:space="preserve"> ≤1200        </m:t>
          </m:r>
          <m:d>
            <m:dPr>
              <m:ctrlPr>
                <w:rPr>
                  <w:rFonts w:ascii="Cambria Math" w:hAnsi="Cambria Math" w:cs="Arial"/>
                  <w:i/>
                  <w:sz w:val="28"/>
                  <w:szCs w:val="28"/>
                </w:rPr>
              </m:ctrlPr>
            </m:dPr>
            <m:e>
              <m:r>
                <w:rPr>
                  <w:rFonts w:ascii="Cambria Math" w:hAnsi="Cambria Math" w:cs="Arial"/>
                  <w:sz w:val="28"/>
                  <w:szCs w:val="28"/>
                </w:rPr>
                <m:t>toneladas</m:t>
              </m:r>
            </m:e>
          </m:d>
        </m:oMath>
      </m:oMathPara>
    </w:p>
    <w:p w:rsidR="00B91B4B" w:rsidRDefault="00B91B4B" w:rsidP="00B91B4B">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B91B4B" w:rsidRPr="00926232" w:rsidRDefault="00B91B4B" w:rsidP="00B91B4B">
      <w:pPr>
        <w:pStyle w:val="Prrafodelista"/>
        <w:numPr>
          <w:ilvl w:val="0"/>
          <w:numId w:val="14"/>
        </w:numPr>
        <w:jc w:val="both"/>
        <w:rPr>
          <w:rFonts w:ascii="Arial" w:hAnsi="Arial" w:cs="Arial"/>
        </w:rPr>
      </w:pPr>
      <w:r>
        <w:rPr>
          <w:rFonts w:ascii="Arial" w:hAnsi="Arial" w:cs="Arial"/>
        </w:rPr>
        <w:t>Demanda</w:t>
      </w:r>
      <w:r w:rsidRPr="00F22C3F">
        <w:rPr>
          <w:rFonts w:ascii="Arial" w:hAnsi="Arial" w:cs="Arial"/>
        </w:rPr>
        <w:t xml:space="preserve"> máxima de </w:t>
      </w:r>
      <w:r>
        <w:rPr>
          <w:rFonts w:ascii="Arial" w:hAnsi="Arial" w:cs="Arial"/>
        </w:rPr>
        <w:t>aceite por cliente</w:t>
      </w:r>
      <w:r>
        <w:rPr>
          <w:rFonts w:ascii="Arial" w:hAnsi="Arial" w:cs="Arial"/>
        </w:rPr>
        <w:tab/>
      </w:r>
      <w:r>
        <w:rPr>
          <w:rFonts w:ascii="Arial" w:hAnsi="Arial" w:cs="Arial"/>
        </w:rPr>
        <w:tab/>
      </w:r>
      <w:r>
        <w:rPr>
          <w:rFonts w:ascii="Arial" w:hAnsi="Arial" w:cs="Arial"/>
        </w:rPr>
        <w:tab/>
      </w:r>
      <w:r>
        <w:rPr>
          <w:rFonts w:ascii="Arial" w:hAnsi="Arial" w:cs="Arial"/>
        </w:rPr>
        <w:tab/>
      </w:r>
    </w:p>
    <w:p w:rsidR="00B91B4B" w:rsidRPr="00F22C3F" w:rsidRDefault="00B91B4B" w:rsidP="00B91B4B">
      <w:pPr>
        <w:jc w:val="both"/>
        <w:rPr>
          <w:rFonts w:ascii="Arial" w:hAnsi="Arial" w:cs="Arial"/>
          <w:sz w:val="28"/>
          <w:szCs w:val="28"/>
        </w:rPr>
      </w:pPr>
    </w:p>
    <w:p w:rsidR="00B91B4B" w:rsidRPr="00F22C3F" w:rsidRDefault="00ED4171" w:rsidP="00B91B4B">
      <w:pPr>
        <w:jc w:val="both"/>
        <w:rPr>
          <w:rFonts w:ascii="Arial"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X</m:t>
              </m:r>
            </m:sub>
          </m:sSub>
          <m:r>
            <w:rPr>
              <w:rFonts w:ascii="Cambria Math" w:hAnsi="Cambria Math" w:cs="Arial"/>
              <w:sz w:val="28"/>
              <w:szCs w:val="28"/>
            </w:rPr>
            <m:t xml:space="preserve"> ≤340        </m:t>
          </m:r>
          <m:d>
            <m:dPr>
              <m:ctrlPr>
                <w:rPr>
                  <w:rFonts w:ascii="Cambria Math" w:hAnsi="Cambria Math" w:cs="Arial"/>
                  <w:i/>
                  <w:sz w:val="28"/>
                  <w:szCs w:val="28"/>
                </w:rPr>
              </m:ctrlPr>
            </m:dPr>
            <m:e>
              <m:r>
                <w:rPr>
                  <w:rFonts w:ascii="Cambria Math" w:hAnsi="Cambria Math" w:cs="Arial"/>
                  <w:sz w:val="28"/>
                  <w:szCs w:val="28"/>
                </w:rPr>
                <m:t>metros cúbicos</m:t>
              </m:r>
            </m:e>
          </m:d>
        </m:oMath>
      </m:oMathPara>
    </w:p>
    <w:p w:rsidR="00B91B4B" w:rsidRPr="00F22C3F" w:rsidRDefault="00ED4171" w:rsidP="00B91B4B">
      <w:pPr>
        <w:jc w:val="both"/>
        <w:rPr>
          <w:rFonts w:ascii="Arial"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Y</m:t>
              </m:r>
            </m:sub>
          </m:sSub>
          <m:r>
            <w:rPr>
              <w:rFonts w:ascii="Cambria Math" w:hAnsi="Cambria Math" w:cs="Arial"/>
              <w:sz w:val="28"/>
              <w:szCs w:val="28"/>
            </w:rPr>
            <m:t xml:space="preserve"> ≤240        </m:t>
          </m:r>
          <m:d>
            <m:dPr>
              <m:ctrlPr>
                <w:rPr>
                  <w:rFonts w:ascii="Cambria Math" w:hAnsi="Cambria Math" w:cs="Arial"/>
                  <w:i/>
                  <w:sz w:val="28"/>
                  <w:szCs w:val="28"/>
                </w:rPr>
              </m:ctrlPr>
            </m:dPr>
            <m:e>
              <m:r>
                <w:rPr>
                  <w:rFonts w:ascii="Cambria Math" w:hAnsi="Cambria Math" w:cs="Arial"/>
                  <w:sz w:val="28"/>
                  <w:szCs w:val="28"/>
                </w:rPr>
                <m:t>metros cúbicos</m:t>
              </m:r>
            </m:e>
          </m:d>
        </m:oMath>
      </m:oMathPara>
    </w:p>
    <w:p w:rsidR="00B91B4B" w:rsidRDefault="00B91B4B" w:rsidP="00B91B4B">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B91B4B" w:rsidRDefault="00B91B4B" w:rsidP="00B91B4B">
      <w:pPr>
        <w:pStyle w:val="Prrafodelista"/>
        <w:numPr>
          <w:ilvl w:val="0"/>
          <w:numId w:val="14"/>
        </w:numPr>
        <w:jc w:val="both"/>
        <w:rPr>
          <w:rFonts w:ascii="Arial" w:hAnsi="Arial" w:cs="Arial"/>
        </w:rPr>
      </w:pPr>
      <w:r>
        <w:rPr>
          <w:rFonts w:ascii="Arial" w:hAnsi="Arial" w:cs="Arial"/>
        </w:rPr>
        <w:t>Rendimiento de la fábrica</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B91B4B" w:rsidRPr="00F22C3F" w:rsidRDefault="00B91B4B" w:rsidP="00B91B4B">
      <w:pPr>
        <w:jc w:val="both"/>
        <w:rPr>
          <w:rFonts w:ascii="Arial" w:hAnsi="Arial" w:cs="Arial"/>
          <w:sz w:val="28"/>
          <w:szCs w:val="28"/>
        </w:rPr>
      </w:pPr>
    </w:p>
    <w:p w:rsidR="00B91B4B" w:rsidRPr="00F22C3F" w:rsidRDefault="00ED4171" w:rsidP="00B91B4B">
      <w:pPr>
        <w:jc w:val="both"/>
        <w:rPr>
          <w:rFonts w:ascii="Arial"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X</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Y</m:t>
              </m:r>
            </m:sub>
          </m:sSub>
          <m:r>
            <w:rPr>
              <w:rFonts w:ascii="Cambria Math" w:hAnsi="Cambria Math" w:cs="Arial"/>
              <w:sz w:val="28"/>
              <w:szCs w:val="28"/>
            </w:rPr>
            <m:t>≤0.6</m:t>
          </m:r>
          <m:sSub>
            <m:sSubPr>
              <m:ctrlPr>
                <w:rPr>
                  <w:rFonts w:ascii="Cambria Math" w:hAnsi="Cambria Math" w:cs="Arial"/>
                  <w:i/>
                  <w:sz w:val="28"/>
                  <w:szCs w:val="28"/>
                </w:rPr>
              </m:ctrlPr>
            </m:sSubPr>
            <m:e>
              <m:r>
                <w:rPr>
                  <w:rFonts w:ascii="Cambria Math" w:hAnsi="Cambria Math" w:cs="Arial"/>
                  <w:sz w:val="28"/>
                  <w:szCs w:val="28"/>
                </w:rPr>
                <m:t>( X</m:t>
              </m:r>
            </m:e>
            <m:sub>
              <m:r>
                <w:rPr>
                  <w:rFonts w:ascii="Cambria Math" w:hAnsi="Cambria Math" w:cs="Arial"/>
                  <w:sz w:val="28"/>
                  <w:szCs w:val="28"/>
                </w:rPr>
                <m:t>A</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B</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C</m:t>
              </m:r>
            </m:sub>
          </m:sSub>
          <m:r>
            <w:rPr>
              <w:rFonts w:ascii="Cambria Math" w:hAnsi="Cambria Math" w:cs="Arial"/>
              <w:sz w:val="28"/>
              <w:szCs w:val="28"/>
            </w:rPr>
            <m:t xml:space="preserve"> )       </m:t>
          </m:r>
          <m:d>
            <m:dPr>
              <m:ctrlPr>
                <w:rPr>
                  <w:rFonts w:ascii="Cambria Math" w:hAnsi="Cambria Math" w:cs="Arial"/>
                  <w:i/>
                  <w:sz w:val="28"/>
                  <w:szCs w:val="28"/>
                </w:rPr>
              </m:ctrlPr>
            </m:dPr>
            <m:e>
              <m:r>
                <w:rPr>
                  <w:rFonts w:ascii="Cambria Math" w:hAnsi="Cambria Math" w:cs="Arial"/>
                  <w:sz w:val="28"/>
                  <w:szCs w:val="28"/>
                </w:rPr>
                <m:t>metros cúbicos</m:t>
              </m:r>
            </m:e>
          </m:d>
        </m:oMath>
      </m:oMathPara>
    </w:p>
    <w:p w:rsidR="00B91B4B" w:rsidRDefault="00B91B4B" w:rsidP="00B91B4B">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B91B4B" w:rsidRDefault="00B91B4B" w:rsidP="00B91B4B">
      <w:pPr>
        <w:pStyle w:val="Prrafodelista"/>
        <w:numPr>
          <w:ilvl w:val="0"/>
          <w:numId w:val="14"/>
        </w:numPr>
        <w:jc w:val="both"/>
        <w:rPr>
          <w:rFonts w:ascii="Arial" w:hAnsi="Arial" w:cs="Arial"/>
        </w:rPr>
      </w:pPr>
      <w:r>
        <w:rPr>
          <w:rFonts w:ascii="Arial" w:hAnsi="Arial" w:cs="Arial"/>
        </w:rPr>
        <w:t>Variables mayores o iguales a cero</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B91B4B" w:rsidRPr="00F22C3F" w:rsidRDefault="00B91B4B" w:rsidP="00B91B4B">
      <w:pPr>
        <w:jc w:val="both"/>
        <w:rPr>
          <w:rFonts w:ascii="Arial" w:hAnsi="Arial" w:cs="Arial"/>
          <w:sz w:val="28"/>
          <w:szCs w:val="28"/>
        </w:rPr>
      </w:pPr>
    </w:p>
    <w:p w:rsidR="00B91B4B" w:rsidRPr="00F22C3F" w:rsidRDefault="00ED4171" w:rsidP="00B91B4B">
      <w:pPr>
        <w:jc w:val="both"/>
        <w:rPr>
          <w:rFonts w:ascii="Arial"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p</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Y</m:t>
              </m:r>
            </m:e>
            <m:sub>
              <m:r>
                <w:rPr>
                  <w:rFonts w:ascii="Cambria Math" w:hAnsi="Cambria Math" w:cs="Arial"/>
                  <w:sz w:val="28"/>
                  <w:szCs w:val="28"/>
                </w:rPr>
                <m:t>c</m:t>
              </m:r>
            </m:sub>
          </m:sSub>
          <m:r>
            <w:rPr>
              <w:rFonts w:ascii="Cambria Math" w:hAnsi="Cambria Math" w:cs="Arial"/>
              <w:sz w:val="28"/>
              <w:szCs w:val="28"/>
            </w:rPr>
            <m:t xml:space="preserve">≥0           ∀ p, c </m:t>
          </m:r>
        </m:oMath>
      </m:oMathPara>
    </w:p>
    <w:p w:rsidR="00B91B4B" w:rsidRPr="00E4228E" w:rsidRDefault="00B91B4B" w:rsidP="00B91B4B">
      <w:pPr>
        <w:jc w:val="both"/>
        <w:rPr>
          <w:rFonts w:ascii="Arial" w:hAnsi="Arial" w:cs="Arial"/>
        </w:rPr>
      </w:pPr>
    </w:p>
    <w:p w:rsidR="00B91B4B" w:rsidRDefault="00B91B4B" w:rsidP="00B91B4B">
      <w:pPr>
        <w:rPr>
          <w:rFonts w:ascii="Arial" w:hAnsi="Arial" w:cs="Arial"/>
        </w:rPr>
      </w:pPr>
      <w:r>
        <w:rPr>
          <w:rFonts w:ascii="Arial" w:hAnsi="Arial" w:cs="Arial"/>
        </w:rPr>
        <w:br w:type="page"/>
      </w:r>
    </w:p>
    <w:p w:rsidR="00B91B4B" w:rsidRPr="00C06427" w:rsidRDefault="00B91B4B" w:rsidP="00B91B4B">
      <w:pPr>
        <w:pStyle w:val="Prrafodelista"/>
        <w:numPr>
          <w:ilvl w:val="0"/>
          <w:numId w:val="15"/>
        </w:numPr>
        <w:ind w:left="567" w:hanging="567"/>
        <w:jc w:val="both"/>
        <w:rPr>
          <w:rFonts w:ascii="Arial" w:hAnsi="Arial" w:cs="Arial"/>
        </w:rPr>
      </w:pPr>
      <w:r w:rsidRPr="00C06427">
        <w:rPr>
          <w:rFonts w:ascii="Arial" w:hAnsi="Arial" w:cs="Arial"/>
        </w:rPr>
        <w:lastRenderedPageBreak/>
        <w:t xml:space="preserve">Suponga que la empresa dispone de mas de una fábrica. Formule el problema en forma paramétrica considerando </w:t>
      </w:r>
      <w:r w:rsidRPr="00C06427">
        <w:rPr>
          <w:rFonts w:ascii="Arial" w:hAnsi="Arial" w:cs="Arial"/>
          <w:b/>
        </w:rPr>
        <w:t>P</w:t>
      </w:r>
      <w:r w:rsidRPr="00C06427">
        <w:rPr>
          <w:rFonts w:ascii="Arial" w:hAnsi="Arial" w:cs="Arial"/>
        </w:rPr>
        <w:t xml:space="preserve"> plantaciones</w:t>
      </w:r>
      <w:r>
        <w:rPr>
          <w:rFonts w:ascii="Arial" w:hAnsi="Arial" w:cs="Arial"/>
        </w:rPr>
        <w:t>,</w:t>
      </w:r>
      <w:r w:rsidRPr="00C06427">
        <w:rPr>
          <w:rFonts w:ascii="Arial" w:hAnsi="Arial" w:cs="Arial"/>
        </w:rPr>
        <w:t xml:space="preserve"> </w:t>
      </w:r>
      <w:r w:rsidRPr="00C06427">
        <w:rPr>
          <w:rFonts w:ascii="Arial" w:hAnsi="Arial" w:cs="Arial"/>
          <w:b/>
        </w:rPr>
        <w:t>C</w:t>
      </w:r>
      <w:r w:rsidRPr="00C06427">
        <w:rPr>
          <w:rFonts w:ascii="Arial" w:hAnsi="Arial" w:cs="Arial"/>
        </w:rPr>
        <w:t xml:space="preserve"> clientes</w:t>
      </w:r>
      <w:r>
        <w:rPr>
          <w:rFonts w:ascii="Arial" w:hAnsi="Arial" w:cs="Arial"/>
        </w:rPr>
        <w:t xml:space="preserve"> </w:t>
      </w:r>
      <w:r w:rsidRPr="00C06427">
        <w:rPr>
          <w:rFonts w:ascii="Arial" w:hAnsi="Arial" w:cs="Arial"/>
        </w:rPr>
        <w:t xml:space="preserve">y </w:t>
      </w:r>
      <w:r w:rsidRPr="00C06427">
        <w:rPr>
          <w:rFonts w:ascii="Arial" w:hAnsi="Arial" w:cs="Arial"/>
          <w:b/>
        </w:rPr>
        <w:t>F</w:t>
      </w:r>
      <w:r w:rsidRPr="00C06427">
        <w:rPr>
          <w:rFonts w:ascii="Arial" w:hAnsi="Arial" w:cs="Arial"/>
        </w:rPr>
        <w:t xml:space="preserve"> fábricas. Recuerde identificar y describir claramente los conjuntos, parámetros, variables, funci</w:t>
      </w:r>
      <w:r>
        <w:rPr>
          <w:rFonts w:ascii="Arial" w:hAnsi="Arial" w:cs="Arial"/>
        </w:rPr>
        <w:t>ón objetivo y restricciones, indicando claramente las unidades cuando corresponda.</w:t>
      </w:r>
    </w:p>
    <w:p w:rsidR="00B91B4B" w:rsidRDefault="00B91B4B" w:rsidP="00B91B4B">
      <w:pPr>
        <w:jc w:val="both"/>
        <w:rPr>
          <w:rFonts w:ascii="Arial" w:hAnsi="Arial" w:cs="Arial"/>
          <w:b/>
        </w:rPr>
      </w:pPr>
    </w:p>
    <w:p w:rsidR="00B91B4B" w:rsidRDefault="00B91B4B" w:rsidP="00B91B4B">
      <w:pPr>
        <w:jc w:val="both"/>
        <w:rPr>
          <w:rFonts w:ascii="Arial" w:hAnsi="Arial" w:cs="Arial"/>
          <w:b/>
        </w:rPr>
      </w:pPr>
      <w:r w:rsidRPr="00C6320C">
        <w:rPr>
          <w:rFonts w:ascii="Arial" w:hAnsi="Arial" w:cs="Arial"/>
          <w:b/>
        </w:rPr>
        <w:t>C</w:t>
      </w:r>
      <w:r>
        <w:rPr>
          <w:rFonts w:ascii="Arial" w:hAnsi="Arial" w:cs="Arial"/>
          <w:b/>
        </w:rPr>
        <w:t>onjuntos</w:t>
      </w:r>
    </w:p>
    <w:p w:rsidR="00B91B4B" w:rsidRDefault="00B91B4B" w:rsidP="00B91B4B">
      <w:pPr>
        <w:jc w:val="both"/>
        <w:rPr>
          <w:rFonts w:ascii="Arial" w:hAnsi="Arial" w:cs="Arial"/>
          <w:b/>
        </w:rPr>
      </w:pPr>
    </w:p>
    <w:p w:rsidR="00B91B4B" w:rsidRDefault="00B91B4B" w:rsidP="00B91B4B">
      <w:pPr>
        <w:ind w:firstLine="708"/>
        <w:jc w:val="both"/>
        <w:rPr>
          <w:rFonts w:ascii="Arial" w:hAnsi="Arial" w:cs="Arial"/>
        </w:rPr>
      </w:pPr>
      <m:oMath>
        <m:r>
          <w:rPr>
            <w:rFonts w:ascii="Cambria Math" w:hAnsi="Cambria Math" w:cs="Arial"/>
          </w:rPr>
          <m:t>PLANTACIONES DE ACEITUNAS    p ϵ P</m:t>
        </m:r>
      </m:oMath>
      <w:r>
        <w:rPr>
          <w:rFonts w:ascii="Arial" w:hAnsi="Arial" w:cs="Arial"/>
        </w:rPr>
        <w:tab/>
      </w:r>
    </w:p>
    <w:p w:rsidR="00B91B4B" w:rsidRDefault="00B91B4B" w:rsidP="00B91B4B">
      <w:pPr>
        <w:ind w:firstLine="708"/>
        <w:jc w:val="both"/>
        <w:rPr>
          <w:rFonts w:ascii="Arial" w:hAnsi="Arial" w:cs="Arial"/>
        </w:rPr>
      </w:pPr>
      <m:oMath>
        <m:r>
          <w:rPr>
            <w:rFonts w:ascii="Cambria Math" w:hAnsi="Cambria Math" w:cs="Arial"/>
          </w:rPr>
          <m:t>FABRICAS DE ACEITE DE OLIVA     f ϵ F</m:t>
        </m:r>
      </m:oMath>
      <w:r>
        <w:rPr>
          <w:rFonts w:ascii="Arial" w:hAnsi="Arial" w:cs="Arial"/>
        </w:rPr>
        <w:tab/>
      </w:r>
    </w:p>
    <w:p w:rsidR="00B91B4B" w:rsidRDefault="00B91B4B" w:rsidP="00B91B4B">
      <w:pPr>
        <w:ind w:firstLine="708"/>
        <w:jc w:val="both"/>
        <w:rPr>
          <w:rFonts w:ascii="Arial" w:hAnsi="Arial" w:cs="Arial"/>
        </w:rPr>
      </w:pPr>
      <m:oMath>
        <m:r>
          <w:rPr>
            <w:rFonts w:ascii="Cambria Math" w:hAnsi="Cambria Math" w:cs="Arial"/>
          </w:rPr>
          <m:t xml:space="preserve">CLIENTES     c ϵ C </m:t>
        </m:r>
      </m:oMath>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B91B4B" w:rsidRDefault="00B91B4B" w:rsidP="00B91B4B">
      <w:pPr>
        <w:ind w:firstLine="708"/>
        <w:jc w:val="both"/>
        <w:rPr>
          <w:rFonts w:ascii="Arial" w:hAnsi="Arial" w:cs="Arial"/>
        </w:rPr>
      </w:pPr>
    </w:p>
    <w:p w:rsidR="00B91B4B" w:rsidRDefault="00B91B4B" w:rsidP="00B91B4B">
      <w:pPr>
        <w:jc w:val="both"/>
        <w:rPr>
          <w:rFonts w:ascii="Arial" w:hAnsi="Arial" w:cs="Arial"/>
          <w:b/>
        </w:rPr>
      </w:pPr>
      <w:r>
        <w:rPr>
          <w:rFonts w:ascii="Arial" w:hAnsi="Arial" w:cs="Arial"/>
          <w:b/>
        </w:rPr>
        <w:t>Parámetros</w:t>
      </w:r>
    </w:p>
    <w:p w:rsidR="00B91B4B" w:rsidRDefault="00B91B4B" w:rsidP="00B91B4B">
      <w:pPr>
        <w:jc w:val="both"/>
        <w:rPr>
          <w:rFonts w:ascii="Arial" w:hAnsi="Arial" w:cs="Arial"/>
          <w:b/>
        </w:rPr>
      </w:pPr>
    </w:p>
    <w:p w:rsidR="00B91B4B" w:rsidRPr="00E043AC" w:rsidRDefault="00ED4171" w:rsidP="00B91B4B">
      <w:pPr>
        <w:ind w:left="708" w:firstLine="708"/>
        <w:jc w:val="center"/>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CAP</m:t>
              </m:r>
            </m:e>
            <m:sub>
              <m:r>
                <w:rPr>
                  <w:rFonts w:ascii="Cambria Math" w:hAnsi="Cambria Math" w:cs="Arial"/>
                </w:rPr>
                <m:t>p</m:t>
              </m:r>
            </m:sub>
          </m:sSub>
          <m:r>
            <w:rPr>
              <w:rFonts w:ascii="Cambria Math" w:hAnsi="Cambria Math" w:cs="Arial"/>
            </w:rPr>
            <m:t xml:space="preserve"> :capacidad máxima aceitunas de plantación p [toneladas]</m:t>
          </m:r>
        </m:oMath>
      </m:oMathPara>
    </w:p>
    <w:p w:rsidR="00B91B4B" w:rsidRPr="00E043AC" w:rsidRDefault="00ED4171" w:rsidP="00B91B4B">
      <w:pPr>
        <w:ind w:left="708" w:firstLine="708"/>
        <w:jc w:val="center"/>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CP</m:t>
              </m:r>
            </m:e>
            <m:sub>
              <m:r>
                <w:rPr>
                  <w:rFonts w:ascii="Cambria Math" w:hAnsi="Cambria Math" w:cs="Arial"/>
                </w:rPr>
                <m:t>Pf</m:t>
              </m:r>
            </m:sub>
          </m:sSub>
          <m:r>
            <w:rPr>
              <w:rFonts w:ascii="Cambria Math" w:hAnsi="Cambria Math" w:cs="Arial"/>
            </w:rPr>
            <m:t xml:space="preserve"> :costo de aceitunas de plantación p para fábrica f [M$/tonelada]</m:t>
          </m:r>
        </m:oMath>
      </m:oMathPara>
    </w:p>
    <w:p w:rsidR="00B91B4B" w:rsidRPr="00E043AC" w:rsidRDefault="00ED4171" w:rsidP="00B91B4B">
      <w:pPr>
        <w:ind w:left="708" w:firstLine="708"/>
        <w:jc w:val="center"/>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PV</m:t>
              </m:r>
            </m:e>
            <m:sub>
              <m:r>
                <w:rPr>
                  <w:rFonts w:ascii="Cambria Math" w:hAnsi="Cambria Math" w:cs="Arial"/>
                </w:rPr>
                <m:t>c</m:t>
              </m:r>
            </m:sub>
          </m:sSub>
          <m:r>
            <w:rPr>
              <w:rFonts w:ascii="Cambria Math" w:hAnsi="Cambria Math" w:cs="Arial"/>
            </w:rPr>
            <m:t xml:space="preserve"> :precio de venta aceite oliva al cliente c [M$/m3]</m:t>
          </m:r>
        </m:oMath>
      </m:oMathPara>
    </w:p>
    <w:p w:rsidR="00B91B4B" w:rsidRPr="00E043AC" w:rsidRDefault="00ED4171" w:rsidP="00B91B4B">
      <w:pPr>
        <w:ind w:left="708" w:firstLine="708"/>
        <w:jc w:val="center"/>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CA</m:t>
              </m:r>
            </m:e>
            <m:sub>
              <m:r>
                <w:rPr>
                  <w:rFonts w:ascii="Cambria Math" w:hAnsi="Cambria Math" w:cs="Arial"/>
                </w:rPr>
                <m:t>fc</m:t>
              </m:r>
            </m:sub>
          </m:sSub>
          <m:r>
            <w:rPr>
              <w:rFonts w:ascii="Cambria Math" w:hAnsi="Cambria Math" w:cs="Arial"/>
            </w:rPr>
            <m:t xml:space="preserve"> :costo del aceite oliva entregado por fábrica f al cliente c [M$/m3]</m:t>
          </m:r>
        </m:oMath>
      </m:oMathPara>
    </w:p>
    <w:p w:rsidR="00B91B4B" w:rsidRPr="00E043AC" w:rsidRDefault="00ED4171" w:rsidP="00B91B4B">
      <w:pPr>
        <w:ind w:left="708" w:firstLine="708"/>
        <w:jc w:val="center"/>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DC</m:t>
              </m:r>
            </m:e>
            <m:sub>
              <m:r>
                <w:rPr>
                  <w:rFonts w:ascii="Cambria Math" w:hAnsi="Cambria Math" w:cs="Arial"/>
                </w:rPr>
                <m:t>c</m:t>
              </m:r>
            </m:sub>
          </m:sSub>
          <m:r>
            <w:rPr>
              <w:rFonts w:ascii="Cambria Math" w:hAnsi="Cambria Math" w:cs="Arial"/>
            </w:rPr>
            <m:t xml:space="preserve"> :demanda máxima de aceite del cliente c [m3]</m:t>
          </m:r>
        </m:oMath>
      </m:oMathPara>
    </w:p>
    <w:p w:rsidR="00B91B4B" w:rsidRPr="00E043AC" w:rsidRDefault="00ED4171" w:rsidP="00B91B4B">
      <w:pPr>
        <w:ind w:left="708" w:firstLine="708"/>
        <w:jc w:val="center"/>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CF</m:t>
              </m:r>
            </m:e>
            <m:sub>
              <m:r>
                <w:rPr>
                  <w:rFonts w:ascii="Cambria Math" w:hAnsi="Cambria Math" w:cs="Arial"/>
                </w:rPr>
                <m:t>f</m:t>
              </m:r>
            </m:sub>
          </m:sSub>
          <m:r>
            <w:rPr>
              <w:rFonts w:ascii="Cambria Math" w:hAnsi="Cambria Math" w:cs="Arial"/>
            </w:rPr>
            <m:t xml:space="preserve"> :capacidad máxima producción fábrica f [</m:t>
          </m:r>
          <m:r>
            <w:rPr>
              <w:rFonts w:ascii="Cambria Math" w:hAnsi="Cambria Math" w:cs="Arial"/>
              <w:highlight w:val="yellow"/>
            </w:rPr>
            <m:t>ton</m:t>
          </m:r>
          <m:r>
            <w:rPr>
              <w:rFonts w:ascii="Cambria Math" w:hAnsi="Cambria Math" w:cs="Arial"/>
            </w:rPr>
            <m:t>]</m:t>
          </m:r>
        </m:oMath>
      </m:oMathPara>
    </w:p>
    <w:p w:rsidR="00B91B4B" w:rsidRPr="00E043AC" w:rsidRDefault="00ED4171" w:rsidP="00B91B4B">
      <w:pPr>
        <w:ind w:left="708" w:firstLine="708"/>
        <w:jc w:val="center"/>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R</m:t>
              </m:r>
            </m:e>
            <m:sub>
              <m:r>
                <w:rPr>
                  <w:rFonts w:ascii="Cambria Math" w:hAnsi="Cambria Math" w:cs="Arial"/>
                </w:rPr>
                <m:t>f</m:t>
              </m:r>
            </m:sub>
          </m:sSub>
          <m:r>
            <w:rPr>
              <w:rFonts w:ascii="Cambria Math" w:hAnsi="Cambria Math" w:cs="Arial"/>
            </w:rPr>
            <m:t xml:space="preserve"> :rendimiento fábrica f [m3/tonelada]</m:t>
          </m:r>
        </m:oMath>
      </m:oMathPara>
    </w:p>
    <w:p w:rsidR="00B91B4B" w:rsidRDefault="00B91B4B" w:rsidP="00B91B4B">
      <w:pPr>
        <w:ind w:firstLine="708"/>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B91B4B" w:rsidRDefault="00B91B4B" w:rsidP="00B91B4B">
      <w:pPr>
        <w:jc w:val="both"/>
        <w:rPr>
          <w:rFonts w:ascii="Arial" w:hAnsi="Arial" w:cs="Arial"/>
          <w:b/>
        </w:rPr>
      </w:pPr>
      <w:r>
        <w:rPr>
          <w:rFonts w:ascii="Arial" w:hAnsi="Arial" w:cs="Arial"/>
          <w:b/>
        </w:rPr>
        <w:t>Variables de decisión</w:t>
      </w:r>
    </w:p>
    <w:p w:rsidR="00B91B4B" w:rsidRDefault="00B91B4B" w:rsidP="00B91B4B">
      <w:pPr>
        <w:jc w:val="both"/>
        <w:rPr>
          <w:rFonts w:ascii="Arial" w:hAnsi="Arial" w:cs="Arial"/>
          <w:b/>
        </w:rPr>
      </w:pPr>
    </w:p>
    <w:p w:rsidR="00B91B4B" w:rsidRDefault="00ED4171" w:rsidP="00B91B4B">
      <w:pPr>
        <w:ind w:firstLine="708"/>
        <w:jc w:val="both"/>
        <w:rPr>
          <w:rFonts w:ascii="Arial" w:hAnsi="Arial" w:cs="Arial"/>
        </w:rPr>
      </w:pPr>
      <m:oMath>
        <m:sSub>
          <m:sSubPr>
            <m:ctrlPr>
              <w:rPr>
                <w:rFonts w:ascii="Cambria Math" w:hAnsi="Cambria Math" w:cs="Arial"/>
                <w:i/>
              </w:rPr>
            </m:ctrlPr>
          </m:sSubPr>
          <m:e>
            <m:r>
              <w:rPr>
                <w:rFonts w:ascii="Cambria Math" w:hAnsi="Cambria Math" w:cs="Arial"/>
              </w:rPr>
              <m:t>X</m:t>
            </m:r>
          </m:e>
          <m:sub>
            <m:r>
              <w:rPr>
                <w:rFonts w:ascii="Cambria Math" w:hAnsi="Cambria Math" w:cs="Arial"/>
              </w:rPr>
              <m:t>pf</m:t>
            </m:r>
          </m:sub>
        </m:sSub>
        <m:r>
          <w:rPr>
            <w:rFonts w:ascii="Cambria Math" w:hAnsi="Cambria Math" w:cs="Arial"/>
          </w:rPr>
          <m:t xml:space="preserve"> :aceitunas transportada de plantación p a la fábrica f [toneladas]</m:t>
        </m:r>
      </m:oMath>
      <w:r w:rsidR="00B91B4B">
        <w:rPr>
          <w:rFonts w:ascii="Arial" w:hAnsi="Arial" w:cs="Arial"/>
        </w:rPr>
        <w:tab/>
      </w:r>
    </w:p>
    <w:p w:rsidR="00B91B4B" w:rsidRDefault="00ED4171" w:rsidP="00B91B4B">
      <w:pPr>
        <w:ind w:firstLine="708"/>
        <w:jc w:val="both"/>
        <w:rPr>
          <w:rFonts w:ascii="Arial" w:hAnsi="Arial" w:cs="Arial"/>
        </w:rPr>
      </w:pPr>
      <m:oMath>
        <m:sSub>
          <m:sSubPr>
            <m:ctrlPr>
              <w:rPr>
                <w:rFonts w:ascii="Cambria Math" w:hAnsi="Cambria Math" w:cs="Arial"/>
                <w:i/>
              </w:rPr>
            </m:ctrlPr>
          </m:sSubPr>
          <m:e>
            <m:r>
              <w:rPr>
                <w:rFonts w:ascii="Cambria Math" w:hAnsi="Cambria Math" w:cs="Arial"/>
              </w:rPr>
              <m:t>Y</m:t>
            </m:r>
          </m:e>
          <m:sub>
            <m:r>
              <w:rPr>
                <w:rFonts w:ascii="Cambria Math" w:hAnsi="Cambria Math" w:cs="Arial"/>
              </w:rPr>
              <m:t>fc</m:t>
            </m:r>
          </m:sub>
        </m:sSub>
        <m:r>
          <w:rPr>
            <w:rFonts w:ascii="Cambria Math" w:hAnsi="Cambria Math" w:cs="Arial"/>
          </w:rPr>
          <m:t xml:space="preserve"> :aceite de oliva despachado de la fábrica f al cliente c [m3]</m:t>
        </m:r>
      </m:oMath>
      <w:r w:rsidR="00B91B4B">
        <w:rPr>
          <w:rFonts w:ascii="Arial" w:hAnsi="Arial" w:cs="Arial"/>
        </w:rPr>
        <w:tab/>
      </w:r>
    </w:p>
    <w:p w:rsidR="00B91B4B" w:rsidRDefault="00B91B4B" w:rsidP="00B91B4B">
      <w:pPr>
        <w:ind w:firstLine="708"/>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B91B4B" w:rsidRDefault="00B91B4B" w:rsidP="00B91B4B">
      <w:pPr>
        <w:ind w:firstLine="708"/>
        <w:jc w:val="both"/>
        <w:rPr>
          <w:rFonts w:ascii="Arial" w:hAnsi="Arial" w:cs="Arial"/>
        </w:rPr>
      </w:pPr>
    </w:p>
    <w:p w:rsidR="00B91B4B" w:rsidRDefault="00B91B4B" w:rsidP="00B91B4B">
      <w:pPr>
        <w:jc w:val="both"/>
        <w:rPr>
          <w:rFonts w:ascii="Arial" w:hAnsi="Arial" w:cs="Arial"/>
          <w:b/>
        </w:rPr>
      </w:pPr>
      <w:r>
        <w:rPr>
          <w:rFonts w:ascii="Arial" w:hAnsi="Arial" w:cs="Arial"/>
          <w:b/>
        </w:rPr>
        <w:t>Función objetivo</w:t>
      </w:r>
    </w:p>
    <w:p w:rsidR="00B91B4B" w:rsidRDefault="00B91B4B" w:rsidP="00B91B4B">
      <w:pPr>
        <w:ind w:firstLine="708"/>
        <w:jc w:val="center"/>
        <w:rPr>
          <w:rFonts w:ascii="Arial" w:hAnsi="Arial" w:cs="Arial"/>
        </w:rPr>
      </w:pPr>
    </w:p>
    <w:p w:rsidR="00B91B4B" w:rsidRPr="00C8425E" w:rsidRDefault="00B91B4B" w:rsidP="00B91B4B">
      <w:pPr>
        <w:jc w:val="center"/>
        <w:rPr>
          <w:rFonts w:ascii="Arial" w:hAnsi="Arial" w:cs="Arial"/>
        </w:rPr>
      </w:pPr>
      <m:oMathPara>
        <m:oMathParaPr>
          <m:jc m:val="left"/>
        </m:oMathParaPr>
        <m:oMath>
          <m:r>
            <w:rPr>
              <w:rFonts w:ascii="Cambria Math" w:hAnsi="Cambria Math" w:cs="Arial"/>
            </w:rPr>
            <m:t>MAX Ganancia=   MAX    Ingresos venta aceite a clientes</m:t>
          </m:r>
        </m:oMath>
      </m:oMathPara>
    </w:p>
    <w:p w:rsidR="00B91B4B" w:rsidRPr="00C8425E" w:rsidRDefault="00B91B4B" w:rsidP="00B91B4B">
      <w:pPr>
        <w:ind w:firstLine="708"/>
        <w:jc w:val="center"/>
        <w:rPr>
          <w:rFonts w:ascii="Arial" w:hAnsi="Arial" w:cs="Arial"/>
        </w:rPr>
      </w:pPr>
      <m:oMath>
        <m:r>
          <w:rPr>
            <w:rFonts w:ascii="Cambria Math" w:hAnsi="Cambria Math" w:cs="Arial"/>
          </w:rPr>
          <m:t>- Costo producción y transporte aceite a clientes</m:t>
        </m:r>
      </m:oMath>
      <w:r>
        <w:rPr>
          <w:rFonts w:ascii="Arial" w:hAnsi="Arial" w:cs="Arial"/>
        </w:rPr>
        <w:tab/>
      </w:r>
    </w:p>
    <w:p w:rsidR="00B91B4B" w:rsidRPr="00C8425E" w:rsidRDefault="00B91B4B" w:rsidP="00B91B4B">
      <w:pPr>
        <w:ind w:left="1416"/>
        <w:jc w:val="center"/>
        <w:rPr>
          <w:rFonts w:ascii="Arial" w:hAnsi="Arial" w:cs="Arial"/>
        </w:rPr>
      </w:pPr>
      <m:oMath>
        <m:r>
          <w:rPr>
            <w:rFonts w:ascii="Cambria Math" w:hAnsi="Cambria Math" w:cs="Arial"/>
          </w:rPr>
          <m:t xml:space="preserve">       - Costo producción y transporte aceitunas a fábricas [M$]</m:t>
        </m:r>
      </m:oMath>
      <w:r>
        <w:rPr>
          <w:rFonts w:ascii="Arial" w:hAnsi="Arial" w:cs="Arial"/>
        </w:rPr>
        <w:tab/>
      </w:r>
    </w:p>
    <w:p w:rsidR="00B91B4B" w:rsidRDefault="00B91B4B" w:rsidP="00B91B4B">
      <w:pPr>
        <w:jc w:val="center"/>
        <w:rPr>
          <w:rFonts w:ascii="Arial" w:hAnsi="Arial" w:cs="Arial"/>
        </w:rPr>
      </w:pPr>
    </w:p>
    <w:p w:rsidR="00B91B4B" w:rsidRDefault="00B91B4B" w:rsidP="00B91B4B">
      <w:pPr>
        <w:jc w:val="center"/>
        <w:rPr>
          <w:rFonts w:ascii="Arial" w:hAnsi="Arial" w:cs="Arial"/>
        </w:rPr>
      </w:pPr>
      <m:oMathPara>
        <m:oMath>
          <m:r>
            <w:rPr>
              <w:rFonts w:ascii="Cambria Math" w:hAnsi="Cambria Math" w:cs="Arial"/>
            </w:rPr>
            <m:t xml:space="preserve">MAX </m:t>
          </m:r>
          <m:nary>
            <m:naryPr>
              <m:chr m:val="∑"/>
              <m:limLoc m:val="undOvr"/>
              <m:supHide m:val="1"/>
              <m:ctrlPr>
                <w:rPr>
                  <w:rFonts w:ascii="Cambria Math" w:hAnsi="Cambria Math" w:cs="Arial"/>
                  <w:i/>
                </w:rPr>
              </m:ctrlPr>
            </m:naryPr>
            <m:sub>
              <m:r>
                <w:rPr>
                  <w:rFonts w:ascii="Cambria Math" w:hAnsi="Cambria Math" w:cs="Arial"/>
                </w:rPr>
                <m:t>f</m:t>
              </m:r>
            </m:sub>
            <m:sup/>
            <m:e>
              <m:nary>
                <m:naryPr>
                  <m:chr m:val="∑"/>
                  <m:limLoc m:val="undOvr"/>
                  <m:supHide m:val="1"/>
                  <m:ctrlPr>
                    <w:rPr>
                      <w:rFonts w:ascii="Cambria Math" w:hAnsi="Cambria Math" w:cs="Arial"/>
                      <w:i/>
                    </w:rPr>
                  </m:ctrlPr>
                </m:naryPr>
                <m:sub>
                  <m:r>
                    <w:rPr>
                      <w:rFonts w:ascii="Cambria Math" w:hAnsi="Cambria Math" w:cs="Arial"/>
                    </w:rPr>
                    <m:t>c</m:t>
                  </m:r>
                </m:sub>
                <m:sup/>
                <m:e>
                  <m:sSub>
                    <m:sSubPr>
                      <m:ctrlPr>
                        <w:rPr>
                          <w:rFonts w:ascii="Cambria Math" w:hAnsi="Cambria Math" w:cs="Arial"/>
                          <w:i/>
                        </w:rPr>
                      </m:ctrlPr>
                    </m:sSubPr>
                    <m:e>
                      <m:r>
                        <w:rPr>
                          <w:rFonts w:ascii="Cambria Math" w:hAnsi="Cambria Math" w:cs="Arial"/>
                        </w:rPr>
                        <m:t>Y</m:t>
                      </m:r>
                    </m:e>
                    <m:sub>
                      <m:r>
                        <w:rPr>
                          <w:rFonts w:ascii="Cambria Math" w:hAnsi="Cambria Math" w:cs="Arial"/>
                        </w:rPr>
                        <m:t>fc</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PV</m:t>
                      </m:r>
                    </m:e>
                    <m:sub>
                      <m:r>
                        <w:rPr>
                          <w:rFonts w:ascii="Cambria Math" w:hAnsi="Cambria Math" w:cs="Arial"/>
                        </w:rPr>
                        <m:t>c</m:t>
                      </m:r>
                    </m:sub>
                  </m:sSub>
                  <m:r>
                    <w:rPr>
                      <w:rFonts w:ascii="Cambria Math" w:hAnsi="Cambria Math" w:cs="Arial"/>
                    </w:rPr>
                    <m:t>-</m:t>
                  </m:r>
                  <m:sSub>
                    <m:sSubPr>
                      <m:ctrlPr>
                        <w:rPr>
                          <w:rFonts w:ascii="Cambria Math" w:hAnsi="Cambria Math" w:cs="Arial"/>
                          <w:i/>
                        </w:rPr>
                      </m:ctrlPr>
                    </m:sSubPr>
                    <m:e>
                      <m:r>
                        <w:rPr>
                          <w:rFonts w:ascii="Cambria Math" w:hAnsi="Cambria Math" w:cs="Arial"/>
                        </w:rPr>
                        <m:t>CA</m:t>
                      </m:r>
                    </m:e>
                    <m:sub>
                      <m:r>
                        <w:rPr>
                          <w:rFonts w:ascii="Cambria Math" w:hAnsi="Cambria Math" w:cs="Arial"/>
                        </w:rPr>
                        <m:t>fc</m:t>
                      </m:r>
                    </m:sub>
                  </m:sSub>
                </m:e>
              </m:nary>
            </m:e>
          </m:nary>
          <m:r>
            <w:rPr>
              <w:rFonts w:ascii="Cambria Math" w:hAnsi="Cambria Math" w:cs="Arial"/>
            </w:rPr>
            <m:t>)-</m:t>
          </m:r>
          <m:nary>
            <m:naryPr>
              <m:chr m:val="∑"/>
              <m:limLoc m:val="undOvr"/>
              <m:supHide m:val="1"/>
              <m:ctrlPr>
                <w:rPr>
                  <w:rFonts w:ascii="Cambria Math" w:hAnsi="Cambria Math" w:cs="Arial"/>
                  <w:i/>
                </w:rPr>
              </m:ctrlPr>
            </m:naryPr>
            <m:sub>
              <m:r>
                <w:rPr>
                  <w:rFonts w:ascii="Cambria Math" w:hAnsi="Cambria Math" w:cs="Arial"/>
                </w:rPr>
                <m:t>p</m:t>
              </m:r>
            </m:sub>
            <m:sup/>
            <m:e>
              <m:nary>
                <m:naryPr>
                  <m:chr m:val="∑"/>
                  <m:limLoc m:val="undOvr"/>
                  <m:supHide m:val="1"/>
                  <m:ctrlPr>
                    <w:rPr>
                      <w:rFonts w:ascii="Cambria Math" w:hAnsi="Cambria Math" w:cs="Arial"/>
                      <w:i/>
                    </w:rPr>
                  </m:ctrlPr>
                </m:naryPr>
                <m:sub>
                  <m:r>
                    <w:rPr>
                      <w:rFonts w:ascii="Cambria Math" w:hAnsi="Cambria Math" w:cs="Arial"/>
                    </w:rPr>
                    <m:t>f</m:t>
                  </m:r>
                </m:sub>
                <m:sup/>
                <m:e>
                  <m:sSub>
                    <m:sSubPr>
                      <m:ctrlPr>
                        <w:rPr>
                          <w:rFonts w:ascii="Cambria Math" w:hAnsi="Cambria Math" w:cs="Arial"/>
                          <w:i/>
                        </w:rPr>
                      </m:ctrlPr>
                    </m:sSubPr>
                    <m:e>
                      <m:r>
                        <w:rPr>
                          <w:rFonts w:ascii="Cambria Math" w:hAnsi="Cambria Math" w:cs="Arial"/>
                        </w:rPr>
                        <m:t>X</m:t>
                      </m:r>
                    </m:e>
                    <m:sub>
                      <m:r>
                        <w:rPr>
                          <w:rFonts w:ascii="Cambria Math" w:hAnsi="Cambria Math" w:cs="Arial"/>
                        </w:rPr>
                        <m:t>pf</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CP</m:t>
                      </m:r>
                    </m:e>
                    <m:sub>
                      <m:r>
                        <w:rPr>
                          <w:rFonts w:ascii="Cambria Math" w:hAnsi="Cambria Math" w:cs="Arial"/>
                        </w:rPr>
                        <m:t>pf</m:t>
                      </m:r>
                    </m:sub>
                  </m:sSub>
                </m:e>
              </m:nary>
            </m:e>
          </m:nary>
          <m:r>
            <w:rPr>
              <w:rFonts w:ascii="Cambria Math" w:hAnsi="Cambria Math" w:cs="Arial"/>
            </w:rPr>
            <m:t xml:space="preserve">     [M$]</m:t>
          </m:r>
        </m:oMath>
      </m:oMathPara>
    </w:p>
    <w:p w:rsidR="00B91B4B" w:rsidRPr="00B956E0" w:rsidRDefault="00B91B4B" w:rsidP="00B91B4B">
      <w:pPr>
        <w:ind w:left="1416" w:firstLine="708"/>
        <w:jc w:val="cente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B91B4B" w:rsidRDefault="00B91B4B" w:rsidP="00B91B4B">
      <w:pPr>
        <w:jc w:val="both"/>
        <w:rPr>
          <w:rFonts w:ascii="Arial" w:hAnsi="Arial" w:cs="Arial"/>
          <w:b/>
        </w:rPr>
      </w:pPr>
      <w:r w:rsidRPr="00692F98">
        <w:rPr>
          <w:rFonts w:ascii="Arial" w:hAnsi="Arial" w:cs="Arial"/>
          <w:b/>
        </w:rPr>
        <w:t>Restricciones</w:t>
      </w:r>
    </w:p>
    <w:p w:rsidR="00B91B4B" w:rsidRDefault="00B91B4B" w:rsidP="00B91B4B">
      <w:pPr>
        <w:jc w:val="both"/>
        <w:rPr>
          <w:rFonts w:ascii="Arial" w:hAnsi="Arial" w:cs="Arial"/>
          <w:b/>
        </w:rPr>
      </w:pPr>
    </w:p>
    <w:p w:rsidR="00B91B4B" w:rsidRDefault="00B91B4B" w:rsidP="00B91B4B">
      <w:pPr>
        <w:pStyle w:val="Prrafodelista"/>
        <w:numPr>
          <w:ilvl w:val="0"/>
          <w:numId w:val="14"/>
        </w:numPr>
        <w:jc w:val="both"/>
        <w:rPr>
          <w:rFonts w:ascii="Arial" w:hAnsi="Arial" w:cs="Arial"/>
        </w:rPr>
      </w:pPr>
      <w:r w:rsidRPr="00F22C3F">
        <w:rPr>
          <w:rFonts w:ascii="Arial" w:hAnsi="Arial" w:cs="Arial"/>
        </w:rPr>
        <w:t xml:space="preserve">Disponibilidad máxima de </w:t>
      </w:r>
      <w:r>
        <w:rPr>
          <w:rFonts w:ascii="Arial" w:hAnsi="Arial" w:cs="Arial"/>
        </w:rPr>
        <w:t>aceitunas</w:t>
      </w:r>
      <w:r w:rsidRPr="00F22C3F">
        <w:rPr>
          <w:rFonts w:ascii="Arial" w:hAnsi="Arial" w:cs="Arial"/>
        </w:rPr>
        <w:t xml:space="preserve"> en cada plantación.</w:t>
      </w:r>
      <w:r>
        <w:rPr>
          <w:rFonts w:ascii="Arial" w:hAnsi="Arial" w:cs="Arial"/>
        </w:rPr>
        <w:t xml:space="preserve">   </w:t>
      </w:r>
    </w:p>
    <w:p w:rsidR="00B91B4B" w:rsidRDefault="00B91B4B" w:rsidP="00B91B4B">
      <w:pPr>
        <w:jc w:val="both"/>
        <w:rPr>
          <w:rFonts w:ascii="Arial" w:hAnsi="Arial" w:cs="Arial"/>
        </w:rPr>
      </w:pPr>
    </w:p>
    <w:p w:rsidR="00B91B4B" w:rsidRDefault="00ED4171" w:rsidP="00B91B4B">
      <w:pPr>
        <w:jc w:val="both"/>
        <w:rPr>
          <w:rFonts w:ascii="Arial" w:hAnsi="Arial" w:cs="Arial"/>
        </w:rPr>
      </w:pPr>
      <m:oMathPara>
        <m:oMath>
          <m:nary>
            <m:naryPr>
              <m:chr m:val="∑"/>
              <m:limLoc m:val="undOvr"/>
              <m:supHide m:val="1"/>
              <m:ctrlPr>
                <w:rPr>
                  <w:rFonts w:ascii="Cambria Math" w:hAnsi="Cambria Math" w:cs="Arial"/>
                  <w:i/>
                </w:rPr>
              </m:ctrlPr>
            </m:naryPr>
            <m:sub>
              <m:r>
                <w:rPr>
                  <w:rFonts w:ascii="Cambria Math" w:hAnsi="Cambria Math" w:cs="Arial"/>
                </w:rPr>
                <m:t>f</m:t>
              </m:r>
            </m:sub>
            <m:sup/>
            <m:e>
              <m:sSub>
                <m:sSubPr>
                  <m:ctrlPr>
                    <w:rPr>
                      <w:rFonts w:ascii="Cambria Math" w:hAnsi="Cambria Math" w:cs="Arial"/>
                      <w:i/>
                    </w:rPr>
                  </m:ctrlPr>
                </m:sSubPr>
                <m:e>
                  <m:r>
                    <w:rPr>
                      <w:rFonts w:ascii="Cambria Math" w:hAnsi="Cambria Math" w:cs="Arial"/>
                    </w:rPr>
                    <m:t>X</m:t>
                  </m:r>
                </m:e>
                <m:sub>
                  <m:r>
                    <w:rPr>
                      <w:rFonts w:ascii="Cambria Math" w:hAnsi="Cambria Math" w:cs="Arial"/>
                    </w:rPr>
                    <m:t xml:space="preserve">pf </m:t>
                  </m:r>
                </m:sub>
              </m:sSub>
            </m:e>
          </m:nary>
          <m:r>
            <w:rPr>
              <w:rFonts w:ascii="Cambria Math" w:hAnsi="Cambria Math" w:cs="Arial"/>
            </w:rPr>
            <m:t xml:space="preserve">≤ </m:t>
          </m:r>
          <m:sSub>
            <m:sSubPr>
              <m:ctrlPr>
                <w:rPr>
                  <w:rFonts w:ascii="Cambria Math" w:hAnsi="Cambria Math" w:cs="Arial"/>
                  <w:i/>
                </w:rPr>
              </m:ctrlPr>
            </m:sSubPr>
            <m:e>
              <m:r>
                <w:rPr>
                  <w:rFonts w:ascii="Cambria Math" w:hAnsi="Cambria Math" w:cs="Arial"/>
                </w:rPr>
                <m:t>CAP</m:t>
              </m:r>
            </m:e>
            <m:sub>
              <m:r>
                <w:rPr>
                  <w:rFonts w:ascii="Cambria Math" w:hAnsi="Cambria Math" w:cs="Arial"/>
                </w:rPr>
                <m:t>p</m:t>
              </m:r>
            </m:sub>
          </m:sSub>
          <m:r>
            <w:rPr>
              <w:rFonts w:ascii="Cambria Math" w:hAnsi="Cambria Math" w:cs="Arial"/>
            </w:rPr>
            <m:t xml:space="preserve">        ∀ p∈P            </m:t>
          </m:r>
          <m:d>
            <m:dPr>
              <m:ctrlPr>
                <w:rPr>
                  <w:rFonts w:ascii="Cambria Math" w:hAnsi="Cambria Math" w:cs="Arial"/>
                  <w:i/>
                </w:rPr>
              </m:ctrlPr>
            </m:dPr>
            <m:e>
              <m:r>
                <w:rPr>
                  <w:rFonts w:ascii="Cambria Math" w:hAnsi="Cambria Math" w:cs="Arial"/>
                </w:rPr>
                <m:t>toneladas</m:t>
              </m:r>
            </m:e>
          </m:d>
        </m:oMath>
      </m:oMathPara>
    </w:p>
    <w:p w:rsidR="00B91B4B" w:rsidRDefault="00B91B4B" w:rsidP="00B91B4B">
      <w:pPr>
        <w:ind w:firstLine="567"/>
        <w:jc w:val="both"/>
        <w:rPr>
          <w:rFonts w:ascii="Arial" w:hAnsi="Arial" w:cs="Arial"/>
          <w:b/>
          <w:color w:val="FF0000"/>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B91B4B" w:rsidRDefault="00B91B4B" w:rsidP="00B91B4B">
      <w:pPr>
        <w:ind w:firstLine="567"/>
        <w:jc w:val="both"/>
        <w:rPr>
          <w:rFonts w:ascii="Arial" w:hAnsi="Arial" w:cs="Arial"/>
        </w:rPr>
      </w:pPr>
    </w:p>
    <w:p w:rsidR="00B91B4B" w:rsidRDefault="00B91B4B" w:rsidP="00B91B4B">
      <w:pPr>
        <w:ind w:firstLine="567"/>
        <w:jc w:val="both"/>
        <w:rPr>
          <w:rFonts w:ascii="Arial" w:hAnsi="Arial" w:cs="Arial"/>
        </w:rPr>
      </w:pPr>
    </w:p>
    <w:p w:rsidR="00B91B4B" w:rsidRDefault="00B91B4B" w:rsidP="00B91B4B">
      <w:pPr>
        <w:ind w:firstLine="567"/>
        <w:jc w:val="both"/>
        <w:rPr>
          <w:rFonts w:ascii="Arial" w:hAnsi="Arial" w:cs="Arial"/>
        </w:rPr>
      </w:pPr>
    </w:p>
    <w:p w:rsidR="00B91B4B" w:rsidRDefault="00B91B4B" w:rsidP="00B91B4B">
      <w:pPr>
        <w:ind w:firstLine="567"/>
        <w:jc w:val="both"/>
        <w:rPr>
          <w:rFonts w:ascii="Arial" w:hAnsi="Arial" w:cs="Arial"/>
        </w:rPr>
      </w:pPr>
    </w:p>
    <w:p w:rsidR="00B91B4B" w:rsidRPr="00926232" w:rsidRDefault="00B91B4B" w:rsidP="00B91B4B">
      <w:pPr>
        <w:pStyle w:val="Prrafodelista"/>
        <w:numPr>
          <w:ilvl w:val="0"/>
          <w:numId w:val="14"/>
        </w:numPr>
        <w:jc w:val="both"/>
        <w:rPr>
          <w:rFonts w:ascii="Arial" w:hAnsi="Arial" w:cs="Arial"/>
        </w:rPr>
      </w:pPr>
      <w:r w:rsidRPr="00F22C3F">
        <w:rPr>
          <w:rFonts w:ascii="Arial" w:hAnsi="Arial" w:cs="Arial"/>
        </w:rPr>
        <w:lastRenderedPageBreak/>
        <w:t xml:space="preserve">Capacidad máxima de producción </w:t>
      </w:r>
      <w:r>
        <w:rPr>
          <w:rFonts w:ascii="Arial" w:hAnsi="Arial" w:cs="Arial"/>
        </w:rPr>
        <w:t>de cada fábrica</w:t>
      </w:r>
      <w:r>
        <w:rPr>
          <w:rFonts w:ascii="Arial" w:hAnsi="Arial" w:cs="Arial"/>
        </w:rPr>
        <w:tab/>
      </w:r>
      <w:r>
        <w:rPr>
          <w:rFonts w:ascii="Arial" w:hAnsi="Arial" w:cs="Arial"/>
        </w:rPr>
        <w:tab/>
      </w:r>
      <w:r>
        <w:rPr>
          <w:rFonts w:ascii="Arial" w:hAnsi="Arial" w:cs="Arial"/>
        </w:rPr>
        <w:tab/>
      </w:r>
    </w:p>
    <w:p w:rsidR="00B91B4B" w:rsidRDefault="00B91B4B" w:rsidP="00B91B4B">
      <w:pPr>
        <w:jc w:val="both"/>
        <w:rPr>
          <w:rFonts w:ascii="Arial" w:hAnsi="Arial" w:cs="Arial"/>
          <w:sz w:val="28"/>
          <w:szCs w:val="28"/>
        </w:rPr>
      </w:pPr>
    </w:p>
    <w:p w:rsidR="00B91B4B" w:rsidRDefault="00ED4171" w:rsidP="00B91B4B">
      <w:pPr>
        <w:jc w:val="both"/>
        <w:rPr>
          <w:rFonts w:ascii="Arial" w:hAnsi="Arial" w:cs="Arial"/>
        </w:rPr>
      </w:pPr>
      <m:oMathPara>
        <m:oMath>
          <m:nary>
            <m:naryPr>
              <m:chr m:val="∑"/>
              <m:limLoc m:val="undOvr"/>
              <m:supHide m:val="1"/>
              <m:ctrlPr>
                <w:rPr>
                  <w:rFonts w:ascii="Cambria Math" w:hAnsi="Cambria Math" w:cs="Arial"/>
                  <w:i/>
                </w:rPr>
              </m:ctrlPr>
            </m:naryPr>
            <m:sub>
              <m:r>
                <w:rPr>
                  <w:rFonts w:ascii="Cambria Math" w:hAnsi="Cambria Math" w:cs="Arial"/>
                </w:rPr>
                <m:t>p</m:t>
              </m:r>
            </m:sub>
            <m:sup/>
            <m:e>
              <m:sSub>
                <m:sSubPr>
                  <m:ctrlPr>
                    <w:rPr>
                      <w:rFonts w:ascii="Cambria Math" w:hAnsi="Cambria Math" w:cs="Arial"/>
                      <w:i/>
                    </w:rPr>
                  </m:ctrlPr>
                </m:sSubPr>
                <m:e>
                  <m:r>
                    <w:rPr>
                      <w:rFonts w:ascii="Cambria Math" w:hAnsi="Cambria Math" w:cs="Arial"/>
                    </w:rPr>
                    <m:t>X</m:t>
                  </m:r>
                </m:e>
                <m:sub>
                  <m:r>
                    <w:rPr>
                      <w:rFonts w:ascii="Cambria Math" w:hAnsi="Cambria Math" w:cs="Arial"/>
                    </w:rPr>
                    <m:t xml:space="preserve">pf </m:t>
                  </m:r>
                </m:sub>
              </m:sSub>
            </m:e>
          </m:nary>
          <m:r>
            <w:rPr>
              <w:rFonts w:ascii="Cambria Math" w:hAnsi="Cambria Math" w:cs="Arial"/>
            </w:rPr>
            <m:t xml:space="preserve">≤ </m:t>
          </m:r>
          <m:sSub>
            <m:sSubPr>
              <m:ctrlPr>
                <w:rPr>
                  <w:rFonts w:ascii="Cambria Math" w:hAnsi="Cambria Math" w:cs="Arial"/>
                  <w:i/>
                </w:rPr>
              </m:ctrlPr>
            </m:sSubPr>
            <m:e>
              <m:r>
                <w:rPr>
                  <w:rFonts w:ascii="Cambria Math" w:hAnsi="Cambria Math" w:cs="Arial"/>
                </w:rPr>
                <m:t>CF</m:t>
              </m:r>
            </m:e>
            <m:sub>
              <m:r>
                <w:rPr>
                  <w:rFonts w:ascii="Cambria Math" w:hAnsi="Cambria Math" w:cs="Arial"/>
                </w:rPr>
                <m:t>f</m:t>
              </m:r>
            </m:sub>
          </m:sSub>
          <m:r>
            <w:rPr>
              <w:rFonts w:ascii="Cambria Math" w:hAnsi="Cambria Math" w:cs="Arial"/>
            </w:rPr>
            <m:t xml:space="preserve">        ∀ f∈F            </m:t>
          </m:r>
          <m:d>
            <m:dPr>
              <m:ctrlPr>
                <w:rPr>
                  <w:rFonts w:ascii="Cambria Math" w:hAnsi="Cambria Math" w:cs="Arial"/>
                  <w:i/>
                </w:rPr>
              </m:ctrlPr>
            </m:dPr>
            <m:e>
              <m:r>
                <w:rPr>
                  <w:rFonts w:ascii="Cambria Math" w:hAnsi="Cambria Math" w:cs="Arial"/>
                </w:rPr>
                <m:t>toneladas</m:t>
              </m:r>
            </m:e>
          </m:d>
        </m:oMath>
      </m:oMathPara>
    </w:p>
    <w:p w:rsidR="00B91B4B" w:rsidRPr="00F22C3F" w:rsidRDefault="00B91B4B" w:rsidP="00B91B4B">
      <w:pPr>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rsidR="00B91B4B" w:rsidRPr="00926232" w:rsidRDefault="00B91B4B" w:rsidP="00B91B4B">
      <w:pPr>
        <w:pStyle w:val="Prrafodelista"/>
        <w:numPr>
          <w:ilvl w:val="0"/>
          <w:numId w:val="14"/>
        </w:numPr>
        <w:jc w:val="both"/>
        <w:rPr>
          <w:rFonts w:ascii="Arial" w:hAnsi="Arial" w:cs="Arial"/>
        </w:rPr>
      </w:pPr>
      <w:r>
        <w:rPr>
          <w:rFonts w:ascii="Arial" w:hAnsi="Arial" w:cs="Arial"/>
        </w:rPr>
        <w:t>Demanda</w:t>
      </w:r>
      <w:r w:rsidRPr="00F22C3F">
        <w:rPr>
          <w:rFonts w:ascii="Arial" w:hAnsi="Arial" w:cs="Arial"/>
        </w:rPr>
        <w:t xml:space="preserve"> máxima de </w:t>
      </w:r>
      <w:r>
        <w:rPr>
          <w:rFonts w:ascii="Arial" w:hAnsi="Arial" w:cs="Arial"/>
        </w:rPr>
        <w:t>aceite por cliente</w:t>
      </w:r>
      <w:r>
        <w:rPr>
          <w:rFonts w:ascii="Arial" w:hAnsi="Arial" w:cs="Arial"/>
        </w:rPr>
        <w:tab/>
      </w:r>
      <w:r>
        <w:rPr>
          <w:rFonts w:ascii="Arial" w:hAnsi="Arial" w:cs="Arial"/>
        </w:rPr>
        <w:tab/>
      </w:r>
      <w:r>
        <w:rPr>
          <w:rFonts w:ascii="Arial" w:hAnsi="Arial" w:cs="Arial"/>
        </w:rPr>
        <w:tab/>
      </w:r>
      <w:r>
        <w:rPr>
          <w:rFonts w:ascii="Arial" w:hAnsi="Arial" w:cs="Arial"/>
        </w:rPr>
        <w:tab/>
      </w:r>
    </w:p>
    <w:p w:rsidR="00B91B4B" w:rsidRDefault="00B91B4B" w:rsidP="00B91B4B">
      <w:pPr>
        <w:jc w:val="both"/>
        <w:rPr>
          <w:rFonts w:ascii="Arial" w:hAnsi="Arial" w:cs="Arial"/>
          <w:sz w:val="28"/>
          <w:szCs w:val="28"/>
        </w:rPr>
      </w:pPr>
    </w:p>
    <w:p w:rsidR="00B91B4B" w:rsidRDefault="00ED4171" w:rsidP="00B91B4B">
      <w:pPr>
        <w:jc w:val="both"/>
        <w:rPr>
          <w:rFonts w:ascii="Arial" w:hAnsi="Arial" w:cs="Arial"/>
        </w:rPr>
      </w:pPr>
      <m:oMathPara>
        <m:oMath>
          <m:nary>
            <m:naryPr>
              <m:chr m:val="∑"/>
              <m:limLoc m:val="undOvr"/>
              <m:supHide m:val="1"/>
              <m:ctrlPr>
                <w:rPr>
                  <w:rFonts w:ascii="Cambria Math" w:hAnsi="Cambria Math" w:cs="Arial"/>
                  <w:i/>
                </w:rPr>
              </m:ctrlPr>
            </m:naryPr>
            <m:sub>
              <m:r>
                <w:rPr>
                  <w:rFonts w:ascii="Cambria Math" w:hAnsi="Cambria Math" w:cs="Arial"/>
                </w:rPr>
                <m:t>f</m:t>
              </m:r>
            </m:sub>
            <m:sup/>
            <m:e>
              <m:sSub>
                <m:sSubPr>
                  <m:ctrlPr>
                    <w:rPr>
                      <w:rFonts w:ascii="Cambria Math" w:hAnsi="Cambria Math" w:cs="Arial"/>
                      <w:i/>
                    </w:rPr>
                  </m:ctrlPr>
                </m:sSubPr>
                <m:e>
                  <m:r>
                    <w:rPr>
                      <w:rFonts w:ascii="Cambria Math" w:hAnsi="Cambria Math" w:cs="Arial"/>
                    </w:rPr>
                    <m:t>Y</m:t>
                  </m:r>
                </m:e>
                <m:sub>
                  <m:r>
                    <w:rPr>
                      <w:rFonts w:ascii="Cambria Math" w:hAnsi="Cambria Math" w:cs="Arial"/>
                    </w:rPr>
                    <m:t xml:space="preserve">fc </m:t>
                  </m:r>
                </m:sub>
              </m:sSub>
            </m:e>
          </m:nary>
          <m:r>
            <w:rPr>
              <w:rFonts w:ascii="Cambria Math" w:hAnsi="Cambria Math" w:cs="Arial"/>
            </w:rPr>
            <m:t xml:space="preserve">≤ </m:t>
          </m:r>
          <m:sSub>
            <m:sSubPr>
              <m:ctrlPr>
                <w:rPr>
                  <w:rFonts w:ascii="Cambria Math" w:hAnsi="Cambria Math" w:cs="Arial"/>
                  <w:i/>
                </w:rPr>
              </m:ctrlPr>
            </m:sSubPr>
            <m:e>
              <m:r>
                <w:rPr>
                  <w:rFonts w:ascii="Cambria Math" w:hAnsi="Cambria Math" w:cs="Arial"/>
                </w:rPr>
                <m:t>DC</m:t>
              </m:r>
            </m:e>
            <m:sub>
              <m:r>
                <w:rPr>
                  <w:rFonts w:ascii="Cambria Math" w:hAnsi="Cambria Math" w:cs="Arial"/>
                </w:rPr>
                <m:t>c</m:t>
              </m:r>
            </m:sub>
          </m:sSub>
          <m:r>
            <w:rPr>
              <w:rFonts w:ascii="Cambria Math" w:hAnsi="Cambria Math" w:cs="Arial"/>
            </w:rPr>
            <m:t xml:space="preserve">        ∀ c∈C            </m:t>
          </m:r>
          <m:d>
            <m:dPr>
              <m:ctrlPr>
                <w:rPr>
                  <w:rFonts w:ascii="Cambria Math" w:hAnsi="Cambria Math" w:cs="Arial"/>
                  <w:i/>
                </w:rPr>
              </m:ctrlPr>
            </m:dPr>
            <m:e>
              <m:r>
                <w:rPr>
                  <w:rFonts w:ascii="Cambria Math" w:hAnsi="Cambria Math" w:cs="Arial"/>
                </w:rPr>
                <m:t>m3</m:t>
              </m:r>
            </m:e>
          </m:d>
        </m:oMath>
      </m:oMathPara>
    </w:p>
    <w:p w:rsidR="00B91B4B" w:rsidRDefault="00B91B4B" w:rsidP="00B91B4B">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B91B4B" w:rsidRPr="00DC234A" w:rsidRDefault="00B91B4B" w:rsidP="00B91B4B">
      <w:pPr>
        <w:pStyle w:val="Prrafodelista"/>
        <w:numPr>
          <w:ilvl w:val="0"/>
          <w:numId w:val="14"/>
        </w:numPr>
        <w:jc w:val="both"/>
        <w:rPr>
          <w:rFonts w:ascii="Arial" w:hAnsi="Arial" w:cs="Arial"/>
          <w:sz w:val="28"/>
          <w:szCs w:val="28"/>
        </w:rPr>
      </w:pPr>
      <w:r w:rsidRPr="00DC234A">
        <w:rPr>
          <w:rFonts w:ascii="Arial" w:hAnsi="Arial" w:cs="Arial"/>
        </w:rPr>
        <w:t xml:space="preserve">Rendimiento de cada </w:t>
      </w:r>
      <w:r>
        <w:rPr>
          <w:rFonts w:ascii="Arial" w:hAnsi="Arial" w:cs="Arial"/>
        </w:rPr>
        <w:t>fábrica</w:t>
      </w:r>
    </w:p>
    <w:p w:rsidR="00B91B4B" w:rsidRDefault="00B91B4B" w:rsidP="00B91B4B">
      <w:pPr>
        <w:jc w:val="both"/>
        <w:rPr>
          <w:rFonts w:ascii="Arial" w:hAnsi="Arial" w:cs="Arial"/>
          <w:sz w:val="28"/>
          <w:szCs w:val="28"/>
        </w:rPr>
      </w:pPr>
    </w:p>
    <w:p w:rsidR="00B91B4B" w:rsidRDefault="00ED4171" w:rsidP="00B91B4B">
      <w:pPr>
        <w:jc w:val="both"/>
        <w:rPr>
          <w:rFonts w:ascii="Arial" w:hAnsi="Arial" w:cs="Arial"/>
        </w:rPr>
      </w:pPr>
      <m:oMathPara>
        <m:oMath>
          <m:nary>
            <m:naryPr>
              <m:chr m:val="∑"/>
              <m:limLoc m:val="undOvr"/>
              <m:supHide m:val="1"/>
              <m:ctrlPr>
                <w:rPr>
                  <w:rFonts w:ascii="Cambria Math" w:hAnsi="Cambria Math" w:cs="Arial"/>
                  <w:i/>
                </w:rPr>
              </m:ctrlPr>
            </m:naryPr>
            <m:sub>
              <m:r>
                <w:rPr>
                  <w:rFonts w:ascii="Cambria Math" w:hAnsi="Cambria Math" w:cs="Arial"/>
                </w:rPr>
                <m:t>c</m:t>
              </m:r>
            </m:sub>
            <m:sup/>
            <m:e>
              <m:sSub>
                <m:sSubPr>
                  <m:ctrlPr>
                    <w:rPr>
                      <w:rFonts w:ascii="Cambria Math" w:hAnsi="Cambria Math" w:cs="Arial"/>
                      <w:i/>
                    </w:rPr>
                  </m:ctrlPr>
                </m:sSubPr>
                <m:e>
                  <m:r>
                    <w:rPr>
                      <w:rFonts w:ascii="Cambria Math" w:hAnsi="Cambria Math" w:cs="Arial"/>
                    </w:rPr>
                    <m:t>Y</m:t>
                  </m:r>
                </m:e>
                <m:sub>
                  <m:r>
                    <w:rPr>
                      <w:rFonts w:ascii="Cambria Math" w:hAnsi="Cambria Math" w:cs="Arial"/>
                    </w:rPr>
                    <m:t xml:space="preserve">fc </m:t>
                  </m:r>
                </m:sub>
              </m:sSub>
            </m:e>
          </m:nary>
          <m:r>
            <w:rPr>
              <w:rFonts w:ascii="Cambria Math" w:hAnsi="Cambria Math" w:cs="Arial"/>
            </w:rPr>
            <m:t xml:space="preserve">≤ </m:t>
          </m:r>
          <m:sSub>
            <m:sSubPr>
              <m:ctrlPr>
                <w:rPr>
                  <w:rFonts w:ascii="Cambria Math" w:hAnsi="Cambria Math" w:cs="Arial"/>
                  <w:i/>
                </w:rPr>
              </m:ctrlPr>
            </m:sSubPr>
            <m:e>
              <m:r>
                <w:rPr>
                  <w:rFonts w:ascii="Cambria Math" w:hAnsi="Cambria Math" w:cs="Arial"/>
                </w:rPr>
                <m:t>R</m:t>
              </m:r>
            </m:e>
            <m:sub>
              <m:r>
                <w:rPr>
                  <w:rFonts w:ascii="Cambria Math" w:hAnsi="Cambria Math" w:cs="Arial"/>
                </w:rPr>
                <m:t>f</m:t>
              </m:r>
            </m:sub>
          </m:sSub>
          <m:nary>
            <m:naryPr>
              <m:chr m:val="∑"/>
              <m:limLoc m:val="undOvr"/>
              <m:supHide m:val="1"/>
              <m:ctrlPr>
                <w:rPr>
                  <w:rFonts w:ascii="Cambria Math" w:hAnsi="Cambria Math" w:cs="Arial"/>
                  <w:i/>
                </w:rPr>
              </m:ctrlPr>
            </m:naryPr>
            <m:sub>
              <m:r>
                <w:rPr>
                  <w:rFonts w:ascii="Cambria Math" w:hAnsi="Cambria Math" w:cs="Arial"/>
                </w:rPr>
                <m:t>p</m:t>
              </m:r>
            </m:sub>
            <m:sup/>
            <m:e>
              <m:sSub>
                <m:sSubPr>
                  <m:ctrlPr>
                    <w:rPr>
                      <w:rFonts w:ascii="Cambria Math" w:hAnsi="Cambria Math" w:cs="Arial"/>
                      <w:i/>
                    </w:rPr>
                  </m:ctrlPr>
                </m:sSubPr>
                <m:e>
                  <m:r>
                    <w:rPr>
                      <w:rFonts w:ascii="Cambria Math" w:hAnsi="Cambria Math" w:cs="Arial"/>
                    </w:rPr>
                    <m:t>X</m:t>
                  </m:r>
                </m:e>
                <m:sub>
                  <m:r>
                    <w:rPr>
                      <w:rFonts w:ascii="Cambria Math" w:hAnsi="Cambria Math" w:cs="Arial"/>
                    </w:rPr>
                    <m:t xml:space="preserve">pf </m:t>
                  </m:r>
                </m:sub>
              </m:sSub>
            </m:e>
          </m:nary>
          <m:r>
            <w:rPr>
              <w:rFonts w:ascii="Cambria Math" w:hAnsi="Cambria Math" w:cs="Arial"/>
            </w:rPr>
            <m:t xml:space="preserve">       ∀ f∈</m:t>
          </m:r>
          <m:r>
            <w:rPr>
              <w:rFonts w:ascii="Cambria Math" w:hAnsi="Cambria Math" w:cs="Arial"/>
              <w:highlight w:val="yellow"/>
            </w:rPr>
            <m:t>F</m:t>
          </m:r>
          <m:r>
            <w:rPr>
              <w:rFonts w:ascii="Cambria Math" w:hAnsi="Cambria Math" w:cs="Arial"/>
            </w:rPr>
            <m:t xml:space="preserve">            </m:t>
          </m:r>
          <m:d>
            <m:dPr>
              <m:ctrlPr>
                <w:rPr>
                  <w:rFonts w:ascii="Cambria Math" w:hAnsi="Cambria Math" w:cs="Arial"/>
                  <w:i/>
                </w:rPr>
              </m:ctrlPr>
            </m:dPr>
            <m:e>
              <m:r>
                <w:rPr>
                  <w:rFonts w:ascii="Cambria Math" w:hAnsi="Cambria Math" w:cs="Arial"/>
                </w:rPr>
                <m:t>m3</m:t>
              </m:r>
            </m:e>
          </m:d>
        </m:oMath>
      </m:oMathPara>
    </w:p>
    <w:p w:rsidR="00B91B4B" w:rsidRDefault="00B91B4B" w:rsidP="00B91B4B">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B91B4B" w:rsidRDefault="00B91B4B" w:rsidP="00B91B4B">
      <w:pPr>
        <w:pStyle w:val="Prrafodelista"/>
        <w:numPr>
          <w:ilvl w:val="0"/>
          <w:numId w:val="14"/>
        </w:numPr>
        <w:jc w:val="both"/>
        <w:rPr>
          <w:rFonts w:ascii="Arial" w:hAnsi="Arial" w:cs="Arial"/>
        </w:rPr>
      </w:pPr>
      <w:r>
        <w:rPr>
          <w:rFonts w:ascii="Arial" w:hAnsi="Arial" w:cs="Arial"/>
        </w:rPr>
        <w:t>Variables mayores o iguales a cero</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B91B4B" w:rsidRPr="00F22C3F" w:rsidRDefault="00B91B4B" w:rsidP="00B91B4B">
      <w:pPr>
        <w:jc w:val="both"/>
        <w:rPr>
          <w:rFonts w:ascii="Arial" w:hAnsi="Arial" w:cs="Arial"/>
          <w:sz w:val="28"/>
          <w:szCs w:val="28"/>
        </w:rPr>
      </w:pPr>
    </w:p>
    <w:p w:rsidR="00B91B4B" w:rsidRDefault="00B91B4B" w:rsidP="00B91B4B">
      <w:pPr>
        <w:jc w:val="center"/>
        <w:rPr>
          <w:rFonts w:ascii="Arial" w:hAnsi="Arial" w:cs="Arial"/>
        </w:rPr>
      </w:pPr>
      <m:oMathPara>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X</m:t>
              </m:r>
            </m:e>
            <m:sub>
              <m:r>
                <w:rPr>
                  <w:rFonts w:ascii="Cambria Math" w:hAnsi="Cambria Math" w:cs="Arial"/>
                </w:rPr>
                <m:t>pf</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Y</m:t>
              </m:r>
            </m:e>
            <m:sub>
              <m:r>
                <w:rPr>
                  <w:rFonts w:ascii="Cambria Math" w:hAnsi="Cambria Math" w:cs="Arial"/>
                </w:rPr>
                <m:t>fc</m:t>
              </m:r>
            </m:sub>
          </m:sSub>
          <m:r>
            <w:rPr>
              <w:rFonts w:ascii="Cambria Math" w:hAnsi="Cambria Math" w:cs="Arial"/>
            </w:rPr>
            <m:t>≥0         ∀  p, f, c</m:t>
          </m:r>
        </m:oMath>
      </m:oMathPara>
    </w:p>
    <w:p w:rsidR="00B91B4B" w:rsidRDefault="00B91B4B" w:rsidP="00B91B4B">
      <w:pPr>
        <w:ind w:firstLine="708"/>
        <w:jc w:val="both"/>
        <w:rPr>
          <w:rFonts w:ascii="Arial" w:hAnsi="Arial" w:cs="Arial"/>
        </w:rPr>
      </w:pPr>
    </w:p>
    <w:p w:rsidR="00FA41DA" w:rsidRDefault="00FA41DA" w:rsidP="006B778F">
      <w:pPr>
        <w:jc w:val="both"/>
        <w:rPr>
          <w:rFonts w:ascii="Arial" w:hAnsi="Arial" w:cs="Arial"/>
          <w:sz w:val="22"/>
          <w:szCs w:val="22"/>
        </w:rPr>
      </w:pPr>
    </w:p>
    <w:p w:rsidR="00AA6431" w:rsidRPr="00275241" w:rsidRDefault="00AA6431" w:rsidP="00AA6431">
      <w:pPr>
        <w:jc w:val="both"/>
        <w:rPr>
          <w:rFonts w:ascii="Arial" w:hAnsi="Arial" w:cs="Arial"/>
          <w:b/>
        </w:rPr>
      </w:pPr>
      <w:r w:rsidRPr="00275241">
        <w:rPr>
          <w:rFonts w:ascii="Arial" w:hAnsi="Arial" w:cs="Arial"/>
          <w:b/>
        </w:rPr>
        <w:t xml:space="preserve">PROBLEMA </w:t>
      </w:r>
      <w:r>
        <w:rPr>
          <w:rFonts w:ascii="Arial" w:hAnsi="Arial" w:cs="Arial"/>
          <w:b/>
        </w:rPr>
        <w:t>2</w:t>
      </w:r>
    </w:p>
    <w:p w:rsidR="00AA6431" w:rsidRPr="00CE53E1" w:rsidRDefault="00AA6431" w:rsidP="00AA6431">
      <w:pPr>
        <w:jc w:val="both"/>
        <w:rPr>
          <w:rFonts w:ascii="Arial" w:hAnsi="Arial" w:cs="Arial"/>
        </w:rPr>
      </w:pPr>
    </w:p>
    <w:p w:rsidR="00AA6431" w:rsidRDefault="00AA6431" w:rsidP="00AA6431">
      <w:pPr>
        <w:jc w:val="both"/>
        <w:rPr>
          <w:rFonts w:ascii="Arial" w:hAnsi="Arial" w:cs="Arial"/>
        </w:rPr>
      </w:pPr>
      <w:r>
        <w:rPr>
          <w:rFonts w:ascii="Arial" w:hAnsi="Arial" w:cs="Arial"/>
        </w:rPr>
        <w:t xml:space="preserve">En su próxima gira internacional, el presidente </w:t>
      </w:r>
      <w:proofErr w:type="spellStart"/>
      <w:r>
        <w:rPr>
          <w:rFonts w:ascii="Arial" w:hAnsi="Arial" w:cs="Arial"/>
        </w:rPr>
        <w:t>Putsin</w:t>
      </w:r>
      <w:proofErr w:type="spellEnd"/>
      <w:r>
        <w:rPr>
          <w:rFonts w:ascii="Arial" w:hAnsi="Arial" w:cs="Arial"/>
        </w:rPr>
        <w:t xml:space="preserve"> deberá comunicarse con interlocutores en 20 idiomas distintos. Para ello, dispone de un grupo de 30 interpretes de alto nivel, cada uno de los cuales domina varios idiomas. Igor, por ejemplo, habla inglés, francés y alemán, Piotr domina el chino, coreano e inglés, </w:t>
      </w:r>
      <w:proofErr w:type="spellStart"/>
      <w:r>
        <w:rPr>
          <w:rFonts w:ascii="Arial" w:hAnsi="Arial" w:cs="Arial"/>
        </w:rPr>
        <w:t>Andropov</w:t>
      </w:r>
      <w:proofErr w:type="spellEnd"/>
      <w:r>
        <w:rPr>
          <w:rFonts w:ascii="Arial" w:hAnsi="Arial" w:cs="Arial"/>
        </w:rPr>
        <w:t xml:space="preserve"> habla fluido en alemán, polaco y croata.</w:t>
      </w:r>
    </w:p>
    <w:p w:rsidR="00AA6431" w:rsidRDefault="00AA6431" w:rsidP="00AA6431">
      <w:pPr>
        <w:jc w:val="both"/>
        <w:rPr>
          <w:rFonts w:ascii="Arial" w:hAnsi="Arial" w:cs="Arial"/>
        </w:rPr>
      </w:pPr>
    </w:p>
    <w:p w:rsidR="00AA6431" w:rsidRDefault="00AA6431" w:rsidP="00AA6431">
      <w:pPr>
        <w:jc w:val="both"/>
        <w:rPr>
          <w:rFonts w:ascii="Arial" w:hAnsi="Arial" w:cs="Arial"/>
        </w:rPr>
      </w:pPr>
      <w:r>
        <w:rPr>
          <w:rFonts w:ascii="Arial" w:hAnsi="Arial" w:cs="Arial"/>
        </w:rPr>
        <w:t xml:space="preserve">Cada interprete tiene un costo diario distinto, pues sus honorarios varían de acuerdo a su experiencia y capacidades. El equipo de logística que está organizando el viaje debe decidir cuáles interpretes acompañarán al presidente en su gira, de manera que </w:t>
      </w:r>
      <w:proofErr w:type="spellStart"/>
      <w:r>
        <w:rPr>
          <w:rFonts w:ascii="Arial" w:hAnsi="Arial" w:cs="Arial"/>
        </w:rPr>
        <w:t>Putsin</w:t>
      </w:r>
      <w:proofErr w:type="spellEnd"/>
      <w:r>
        <w:rPr>
          <w:rFonts w:ascii="Arial" w:hAnsi="Arial" w:cs="Arial"/>
        </w:rPr>
        <w:t xml:space="preserve"> pueda comunicarse en todos los idiomas, con el menor costo diario total por concepto de interpretes.</w:t>
      </w:r>
    </w:p>
    <w:p w:rsidR="00AA6431" w:rsidRDefault="00AA6431" w:rsidP="00AA6431">
      <w:pPr>
        <w:jc w:val="both"/>
        <w:rPr>
          <w:rFonts w:ascii="Arial" w:hAnsi="Arial" w:cs="Arial"/>
        </w:rPr>
      </w:pPr>
    </w:p>
    <w:p w:rsidR="00AA6431" w:rsidRDefault="00AA6431" w:rsidP="00AA6431">
      <w:pPr>
        <w:jc w:val="both"/>
        <w:rPr>
          <w:rFonts w:ascii="Arial" w:hAnsi="Arial" w:cs="Arial"/>
        </w:rPr>
      </w:pPr>
      <w:r>
        <w:rPr>
          <w:rFonts w:ascii="Arial" w:hAnsi="Arial" w:cs="Arial"/>
        </w:rPr>
        <w:t>El equipo de logística dispone de la siguiente información:</w:t>
      </w:r>
    </w:p>
    <w:p w:rsidR="00AA6431" w:rsidRDefault="00AA6431" w:rsidP="00AA6431">
      <w:pPr>
        <w:jc w:val="both"/>
        <w:rPr>
          <w:rFonts w:ascii="Arial" w:hAnsi="Arial" w:cs="Arial"/>
        </w:rPr>
      </w:pPr>
    </w:p>
    <w:p w:rsidR="00AA6431" w:rsidRPr="00426D0B" w:rsidRDefault="00AA6431" w:rsidP="00AA6431">
      <w:pPr>
        <w:pStyle w:val="Prrafodelista"/>
        <w:numPr>
          <w:ilvl w:val="0"/>
          <w:numId w:val="17"/>
        </w:numPr>
        <w:jc w:val="both"/>
        <w:rPr>
          <w:rFonts w:ascii="Arial" w:hAnsi="Arial" w:cs="Arial"/>
        </w:rPr>
      </w:pPr>
      <w:r w:rsidRPr="00667E5D">
        <w:rPr>
          <w:rFonts w:ascii="Arial" w:hAnsi="Arial" w:cs="Arial"/>
          <w:b/>
          <w:sz w:val="28"/>
          <w:szCs w:val="28"/>
        </w:rPr>
        <w:t>Ci</w:t>
      </w:r>
      <w:r w:rsidRPr="00426D0B">
        <w:rPr>
          <w:rFonts w:ascii="Arial" w:hAnsi="Arial" w:cs="Arial"/>
        </w:rPr>
        <w:t>: costo diario del interprete i</w:t>
      </w:r>
    </w:p>
    <w:p w:rsidR="00AA6431" w:rsidRPr="00426D0B" w:rsidRDefault="00AA6431" w:rsidP="00AA6431">
      <w:pPr>
        <w:pStyle w:val="Prrafodelista"/>
        <w:numPr>
          <w:ilvl w:val="0"/>
          <w:numId w:val="17"/>
        </w:numPr>
        <w:jc w:val="both"/>
        <w:rPr>
          <w:rFonts w:ascii="Arial" w:hAnsi="Arial" w:cs="Arial"/>
        </w:rPr>
      </w:pPr>
      <w:proofErr w:type="spellStart"/>
      <w:r w:rsidRPr="00667E5D">
        <w:rPr>
          <w:rFonts w:ascii="Arial" w:hAnsi="Arial" w:cs="Arial"/>
          <w:b/>
          <w:sz w:val="28"/>
          <w:szCs w:val="28"/>
        </w:rPr>
        <w:t>Pij</w:t>
      </w:r>
      <w:proofErr w:type="spellEnd"/>
      <w:r w:rsidRPr="00426D0B">
        <w:rPr>
          <w:rFonts w:ascii="Arial" w:hAnsi="Arial" w:cs="Arial"/>
        </w:rPr>
        <w:t>: parámetro que vale 1 se el interprete i habla el idioma j, 0 si no lo habla</w:t>
      </w:r>
    </w:p>
    <w:p w:rsidR="00AA6431" w:rsidRDefault="00AA6431" w:rsidP="00AA6431">
      <w:pPr>
        <w:jc w:val="both"/>
        <w:rPr>
          <w:rFonts w:ascii="Arial" w:hAnsi="Arial" w:cs="Arial"/>
        </w:rPr>
      </w:pPr>
    </w:p>
    <w:p w:rsidR="00AA6431" w:rsidRDefault="00AA6431" w:rsidP="00AA6431">
      <w:pPr>
        <w:pStyle w:val="Prrafodelista"/>
        <w:numPr>
          <w:ilvl w:val="0"/>
          <w:numId w:val="16"/>
        </w:numPr>
        <w:ind w:left="567" w:hanging="567"/>
        <w:jc w:val="both"/>
        <w:rPr>
          <w:rFonts w:ascii="Arial" w:hAnsi="Arial" w:cs="Arial"/>
        </w:rPr>
      </w:pPr>
      <w:r w:rsidRPr="00565C26">
        <w:rPr>
          <w:rFonts w:ascii="Arial" w:hAnsi="Arial" w:cs="Arial"/>
        </w:rPr>
        <w:t xml:space="preserve">Se pide formular un modelo que permita determinar </w:t>
      </w:r>
      <w:r>
        <w:rPr>
          <w:rFonts w:ascii="Arial" w:hAnsi="Arial" w:cs="Arial"/>
        </w:rPr>
        <w:t>cuáles interpretes deberán participar en la gira.</w:t>
      </w:r>
    </w:p>
    <w:p w:rsidR="00AA6431" w:rsidRDefault="00AA6431" w:rsidP="00AA6431">
      <w:pPr>
        <w:pStyle w:val="Prrafodelista"/>
        <w:ind w:left="567"/>
        <w:jc w:val="both"/>
        <w:rPr>
          <w:rFonts w:ascii="Arial" w:hAnsi="Arial" w:cs="Arial"/>
        </w:rPr>
      </w:pPr>
    </w:p>
    <w:p w:rsidR="00AA6431" w:rsidRPr="007C3F33" w:rsidRDefault="00AA6431" w:rsidP="00AA6431">
      <w:pPr>
        <w:ind w:left="567"/>
        <w:jc w:val="both"/>
        <w:rPr>
          <w:rFonts w:ascii="Arial" w:hAnsi="Arial" w:cs="Arial"/>
        </w:rPr>
      </w:pPr>
      <w:r w:rsidRPr="007C3F33">
        <w:rPr>
          <w:rFonts w:ascii="Arial" w:hAnsi="Arial" w:cs="Arial"/>
        </w:rPr>
        <w:t>Defina claramente los conjuntos, parámetros, variables, función objetivo y restricciones, indicando claramente las unidades cuando corresponda.</w:t>
      </w:r>
    </w:p>
    <w:p w:rsidR="00AA6431" w:rsidRDefault="00AA6431" w:rsidP="00AA6431">
      <w:pPr>
        <w:jc w:val="both"/>
        <w:rPr>
          <w:rFonts w:ascii="Arial" w:hAnsi="Arial" w:cs="Arial"/>
        </w:rPr>
      </w:pPr>
    </w:p>
    <w:p w:rsidR="005B0CED" w:rsidRDefault="005B0CED" w:rsidP="00AA6431">
      <w:pPr>
        <w:jc w:val="both"/>
        <w:rPr>
          <w:rFonts w:ascii="Arial" w:hAnsi="Arial" w:cs="Arial"/>
          <w:b/>
        </w:rPr>
      </w:pPr>
    </w:p>
    <w:p w:rsidR="005B0CED" w:rsidRDefault="005B0CED" w:rsidP="00AA6431">
      <w:pPr>
        <w:jc w:val="both"/>
        <w:rPr>
          <w:rFonts w:ascii="Arial" w:hAnsi="Arial" w:cs="Arial"/>
          <w:b/>
        </w:rPr>
      </w:pPr>
    </w:p>
    <w:p w:rsidR="00AA6431" w:rsidRDefault="00AA6431" w:rsidP="00AA6431">
      <w:pPr>
        <w:jc w:val="both"/>
        <w:rPr>
          <w:rFonts w:ascii="Arial" w:hAnsi="Arial" w:cs="Arial"/>
          <w:b/>
        </w:rPr>
      </w:pPr>
      <w:r w:rsidRPr="00C6320C">
        <w:rPr>
          <w:rFonts w:ascii="Arial" w:hAnsi="Arial" w:cs="Arial"/>
          <w:b/>
        </w:rPr>
        <w:lastRenderedPageBreak/>
        <w:t>C</w:t>
      </w:r>
      <w:r>
        <w:rPr>
          <w:rFonts w:ascii="Arial" w:hAnsi="Arial" w:cs="Arial"/>
          <w:b/>
        </w:rPr>
        <w:t>onjuntos</w:t>
      </w:r>
    </w:p>
    <w:p w:rsidR="00AA6431" w:rsidRDefault="00AA6431" w:rsidP="00AA6431">
      <w:pPr>
        <w:jc w:val="both"/>
        <w:rPr>
          <w:rFonts w:ascii="Arial" w:hAnsi="Arial" w:cs="Arial"/>
          <w:b/>
        </w:rPr>
      </w:pPr>
    </w:p>
    <w:p w:rsidR="00AA6431" w:rsidRDefault="00AA6431" w:rsidP="00AA6431">
      <w:pPr>
        <w:ind w:firstLine="708"/>
        <w:jc w:val="both"/>
        <w:rPr>
          <w:rFonts w:ascii="Arial" w:hAnsi="Arial" w:cs="Arial"/>
        </w:rPr>
      </w:pPr>
      <m:oMath>
        <m:r>
          <w:rPr>
            <w:rFonts w:ascii="Cambria Math" w:hAnsi="Cambria Math" w:cs="Arial"/>
          </w:rPr>
          <m:t>INTERPRETES    i ϵ I</m:t>
        </m:r>
      </m:oMath>
      <w:r>
        <w:rPr>
          <w:rFonts w:ascii="Arial" w:hAnsi="Arial" w:cs="Arial"/>
        </w:rPr>
        <w:tab/>
      </w:r>
    </w:p>
    <w:p w:rsidR="00AA6431" w:rsidRDefault="00AA6431" w:rsidP="00AA6431">
      <w:pPr>
        <w:ind w:firstLine="708"/>
        <w:jc w:val="both"/>
        <w:rPr>
          <w:rFonts w:ascii="Arial" w:hAnsi="Arial" w:cs="Arial"/>
        </w:rPr>
      </w:pPr>
      <m:oMath>
        <m:r>
          <w:rPr>
            <w:rFonts w:ascii="Cambria Math" w:hAnsi="Cambria Math" w:cs="Arial"/>
          </w:rPr>
          <m:t>IDIOMAS    j ϵ J</m:t>
        </m:r>
      </m:oMath>
      <w:r>
        <w:rPr>
          <w:rFonts w:ascii="Arial" w:hAnsi="Arial" w:cs="Arial"/>
        </w:rPr>
        <w:tab/>
      </w:r>
    </w:p>
    <w:p w:rsidR="00AA6431" w:rsidRDefault="00AA6431" w:rsidP="00AA6431">
      <w:pPr>
        <w:jc w:val="both"/>
        <w:rPr>
          <w:rFonts w:ascii="Arial" w:hAnsi="Arial" w:cs="Arial"/>
        </w:rPr>
      </w:pPr>
    </w:p>
    <w:p w:rsidR="00AA6431" w:rsidRDefault="00AA6431" w:rsidP="00AA6431">
      <w:pPr>
        <w:jc w:val="both"/>
        <w:rPr>
          <w:rFonts w:ascii="Arial" w:hAnsi="Arial" w:cs="Arial"/>
          <w:b/>
        </w:rPr>
      </w:pPr>
      <w:r>
        <w:rPr>
          <w:rFonts w:ascii="Arial" w:hAnsi="Arial" w:cs="Arial"/>
          <w:b/>
        </w:rPr>
        <w:t>Parámetros</w:t>
      </w:r>
    </w:p>
    <w:p w:rsidR="00AA6431" w:rsidRDefault="00AA6431" w:rsidP="00AA6431">
      <w:pPr>
        <w:jc w:val="both"/>
        <w:rPr>
          <w:rFonts w:ascii="Arial" w:hAnsi="Arial" w:cs="Arial"/>
          <w:b/>
        </w:rPr>
      </w:pPr>
    </w:p>
    <w:p w:rsidR="00AA6431" w:rsidRDefault="00ED4171" w:rsidP="00AA6431">
      <w:pPr>
        <w:ind w:firstLine="708"/>
        <w:jc w:val="both"/>
        <w:rPr>
          <w:rFonts w:ascii="Arial" w:hAnsi="Arial" w:cs="Arial"/>
        </w:rPr>
      </w:pPr>
      <m:oMath>
        <m:sSub>
          <m:sSubPr>
            <m:ctrlPr>
              <w:rPr>
                <w:rFonts w:ascii="Cambria Math" w:hAnsi="Cambria Math" w:cs="Arial"/>
                <w:i/>
              </w:rPr>
            </m:ctrlPr>
          </m:sSubPr>
          <m:e>
            <m:r>
              <w:rPr>
                <w:rFonts w:ascii="Cambria Math" w:hAnsi="Cambria Math" w:cs="Arial"/>
              </w:rPr>
              <m:t>C</m:t>
            </m:r>
          </m:e>
          <m:sub>
            <m:r>
              <w:rPr>
                <w:rFonts w:ascii="Cambria Math" w:hAnsi="Cambria Math" w:cs="Arial"/>
              </w:rPr>
              <m:t>i</m:t>
            </m:r>
          </m:sub>
        </m:sSub>
        <m:r>
          <w:rPr>
            <w:rFonts w:ascii="Cambria Math" w:hAnsi="Cambria Math" w:cs="Arial"/>
          </w:rPr>
          <m:t xml:space="preserve"> :costo diario de embarcar al interprete i</m:t>
        </m:r>
      </m:oMath>
      <w:r w:rsidR="00AA6431">
        <w:rPr>
          <w:rFonts w:ascii="Arial" w:hAnsi="Arial" w:cs="Arial"/>
        </w:rPr>
        <w:tab/>
      </w:r>
    </w:p>
    <w:p w:rsidR="00AA6431" w:rsidRPr="00716D6E" w:rsidRDefault="00ED4171" w:rsidP="00AA6431">
      <w:pPr>
        <w:ind w:firstLine="708"/>
        <w:jc w:val="both"/>
        <w:rPr>
          <w:rFonts w:ascii="Arial" w:hAnsi="Arial" w:cs="Arial"/>
        </w:rPr>
      </w:pPr>
      <m:oMath>
        <m:sSub>
          <m:sSubPr>
            <m:ctrlPr>
              <w:rPr>
                <w:rFonts w:ascii="Cambria Math" w:hAnsi="Cambria Math" w:cs="Arial"/>
                <w:i/>
              </w:rPr>
            </m:ctrlPr>
          </m:sSubPr>
          <m:e>
            <m:r>
              <w:rPr>
                <w:rFonts w:ascii="Cambria Math" w:hAnsi="Cambria Math" w:cs="Arial"/>
              </w:rPr>
              <m:t>P</m:t>
            </m:r>
          </m:e>
          <m:sub>
            <m:r>
              <w:rPr>
                <w:rFonts w:ascii="Cambria Math" w:hAnsi="Cambria Math" w:cs="Arial"/>
              </w:rPr>
              <m:t>ij</m:t>
            </m:r>
          </m:sub>
        </m:sSub>
        <m:r>
          <w:rPr>
            <w:rFonts w:ascii="Cambria Math" w:hAnsi="Cambria Math" w:cs="Arial"/>
          </w:rPr>
          <m:t xml:space="preserve">= 1  si el interprete i habla el idioma j </m:t>
        </m:r>
      </m:oMath>
      <w:r w:rsidR="00AA6431">
        <w:rPr>
          <w:rFonts w:ascii="Arial" w:hAnsi="Arial" w:cs="Arial"/>
        </w:rPr>
        <w:tab/>
      </w:r>
    </w:p>
    <w:p w:rsidR="00AA6431" w:rsidRPr="00716D6E" w:rsidRDefault="00AA6431" w:rsidP="00AA6431">
      <w:pPr>
        <w:ind w:firstLine="708"/>
        <w:jc w:val="both"/>
        <w:rPr>
          <w:rFonts w:ascii="Arial" w:hAnsi="Arial" w:cs="Arial"/>
        </w:rPr>
      </w:pPr>
      <m:oMath>
        <m:r>
          <w:rPr>
            <w:rFonts w:ascii="Cambria Math" w:hAnsi="Cambria Math" w:cs="Arial"/>
          </w:rPr>
          <m:t xml:space="preserve">             0  si el interprete i no habla el idioma j  </m:t>
        </m:r>
      </m:oMath>
      <w:r>
        <w:rPr>
          <w:rFonts w:ascii="Arial" w:hAnsi="Arial" w:cs="Arial"/>
        </w:rPr>
        <w:tab/>
      </w:r>
    </w:p>
    <w:p w:rsidR="00AA6431" w:rsidRDefault="00AA6431" w:rsidP="00AA6431">
      <w:pPr>
        <w:jc w:val="both"/>
        <w:rPr>
          <w:rFonts w:ascii="Arial" w:hAnsi="Arial" w:cs="Arial"/>
        </w:rPr>
      </w:pPr>
    </w:p>
    <w:p w:rsidR="00AA6431" w:rsidRDefault="00AA6431" w:rsidP="00AA6431">
      <w:pPr>
        <w:jc w:val="both"/>
        <w:rPr>
          <w:rFonts w:ascii="Arial" w:hAnsi="Arial" w:cs="Arial"/>
          <w:b/>
        </w:rPr>
      </w:pPr>
      <w:r>
        <w:rPr>
          <w:rFonts w:ascii="Arial" w:hAnsi="Arial" w:cs="Arial"/>
          <w:b/>
        </w:rPr>
        <w:t>Variables de decisión</w:t>
      </w:r>
    </w:p>
    <w:p w:rsidR="00AA6431" w:rsidRDefault="00AA6431" w:rsidP="00AA6431">
      <w:pPr>
        <w:jc w:val="both"/>
        <w:rPr>
          <w:rFonts w:ascii="Arial" w:hAnsi="Arial" w:cs="Arial"/>
          <w:b/>
        </w:rPr>
      </w:pPr>
    </w:p>
    <w:p w:rsidR="00AA6431" w:rsidRPr="00716D6E" w:rsidRDefault="00ED4171" w:rsidP="00AA6431">
      <w:pPr>
        <w:ind w:firstLine="708"/>
        <w:jc w:val="both"/>
        <w:rPr>
          <w:rFonts w:ascii="Arial" w:hAnsi="Arial" w:cs="Arial"/>
        </w:rPr>
      </w:pPr>
      <m:oMath>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 1  si se embarca el interprete i en el avión</m:t>
        </m:r>
      </m:oMath>
      <w:r w:rsidR="00AA6431">
        <w:rPr>
          <w:rFonts w:ascii="Arial" w:hAnsi="Arial" w:cs="Arial"/>
        </w:rPr>
        <w:tab/>
      </w:r>
    </w:p>
    <w:p w:rsidR="00AA6431" w:rsidRPr="00716D6E" w:rsidRDefault="00AA6431" w:rsidP="00AA6431">
      <w:pPr>
        <w:ind w:firstLine="708"/>
        <w:jc w:val="both"/>
        <w:rPr>
          <w:rFonts w:ascii="Arial" w:hAnsi="Arial" w:cs="Arial"/>
        </w:rPr>
      </w:pPr>
      <m:oMath>
        <m:r>
          <w:rPr>
            <w:rFonts w:ascii="Cambria Math" w:hAnsi="Cambria Math" w:cs="Arial"/>
          </w:rPr>
          <m:t xml:space="preserve">           0  si no se embarca el interprete i en el avión</m:t>
        </m:r>
      </m:oMath>
      <w:r>
        <w:rPr>
          <w:rFonts w:ascii="Arial" w:hAnsi="Arial" w:cs="Arial"/>
        </w:rPr>
        <w:tab/>
      </w:r>
    </w:p>
    <w:p w:rsidR="00AA6431" w:rsidRDefault="00AA6431" w:rsidP="00AA6431">
      <w:pPr>
        <w:jc w:val="both"/>
        <w:rPr>
          <w:rFonts w:ascii="Arial" w:hAnsi="Arial" w:cs="Arial"/>
        </w:rPr>
      </w:pPr>
    </w:p>
    <w:p w:rsidR="00AA6431" w:rsidRDefault="00AA6431" w:rsidP="00AA6431">
      <w:pPr>
        <w:jc w:val="both"/>
        <w:rPr>
          <w:rFonts w:ascii="Arial" w:hAnsi="Arial" w:cs="Arial"/>
          <w:b/>
        </w:rPr>
      </w:pPr>
      <w:r>
        <w:rPr>
          <w:rFonts w:ascii="Arial" w:hAnsi="Arial" w:cs="Arial"/>
          <w:b/>
        </w:rPr>
        <w:t>Función objetivo</w:t>
      </w:r>
    </w:p>
    <w:p w:rsidR="00AA6431" w:rsidRDefault="00AA6431" w:rsidP="00AA6431">
      <w:pPr>
        <w:ind w:firstLine="708"/>
        <w:jc w:val="center"/>
        <w:rPr>
          <w:rFonts w:ascii="Arial" w:hAnsi="Arial" w:cs="Arial"/>
        </w:rPr>
      </w:pPr>
    </w:p>
    <w:p w:rsidR="00AA6431" w:rsidRPr="00564716" w:rsidRDefault="00AA6431" w:rsidP="00AA6431">
      <w:pPr>
        <w:jc w:val="center"/>
        <w:rPr>
          <w:rFonts w:ascii="Arial" w:hAnsi="Arial" w:cs="Arial"/>
        </w:rPr>
      </w:pPr>
      <m:oMath>
        <m:r>
          <w:rPr>
            <w:rFonts w:ascii="Cambria Math" w:hAnsi="Cambria Math" w:cs="Arial"/>
          </w:rPr>
          <m:t>MIN  costo total diario de interpretes embarcados</m:t>
        </m:r>
      </m:oMath>
      <w:r>
        <w:rPr>
          <w:rFonts w:ascii="Arial" w:hAnsi="Arial" w:cs="Arial"/>
        </w:rPr>
        <w:tab/>
      </w:r>
    </w:p>
    <w:p w:rsidR="00AA6431" w:rsidRPr="004963DB" w:rsidRDefault="00AA6431" w:rsidP="00AA6431">
      <w:pPr>
        <w:jc w:val="center"/>
        <w:rPr>
          <w:rFonts w:ascii="Arial" w:hAnsi="Arial" w:cs="Arial"/>
        </w:rPr>
      </w:pPr>
    </w:p>
    <w:p w:rsidR="00AA6431" w:rsidRDefault="00AA6431" w:rsidP="00AA6431">
      <w:pPr>
        <w:jc w:val="center"/>
        <w:rPr>
          <w:rFonts w:ascii="Arial" w:hAnsi="Arial" w:cs="Arial"/>
        </w:rPr>
      </w:pPr>
      <m:oMathPara>
        <m:oMath>
          <m:r>
            <w:rPr>
              <w:rFonts w:ascii="Cambria Math" w:hAnsi="Cambria Math" w:cs="Arial"/>
            </w:rPr>
            <m:t>MIN</m:t>
          </m:r>
          <m:nary>
            <m:naryPr>
              <m:chr m:val="∑"/>
              <m:limLoc m:val="undOvr"/>
              <m:supHide m:val="1"/>
              <m:ctrlPr>
                <w:rPr>
                  <w:rFonts w:ascii="Cambria Math" w:hAnsi="Cambria Math" w:cs="Arial"/>
                  <w:i/>
                </w:rPr>
              </m:ctrlPr>
            </m:naryPr>
            <m:sub>
              <m:r>
                <w:rPr>
                  <w:rFonts w:ascii="Cambria Math" w:hAnsi="Cambria Math" w:cs="Arial"/>
                </w:rPr>
                <m:t>i</m:t>
              </m:r>
            </m:sub>
            <m:sup/>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e>
          </m:nary>
          <m:sSub>
            <m:sSubPr>
              <m:ctrlPr>
                <w:rPr>
                  <w:rFonts w:ascii="Cambria Math" w:hAnsi="Cambria Math" w:cs="Arial"/>
                  <w:i/>
                </w:rPr>
              </m:ctrlPr>
            </m:sSubPr>
            <m:e>
              <m:r>
                <w:rPr>
                  <w:rFonts w:ascii="Cambria Math" w:hAnsi="Cambria Math" w:cs="Arial"/>
                </w:rPr>
                <m:t>C</m:t>
              </m:r>
            </m:e>
            <m:sub>
              <m:r>
                <w:rPr>
                  <w:rFonts w:ascii="Cambria Math" w:hAnsi="Cambria Math" w:cs="Arial"/>
                </w:rPr>
                <m:t>i</m:t>
              </m:r>
            </m:sub>
          </m:sSub>
        </m:oMath>
      </m:oMathPara>
    </w:p>
    <w:p w:rsidR="00AA6431" w:rsidRDefault="00AA6431" w:rsidP="00AA6431">
      <w:pPr>
        <w:jc w:val="both"/>
        <w:rPr>
          <w:rFonts w:ascii="Arial" w:hAnsi="Arial" w:cs="Arial"/>
          <w:b/>
        </w:rPr>
      </w:pPr>
      <w:r>
        <w:rPr>
          <w:rFonts w:ascii="Arial" w:hAnsi="Arial" w:cs="Arial"/>
          <w:b/>
        </w:rPr>
        <w:t>Restricciones</w:t>
      </w:r>
    </w:p>
    <w:p w:rsidR="00AA6431" w:rsidRDefault="00AA6431" w:rsidP="00AA6431">
      <w:pPr>
        <w:ind w:firstLine="708"/>
        <w:jc w:val="center"/>
        <w:rPr>
          <w:rFonts w:ascii="Arial" w:hAnsi="Arial" w:cs="Arial"/>
        </w:rPr>
      </w:pPr>
      <w:bookmarkStart w:id="0" w:name="_GoBack"/>
      <w:bookmarkEnd w:id="0"/>
    </w:p>
    <w:p w:rsidR="00AA6431" w:rsidRDefault="00AA6431" w:rsidP="00AA6431">
      <w:pPr>
        <w:jc w:val="center"/>
        <w:rPr>
          <w:rFonts w:ascii="Arial" w:hAnsi="Arial" w:cs="Arial"/>
        </w:rPr>
      </w:pPr>
      <m:oMathPara>
        <m:oMath>
          <m:r>
            <w:rPr>
              <w:rFonts w:ascii="Cambria Math" w:hAnsi="Cambria Math" w:cs="Arial"/>
            </w:rPr>
            <m:t xml:space="preserve">Para cada idioma, debe hablar al menos un interprete: </m:t>
          </m:r>
          <m:nary>
            <m:naryPr>
              <m:chr m:val="∑"/>
              <m:limLoc m:val="undOvr"/>
              <m:supHide m:val="1"/>
              <m:ctrlPr>
                <w:rPr>
                  <w:rFonts w:ascii="Cambria Math" w:hAnsi="Cambria Math" w:cs="Arial"/>
                  <w:i/>
                </w:rPr>
              </m:ctrlPr>
            </m:naryPr>
            <m:sub>
              <m:r>
                <w:rPr>
                  <w:rFonts w:ascii="Cambria Math" w:hAnsi="Cambria Math" w:cs="Arial"/>
                </w:rPr>
                <m:t>i</m:t>
              </m:r>
            </m:sub>
            <m:sup/>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P</m:t>
                  </m:r>
                </m:e>
                <m:sub>
                  <m:r>
                    <w:rPr>
                      <w:rFonts w:ascii="Cambria Math" w:hAnsi="Cambria Math" w:cs="Arial"/>
                    </w:rPr>
                    <m:t>iJ</m:t>
                  </m:r>
                </m:sub>
              </m:sSub>
            </m:e>
          </m:nary>
          <m:r>
            <w:rPr>
              <w:rFonts w:ascii="Cambria Math" w:hAnsi="Cambria Math" w:cs="Arial"/>
            </w:rPr>
            <m:t>≥ 1      ∀ j</m:t>
          </m:r>
        </m:oMath>
      </m:oMathPara>
    </w:p>
    <w:p w:rsidR="00AA6431" w:rsidRDefault="00AA6431" w:rsidP="00AA6431">
      <w:pPr>
        <w:jc w:val="center"/>
        <w:rPr>
          <w:rFonts w:ascii="Arial" w:hAnsi="Arial" w:cs="Arial"/>
          <w:b/>
        </w:rPr>
      </w:pPr>
    </w:p>
    <w:p w:rsidR="00AA6431" w:rsidRDefault="00AA6431" w:rsidP="00AA6431">
      <w:pPr>
        <w:jc w:val="center"/>
        <w:rPr>
          <w:rFonts w:ascii="Arial" w:hAnsi="Arial" w:cs="Arial"/>
        </w:rPr>
      </w:pPr>
      <m:oMathPara>
        <m:oMath>
          <m:r>
            <w:rPr>
              <w:rFonts w:ascii="Cambria Math" w:hAnsi="Cambria Math" w:cs="Arial"/>
            </w:rPr>
            <m:t xml:space="preserve">Variables binarias: </m:t>
          </m:r>
          <m:sSub>
            <m:sSubPr>
              <m:ctrlPr>
                <w:rPr>
                  <w:rFonts w:ascii="Cambria Math" w:hAnsi="Cambria Math" w:cs="Arial"/>
                  <w:i/>
                </w:rPr>
              </m:ctrlPr>
            </m:sSubPr>
            <m:e>
              <m:r>
                <w:rPr>
                  <w:rFonts w:ascii="Cambria Math" w:hAnsi="Cambria Math" w:cs="Arial"/>
                </w:rPr>
                <m:t xml:space="preserve">  X</m:t>
              </m:r>
            </m:e>
            <m:sub>
              <m:r>
                <w:rPr>
                  <w:rFonts w:ascii="Cambria Math" w:hAnsi="Cambria Math" w:cs="Arial"/>
                </w:rPr>
                <m:t>i</m:t>
              </m:r>
            </m:sub>
          </m:sSub>
          <m:r>
            <w:rPr>
              <w:rFonts w:ascii="Cambria Math" w:hAnsi="Cambria Math" w:cs="Arial"/>
            </w:rPr>
            <m:t>={0, 1}      ∀ i</m:t>
          </m:r>
        </m:oMath>
      </m:oMathPara>
    </w:p>
    <w:p w:rsidR="00AA6431" w:rsidRDefault="00AA6431" w:rsidP="005B0CED">
      <w:pPr>
        <w:jc w:val="both"/>
        <w:rPr>
          <w:rFonts w:ascii="Arial" w:hAnsi="Arial" w:cs="Arial"/>
          <w:b/>
        </w:rPr>
      </w:pPr>
    </w:p>
    <w:p w:rsidR="00AA6431" w:rsidRPr="00883B4C" w:rsidRDefault="00AA6431" w:rsidP="00AA6431">
      <w:pPr>
        <w:ind w:left="567" w:hanging="567"/>
        <w:jc w:val="both"/>
        <w:rPr>
          <w:rFonts w:ascii="Arial" w:hAnsi="Arial" w:cs="Arial"/>
          <w:b/>
        </w:rPr>
      </w:pPr>
    </w:p>
    <w:p w:rsidR="00AA6431" w:rsidRDefault="00AA6431" w:rsidP="00AA6431">
      <w:pPr>
        <w:pStyle w:val="Prrafodelista"/>
        <w:numPr>
          <w:ilvl w:val="0"/>
          <w:numId w:val="16"/>
        </w:numPr>
        <w:ind w:left="567" w:hanging="567"/>
        <w:jc w:val="both"/>
        <w:rPr>
          <w:rFonts w:ascii="Arial" w:hAnsi="Arial" w:cs="Arial"/>
        </w:rPr>
      </w:pPr>
      <w:r>
        <w:rPr>
          <w:rFonts w:ascii="Arial" w:hAnsi="Arial" w:cs="Arial"/>
        </w:rPr>
        <w:t>Explique que cambios haría al modelo para considerar cada una de las siguientes condiciones adicionales:</w:t>
      </w:r>
    </w:p>
    <w:p w:rsidR="00AA6431" w:rsidRPr="007C3F33" w:rsidRDefault="00AA6431" w:rsidP="00AA6431">
      <w:pPr>
        <w:jc w:val="both"/>
        <w:rPr>
          <w:rFonts w:ascii="Arial" w:hAnsi="Arial" w:cs="Arial"/>
        </w:rPr>
      </w:pPr>
    </w:p>
    <w:p w:rsidR="00AA6431" w:rsidRDefault="00AA6431" w:rsidP="00AA6431">
      <w:pPr>
        <w:pStyle w:val="Prrafodelista"/>
        <w:numPr>
          <w:ilvl w:val="0"/>
          <w:numId w:val="14"/>
        </w:numPr>
        <w:jc w:val="both"/>
        <w:rPr>
          <w:rFonts w:ascii="Arial" w:hAnsi="Arial" w:cs="Arial"/>
        </w:rPr>
      </w:pPr>
      <w:r w:rsidRPr="00426D0B">
        <w:rPr>
          <w:rFonts w:ascii="Arial" w:hAnsi="Arial" w:cs="Arial"/>
        </w:rPr>
        <w:t>Por capacidad en el avión, no pueden embarcarse en la gira mas de 7 intérpretes.</w:t>
      </w:r>
    </w:p>
    <w:p w:rsidR="00AA6431" w:rsidRDefault="00ED4171" w:rsidP="00AA6431">
      <w:pPr>
        <w:jc w:val="center"/>
        <w:rPr>
          <w:rFonts w:ascii="Arial" w:hAnsi="Arial" w:cs="Arial"/>
        </w:rPr>
      </w:pPr>
      <m:oMathPara>
        <m:oMath>
          <m:nary>
            <m:naryPr>
              <m:chr m:val="∑"/>
              <m:limLoc m:val="undOvr"/>
              <m:supHide m:val="1"/>
              <m:ctrlPr>
                <w:rPr>
                  <w:rFonts w:ascii="Cambria Math" w:hAnsi="Cambria Math" w:cs="Arial"/>
                  <w:i/>
                </w:rPr>
              </m:ctrlPr>
            </m:naryPr>
            <m:sub>
              <m:r>
                <w:rPr>
                  <w:rFonts w:ascii="Cambria Math" w:hAnsi="Cambria Math" w:cs="Arial"/>
                </w:rPr>
                <m:t>i</m:t>
              </m:r>
            </m:sub>
            <m:sup/>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e>
          </m:nary>
          <m:r>
            <w:rPr>
              <w:rFonts w:ascii="Cambria Math" w:hAnsi="Cambria Math" w:cs="Arial"/>
            </w:rPr>
            <m:t>≤7</m:t>
          </m:r>
        </m:oMath>
      </m:oMathPara>
    </w:p>
    <w:p w:rsidR="00AA6431" w:rsidRDefault="00AA6431" w:rsidP="00AA6431">
      <w:pPr>
        <w:jc w:val="both"/>
        <w:rPr>
          <w:rFonts w:ascii="Arial" w:hAnsi="Arial" w:cs="Arial"/>
        </w:rPr>
      </w:pPr>
    </w:p>
    <w:p w:rsidR="00AA6431" w:rsidRDefault="00AA6431" w:rsidP="00AA6431">
      <w:pPr>
        <w:pStyle w:val="Prrafodelista"/>
        <w:numPr>
          <w:ilvl w:val="0"/>
          <w:numId w:val="14"/>
        </w:numPr>
        <w:jc w:val="both"/>
        <w:rPr>
          <w:rFonts w:ascii="Arial" w:hAnsi="Arial" w:cs="Arial"/>
        </w:rPr>
      </w:pPr>
      <w:r w:rsidRPr="00426D0B">
        <w:rPr>
          <w:rFonts w:ascii="Arial" w:hAnsi="Arial" w:cs="Arial"/>
        </w:rPr>
        <w:t>Iv</w:t>
      </w:r>
      <w:r>
        <w:rPr>
          <w:rFonts w:ascii="Arial" w:hAnsi="Arial" w:cs="Arial"/>
        </w:rPr>
        <w:t>á</w:t>
      </w:r>
      <w:r w:rsidRPr="00426D0B">
        <w:rPr>
          <w:rFonts w:ascii="Arial" w:hAnsi="Arial" w:cs="Arial"/>
        </w:rPr>
        <w:t xml:space="preserve">n y Yuri no pueden embarcarse juntos pues </w:t>
      </w:r>
      <w:r>
        <w:rPr>
          <w:rFonts w:ascii="Arial" w:hAnsi="Arial" w:cs="Arial"/>
        </w:rPr>
        <w:t>se llevan muy mal y ya han protagonizado algunas situaciones violentas en el avión</w:t>
      </w:r>
    </w:p>
    <w:p w:rsidR="00AA6431" w:rsidRDefault="00AA6431" w:rsidP="00AA6431">
      <w:pPr>
        <w:ind w:left="360"/>
        <w:rPr>
          <w:rFonts w:ascii="Arial" w:hAnsi="Arial" w:cs="Arial"/>
        </w:rPr>
      </w:pPr>
    </w:p>
    <w:p w:rsidR="00AA6431" w:rsidRDefault="00ED4171" w:rsidP="00AA6431">
      <w:pPr>
        <w:ind w:left="360"/>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Y</m:t>
              </m:r>
            </m:sub>
          </m:sSub>
          <m:r>
            <w:rPr>
              <w:rFonts w:ascii="Cambria Math" w:hAnsi="Cambria Math" w:cs="Arial"/>
            </w:rPr>
            <m:t>≤1</m:t>
          </m:r>
        </m:oMath>
      </m:oMathPara>
    </w:p>
    <w:p w:rsidR="00AA6431" w:rsidRDefault="00AA6431" w:rsidP="00AA6431">
      <w:pPr>
        <w:ind w:left="360"/>
        <w:rPr>
          <w:rFonts w:ascii="Arial" w:hAnsi="Arial" w:cs="Arial"/>
        </w:rPr>
      </w:pPr>
    </w:p>
    <w:p w:rsidR="00AA6431" w:rsidRPr="00426D0B" w:rsidRDefault="00AA6431" w:rsidP="00AA6431">
      <w:pPr>
        <w:pStyle w:val="Prrafodelista"/>
        <w:numPr>
          <w:ilvl w:val="0"/>
          <w:numId w:val="14"/>
        </w:numPr>
        <w:jc w:val="both"/>
        <w:rPr>
          <w:rFonts w:ascii="Arial" w:hAnsi="Arial" w:cs="Arial"/>
        </w:rPr>
      </w:pPr>
      <w:r>
        <w:rPr>
          <w:rFonts w:ascii="Arial" w:hAnsi="Arial" w:cs="Arial"/>
        </w:rPr>
        <w:t>Por razones de seguridad al menos 3 de los interpretes que se embarquen deben hablar inglés</w:t>
      </w:r>
    </w:p>
    <w:p w:rsidR="00AA6431" w:rsidRDefault="00AA6431" w:rsidP="00AA6431">
      <w:pPr>
        <w:jc w:val="both"/>
        <w:rPr>
          <w:rFonts w:ascii="Arial" w:hAnsi="Arial" w:cs="Arial"/>
        </w:rPr>
      </w:pPr>
    </w:p>
    <w:p w:rsidR="00AA6431" w:rsidRPr="005B0CED" w:rsidRDefault="00ED4171" w:rsidP="006B778F">
      <w:pPr>
        <w:jc w:val="both"/>
        <w:rPr>
          <w:rFonts w:ascii="Arial" w:hAnsi="Arial" w:cs="Arial"/>
        </w:rPr>
      </w:pPr>
      <m:oMathPara>
        <m:oMath>
          <m:nary>
            <m:naryPr>
              <m:chr m:val="∑"/>
              <m:limLoc m:val="undOvr"/>
              <m:supHide m:val="1"/>
              <m:ctrlPr>
                <w:rPr>
                  <w:rFonts w:ascii="Cambria Math" w:hAnsi="Cambria Math" w:cs="Arial"/>
                  <w:i/>
                </w:rPr>
              </m:ctrlPr>
            </m:naryPr>
            <m:sub>
              <m:r>
                <w:rPr>
                  <w:rFonts w:ascii="Cambria Math" w:hAnsi="Cambria Math" w:cs="Arial"/>
                </w:rPr>
                <m:t>i</m:t>
              </m:r>
            </m:sub>
            <m:sup/>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P</m:t>
                  </m:r>
                </m:e>
                <m:sub>
                  <m:r>
                    <w:rPr>
                      <w:rFonts w:ascii="Cambria Math" w:hAnsi="Cambria Math" w:cs="Arial"/>
                    </w:rPr>
                    <m:t>ij</m:t>
                  </m:r>
                </m:sub>
              </m:sSub>
            </m:e>
          </m:nary>
          <m:r>
            <w:rPr>
              <w:rFonts w:ascii="Cambria Math" w:hAnsi="Cambria Math" w:cs="Arial"/>
            </w:rPr>
            <m:t xml:space="preserve">≥ 3   para j=INGLES   </m:t>
          </m:r>
        </m:oMath>
      </m:oMathPara>
    </w:p>
    <w:sectPr w:rsidR="00AA6431" w:rsidRPr="005B0CED" w:rsidSect="008748F6">
      <w:pgSz w:w="12240" w:h="15840" w:code="14"/>
      <w:pgMar w:top="902" w:right="1797" w:bottom="107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93043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043E6F"/>
    <w:multiLevelType w:val="hybridMultilevel"/>
    <w:tmpl w:val="F2B821E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8C75A54"/>
    <w:multiLevelType w:val="hybridMultilevel"/>
    <w:tmpl w:val="181AEA4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A47808"/>
    <w:multiLevelType w:val="hybridMultilevel"/>
    <w:tmpl w:val="33FCBB96"/>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0AA80302"/>
    <w:multiLevelType w:val="hybridMultilevel"/>
    <w:tmpl w:val="B7F85064"/>
    <w:lvl w:ilvl="0" w:tplc="B024FBE2">
      <w:start w:val="3"/>
      <w:numFmt w:val="lowerLetter"/>
      <w:lvlText w:val="%1)"/>
      <w:lvlJc w:val="left"/>
      <w:pPr>
        <w:tabs>
          <w:tab w:val="num" w:pos="644"/>
        </w:tabs>
        <w:ind w:left="644" w:hanging="360"/>
      </w:pPr>
      <w:rPr>
        <w:rFonts w:hint="default"/>
      </w:rPr>
    </w:lvl>
    <w:lvl w:ilvl="1" w:tplc="0C0A0019" w:tentative="1">
      <w:start w:val="1"/>
      <w:numFmt w:val="lowerLetter"/>
      <w:lvlText w:val="%2."/>
      <w:lvlJc w:val="left"/>
      <w:pPr>
        <w:tabs>
          <w:tab w:val="num" w:pos="1364"/>
        </w:tabs>
        <w:ind w:left="1364" w:hanging="360"/>
      </w:pPr>
    </w:lvl>
    <w:lvl w:ilvl="2" w:tplc="0C0A001B" w:tentative="1">
      <w:start w:val="1"/>
      <w:numFmt w:val="lowerRoman"/>
      <w:lvlText w:val="%3."/>
      <w:lvlJc w:val="right"/>
      <w:pPr>
        <w:tabs>
          <w:tab w:val="num" w:pos="2084"/>
        </w:tabs>
        <w:ind w:left="2084" w:hanging="180"/>
      </w:pPr>
    </w:lvl>
    <w:lvl w:ilvl="3" w:tplc="0C0A000F" w:tentative="1">
      <w:start w:val="1"/>
      <w:numFmt w:val="decimal"/>
      <w:lvlText w:val="%4."/>
      <w:lvlJc w:val="left"/>
      <w:pPr>
        <w:tabs>
          <w:tab w:val="num" w:pos="2804"/>
        </w:tabs>
        <w:ind w:left="2804" w:hanging="360"/>
      </w:pPr>
    </w:lvl>
    <w:lvl w:ilvl="4" w:tplc="0C0A0019" w:tentative="1">
      <w:start w:val="1"/>
      <w:numFmt w:val="lowerLetter"/>
      <w:lvlText w:val="%5."/>
      <w:lvlJc w:val="left"/>
      <w:pPr>
        <w:tabs>
          <w:tab w:val="num" w:pos="3524"/>
        </w:tabs>
        <w:ind w:left="3524" w:hanging="360"/>
      </w:pPr>
    </w:lvl>
    <w:lvl w:ilvl="5" w:tplc="0C0A001B" w:tentative="1">
      <w:start w:val="1"/>
      <w:numFmt w:val="lowerRoman"/>
      <w:lvlText w:val="%6."/>
      <w:lvlJc w:val="right"/>
      <w:pPr>
        <w:tabs>
          <w:tab w:val="num" w:pos="4244"/>
        </w:tabs>
        <w:ind w:left="4244" w:hanging="180"/>
      </w:pPr>
    </w:lvl>
    <w:lvl w:ilvl="6" w:tplc="0C0A000F" w:tentative="1">
      <w:start w:val="1"/>
      <w:numFmt w:val="decimal"/>
      <w:lvlText w:val="%7."/>
      <w:lvlJc w:val="left"/>
      <w:pPr>
        <w:tabs>
          <w:tab w:val="num" w:pos="4964"/>
        </w:tabs>
        <w:ind w:left="4964" w:hanging="360"/>
      </w:pPr>
    </w:lvl>
    <w:lvl w:ilvl="7" w:tplc="0C0A0019" w:tentative="1">
      <w:start w:val="1"/>
      <w:numFmt w:val="lowerLetter"/>
      <w:lvlText w:val="%8."/>
      <w:lvlJc w:val="left"/>
      <w:pPr>
        <w:tabs>
          <w:tab w:val="num" w:pos="5684"/>
        </w:tabs>
        <w:ind w:left="5684" w:hanging="360"/>
      </w:pPr>
    </w:lvl>
    <w:lvl w:ilvl="8" w:tplc="0C0A001B" w:tentative="1">
      <w:start w:val="1"/>
      <w:numFmt w:val="lowerRoman"/>
      <w:lvlText w:val="%9."/>
      <w:lvlJc w:val="right"/>
      <w:pPr>
        <w:tabs>
          <w:tab w:val="num" w:pos="6404"/>
        </w:tabs>
        <w:ind w:left="6404" w:hanging="180"/>
      </w:pPr>
    </w:lvl>
  </w:abstractNum>
  <w:abstractNum w:abstractNumId="5" w15:restartNumberingAfterBreak="0">
    <w:nsid w:val="15422E44"/>
    <w:multiLevelType w:val="hybridMultilevel"/>
    <w:tmpl w:val="EB32840E"/>
    <w:lvl w:ilvl="0" w:tplc="295E687C">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28EA4AAF"/>
    <w:multiLevelType w:val="singleLevel"/>
    <w:tmpl w:val="9B56A0D2"/>
    <w:lvl w:ilvl="0">
      <w:start w:val="1"/>
      <w:numFmt w:val="lowerLetter"/>
      <w:lvlText w:val="%1)"/>
      <w:lvlJc w:val="left"/>
      <w:pPr>
        <w:tabs>
          <w:tab w:val="num" w:pos="1410"/>
        </w:tabs>
        <w:ind w:left="1410" w:hanging="705"/>
      </w:pPr>
      <w:rPr>
        <w:rFonts w:hint="default"/>
      </w:rPr>
    </w:lvl>
  </w:abstractNum>
  <w:abstractNum w:abstractNumId="7" w15:restartNumberingAfterBreak="0">
    <w:nsid w:val="32E65AD3"/>
    <w:multiLevelType w:val="multilevel"/>
    <w:tmpl w:val="D5A47C2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8D33DF"/>
    <w:multiLevelType w:val="singleLevel"/>
    <w:tmpl w:val="5BAAFDC2"/>
    <w:lvl w:ilvl="0">
      <w:start w:val="1"/>
      <w:numFmt w:val="lowerLetter"/>
      <w:lvlText w:val="%1)"/>
      <w:lvlJc w:val="left"/>
      <w:pPr>
        <w:tabs>
          <w:tab w:val="num" w:pos="1410"/>
        </w:tabs>
        <w:ind w:left="1410" w:hanging="705"/>
      </w:pPr>
      <w:rPr>
        <w:rFonts w:hint="default"/>
      </w:rPr>
    </w:lvl>
  </w:abstractNum>
  <w:abstractNum w:abstractNumId="9" w15:restartNumberingAfterBreak="0">
    <w:nsid w:val="35663D27"/>
    <w:multiLevelType w:val="singleLevel"/>
    <w:tmpl w:val="0C0A0017"/>
    <w:lvl w:ilvl="0">
      <w:start w:val="1"/>
      <w:numFmt w:val="lowerLetter"/>
      <w:lvlText w:val="%1)"/>
      <w:lvlJc w:val="left"/>
      <w:pPr>
        <w:tabs>
          <w:tab w:val="num" w:pos="360"/>
        </w:tabs>
        <w:ind w:left="360" w:hanging="360"/>
      </w:pPr>
      <w:rPr>
        <w:rFonts w:hint="default"/>
      </w:rPr>
    </w:lvl>
  </w:abstractNum>
  <w:abstractNum w:abstractNumId="10" w15:restartNumberingAfterBreak="0">
    <w:nsid w:val="42AD198D"/>
    <w:multiLevelType w:val="hybridMultilevel"/>
    <w:tmpl w:val="D5A47C22"/>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F5F2A8F"/>
    <w:multiLevelType w:val="singleLevel"/>
    <w:tmpl w:val="F0741ABE"/>
    <w:lvl w:ilvl="0">
      <w:start w:val="1"/>
      <w:numFmt w:val="decimal"/>
      <w:lvlText w:val="%1."/>
      <w:lvlJc w:val="left"/>
      <w:pPr>
        <w:tabs>
          <w:tab w:val="num" w:pos="705"/>
        </w:tabs>
        <w:ind w:left="705" w:hanging="705"/>
      </w:pPr>
      <w:rPr>
        <w:rFonts w:hint="default"/>
      </w:rPr>
    </w:lvl>
  </w:abstractNum>
  <w:abstractNum w:abstractNumId="12" w15:restartNumberingAfterBreak="0">
    <w:nsid w:val="633234EA"/>
    <w:multiLevelType w:val="singleLevel"/>
    <w:tmpl w:val="87CE540C"/>
    <w:lvl w:ilvl="0">
      <w:start w:val="1"/>
      <w:numFmt w:val="lowerLetter"/>
      <w:lvlText w:val="%1."/>
      <w:lvlJc w:val="left"/>
      <w:pPr>
        <w:tabs>
          <w:tab w:val="num" w:pos="360"/>
        </w:tabs>
        <w:ind w:left="360" w:hanging="360"/>
      </w:pPr>
      <w:rPr>
        <w:rFonts w:hint="default"/>
      </w:rPr>
    </w:lvl>
  </w:abstractNum>
  <w:abstractNum w:abstractNumId="13" w15:restartNumberingAfterBreak="0">
    <w:nsid w:val="66B57DB8"/>
    <w:multiLevelType w:val="hybridMultilevel"/>
    <w:tmpl w:val="334C6A4E"/>
    <w:lvl w:ilvl="0" w:tplc="040A0017">
      <w:start w:val="1"/>
      <w:numFmt w:val="lowerLetter"/>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6A260833"/>
    <w:multiLevelType w:val="hybridMultilevel"/>
    <w:tmpl w:val="9620C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D162F64"/>
    <w:multiLevelType w:val="hybridMultilevel"/>
    <w:tmpl w:val="7EB8DC0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7BAD6040"/>
    <w:multiLevelType w:val="hybridMultilevel"/>
    <w:tmpl w:val="334C6A4E"/>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4"/>
  </w:num>
  <w:num w:numId="2">
    <w:abstractNumId w:val="9"/>
  </w:num>
  <w:num w:numId="3">
    <w:abstractNumId w:val="3"/>
  </w:num>
  <w:num w:numId="4">
    <w:abstractNumId w:val="5"/>
  </w:num>
  <w:num w:numId="5">
    <w:abstractNumId w:val="11"/>
  </w:num>
  <w:num w:numId="6">
    <w:abstractNumId w:val="6"/>
  </w:num>
  <w:num w:numId="7">
    <w:abstractNumId w:val="8"/>
  </w:num>
  <w:num w:numId="8">
    <w:abstractNumId w:val="10"/>
  </w:num>
  <w:num w:numId="9">
    <w:abstractNumId w:val="7"/>
  </w:num>
  <w:num w:numId="10">
    <w:abstractNumId w:val="2"/>
  </w:num>
  <w:num w:numId="11">
    <w:abstractNumId w:val="12"/>
  </w:num>
  <w:num w:numId="12">
    <w:abstractNumId w:val="0"/>
  </w:num>
  <w:num w:numId="13">
    <w:abstractNumId w:val="14"/>
  </w:num>
  <w:num w:numId="14">
    <w:abstractNumId w:val="15"/>
  </w:num>
  <w:num w:numId="15">
    <w:abstractNumId w:val="16"/>
  </w:num>
  <w:num w:numId="16">
    <w:abstractNumId w:val="1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B59"/>
    <w:rsid w:val="00002A3F"/>
    <w:rsid w:val="00043D42"/>
    <w:rsid w:val="0005332A"/>
    <w:rsid w:val="000653D5"/>
    <w:rsid w:val="000660C8"/>
    <w:rsid w:val="000730D3"/>
    <w:rsid w:val="00074A49"/>
    <w:rsid w:val="000A4335"/>
    <w:rsid w:val="000F2C31"/>
    <w:rsid w:val="00115A04"/>
    <w:rsid w:val="0014447E"/>
    <w:rsid w:val="00182D98"/>
    <w:rsid w:val="00190A26"/>
    <w:rsid w:val="001A1F2A"/>
    <w:rsid w:val="001B55A5"/>
    <w:rsid w:val="001C1106"/>
    <w:rsid w:val="001D1FEF"/>
    <w:rsid w:val="001E569F"/>
    <w:rsid w:val="001E7169"/>
    <w:rsid w:val="001F2430"/>
    <w:rsid w:val="001F3304"/>
    <w:rsid w:val="001F53BA"/>
    <w:rsid w:val="00200104"/>
    <w:rsid w:val="00200495"/>
    <w:rsid w:val="002361C9"/>
    <w:rsid w:val="00245292"/>
    <w:rsid w:val="00267C2E"/>
    <w:rsid w:val="002B53AC"/>
    <w:rsid w:val="002C351E"/>
    <w:rsid w:val="002C7766"/>
    <w:rsid w:val="003048B7"/>
    <w:rsid w:val="00342B49"/>
    <w:rsid w:val="003508A0"/>
    <w:rsid w:val="003563FA"/>
    <w:rsid w:val="00360670"/>
    <w:rsid w:val="00386B4B"/>
    <w:rsid w:val="003972B9"/>
    <w:rsid w:val="003A5845"/>
    <w:rsid w:val="003B24FB"/>
    <w:rsid w:val="003B7826"/>
    <w:rsid w:val="003C0307"/>
    <w:rsid w:val="003D3ADC"/>
    <w:rsid w:val="003D7A84"/>
    <w:rsid w:val="003F4D08"/>
    <w:rsid w:val="00437D5E"/>
    <w:rsid w:val="00454D62"/>
    <w:rsid w:val="004641D5"/>
    <w:rsid w:val="004A5DA8"/>
    <w:rsid w:val="004A6247"/>
    <w:rsid w:val="004B2544"/>
    <w:rsid w:val="004C0832"/>
    <w:rsid w:val="004C1DC6"/>
    <w:rsid w:val="004D0E3C"/>
    <w:rsid w:val="004E1DD3"/>
    <w:rsid w:val="004E2169"/>
    <w:rsid w:val="0052241C"/>
    <w:rsid w:val="00542FD3"/>
    <w:rsid w:val="005553F5"/>
    <w:rsid w:val="005821DB"/>
    <w:rsid w:val="00585132"/>
    <w:rsid w:val="005A2164"/>
    <w:rsid w:val="005A74D7"/>
    <w:rsid w:val="005B0CED"/>
    <w:rsid w:val="00654F60"/>
    <w:rsid w:val="0065724B"/>
    <w:rsid w:val="00662488"/>
    <w:rsid w:val="00663DFD"/>
    <w:rsid w:val="006A30CB"/>
    <w:rsid w:val="006B778F"/>
    <w:rsid w:val="006D42B7"/>
    <w:rsid w:val="006E1499"/>
    <w:rsid w:val="006E5B02"/>
    <w:rsid w:val="006F2DAA"/>
    <w:rsid w:val="007069AD"/>
    <w:rsid w:val="00732D6E"/>
    <w:rsid w:val="00740DF7"/>
    <w:rsid w:val="00743A67"/>
    <w:rsid w:val="00745697"/>
    <w:rsid w:val="0075424E"/>
    <w:rsid w:val="00763A10"/>
    <w:rsid w:val="007A269F"/>
    <w:rsid w:val="007A5375"/>
    <w:rsid w:val="007B304E"/>
    <w:rsid w:val="007F77D9"/>
    <w:rsid w:val="00823D58"/>
    <w:rsid w:val="00826006"/>
    <w:rsid w:val="008274EC"/>
    <w:rsid w:val="00831D6D"/>
    <w:rsid w:val="00840F57"/>
    <w:rsid w:val="00846AEF"/>
    <w:rsid w:val="0086146F"/>
    <w:rsid w:val="00861A8D"/>
    <w:rsid w:val="00863DA0"/>
    <w:rsid w:val="008748F6"/>
    <w:rsid w:val="0089142E"/>
    <w:rsid w:val="00895435"/>
    <w:rsid w:val="008B655A"/>
    <w:rsid w:val="008E20FD"/>
    <w:rsid w:val="00905665"/>
    <w:rsid w:val="009070AE"/>
    <w:rsid w:val="00914A99"/>
    <w:rsid w:val="00924A03"/>
    <w:rsid w:val="009638B5"/>
    <w:rsid w:val="0098571A"/>
    <w:rsid w:val="00986D4C"/>
    <w:rsid w:val="009A09FC"/>
    <w:rsid w:val="009A6C5A"/>
    <w:rsid w:val="009B30D6"/>
    <w:rsid w:val="009D14D4"/>
    <w:rsid w:val="009E73F4"/>
    <w:rsid w:val="009F7ABE"/>
    <w:rsid w:val="00A12E1F"/>
    <w:rsid w:val="00A374CB"/>
    <w:rsid w:val="00A51074"/>
    <w:rsid w:val="00A61FD7"/>
    <w:rsid w:val="00A65D3F"/>
    <w:rsid w:val="00A7687F"/>
    <w:rsid w:val="00A76B59"/>
    <w:rsid w:val="00A966E2"/>
    <w:rsid w:val="00AA6431"/>
    <w:rsid w:val="00AA7F4D"/>
    <w:rsid w:val="00AC0ECC"/>
    <w:rsid w:val="00AC23F6"/>
    <w:rsid w:val="00AD4389"/>
    <w:rsid w:val="00B15F1D"/>
    <w:rsid w:val="00B17212"/>
    <w:rsid w:val="00B53CD6"/>
    <w:rsid w:val="00B8013B"/>
    <w:rsid w:val="00B830BF"/>
    <w:rsid w:val="00B84870"/>
    <w:rsid w:val="00B91B4B"/>
    <w:rsid w:val="00B959D4"/>
    <w:rsid w:val="00BA5F5B"/>
    <w:rsid w:val="00BA7C3C"/>
    <w:rsid w:val="00BB10F7"/>
    <w:rsid w:val="00BC2648"/>
    <w:rsid w:val="00BC28C6"/>
    <w:rsid w:val="00BC4A37"/>
    <w:rsid w:val="00BD418B"/>
    <w:rsid w:val="00BE524D"/>
    <w:rsid w:val="00BE666B"/>
    <w:rsid w:val="00BF0491"/>
    <w:rsid w:val="00BF13CC"/>
    <w:rsid w:val="00BF32AB"/>
    <w:rsid w:val="00C313D3"/>
    <w:rsid w:val="00C51B6A"/>
    <w:rsid w:val="00C53087"/>
    <w:rsid w:val="00C65979"/>
    <w:rsid w:val="00C76551"/>
    <w:rsid w:val="00C9155E"/>
    <w:rsid w:val="00C9239D"/>
    <w:rsid w:val="00CA02C2"/>
    <w:rsid w:val="00CE5CB3"/>
    <w:rsid w:val="00CF4430"/>
    <w:rsid w:val="00CF76A7"/>
    <w:rsid w:val="00CF7B1C"/>
    <w:rsid w:val="00D672AE"/>
    <w:rsid w:val="00D75FE0"/>
    <w:rsid w:val="00DA1ED3"/>
    <w:rsid w:val="00DA4BAE"/>
    <w:rsid w:val="00DB78B7"/>
    <w:rsid w:val="00DD1503"/>
    <w:rsid w:val="00DE4D7E"/>
    <w:rsid w:val="00DE59F9"/>
    <w:rsid w:val="00E13A0A"/>
    <w:rsid w:val="00E142A5"/>
    <w:rsid w:val="00E22433"/>
    <w:rsid w:val="00E27F6B"/>
    <w:rsid w:val="00E547EB"/>
    <w:rsid w:val="00E611D7"/>
    <w:rsid w:val="00E614DF"/>
    <w:rsid w:val="00E8008B"/>
    <w:rsid w:val="00EA1482"/>
    <w:rsid w:val="00EC022A"/>
    <w:rsid w:val="00ED3E3D"/>
    <w:rsid w:val="00ED3EAA"/>
    <w:rsid w:val="00ED4171"/>
    <w:rsid w:val="00EE05CF"/>
    <w:rsid w:val="00EE2551"/>
    <w:rsid w:val="00EE49AC"/>
    <w:rsid w:val="00EE7831"/>
    <w:rsid w:val="00EF3708"/>
    <w:rsid w:val="00F03E81"/>
    <w:rsid w:val="00F25F82"/>
    <w:rsid w:val="00F4027D"/>
    <w:rsid w:val="00F436BA"/>
    <w:rsid w:val="00F6480D"/>
    <w:rsid w:val="00F77351"/>
    <w:rsid w:val="00F910B6"/>
    <w:rsid w:val="00FA41DA"/>
    <w:rsid w:val="00FB1F7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38C6A"/>
  <w15:chartTrackingRefBased/>
  <w15:docId w15:val="{A7DDCB03-6BA0-D642-BCF4-C43D1D04C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ES_tradnl"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21DB"/>
    <w:rPr>
      <w:sz w:val="24"/>
      <w:szCs w:val="24"/>
      <w:lang w:val="es-ES" w:eastAsia="es-ES"/>
    </w:rPr>
  </w:style>
  <w:style w:type="paragraph" w:styleId="Ttulo3">
    <w:name w:val="heading 3"/>
    <w:basedOn w:val="Normal"/>
    <w:next w:val="Normal"/>
    <w:link w:val="Ttulo3Car"/>
    <w:qFormat/>
    <w:rsid w:val="00D672AE"/>
    <w:pPr>
      <w:keepNext/>
      <w:jc w:val="both"/>
      <w:outlineLvl w:val="2"/>
    </w:pPr>
    <w:rPr>
      <w:b/>
      <w:i/>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Pr>
      <w:b/>
      <w:bCs/>
      <w:color w:val="000080"/>
    </w:rPr>
  </w:style>
  <w:style w:type="paragraph" w:styleId="Sangradetextonormal">
    <w:name w:val="Body Text Indent"/>
    <w:basedOn w:val="Normal"/>
    <w:pPr>
      <w:ind w:left="1410"/>
      <w:jc w:val="both"/>
    </w:pPr>
    <w:rPr>
      <w:sz w:val="20"/>
      <w:szCs w:val="20"/>
    </w:rPr>
  </w:style>
  <w:style w:type="paragraph" w:styleId="Textodeglobo">
    <w:name w:val="Balloon Text"/>
    <w:basedOn w:val="Normal"/>
    <w:semiHidden/>
    <w:rsid w:val="00A76B59"/>
    <w:rPr>
      <w:rFonts w:ascii="Tahoma" w:hAnsi="Tahoma" w:cs="Tahoma"/>
      <w:sz w:val="16"/>
      <w:szCs w:val="16"/>
    </w:rPr>
  </w:style>
  <w:style w:type="table" w:styleId="Tablaconcuadrcula">
    <w:name w:val="Table Grid"/>
    <w:basedOn w:val="Tablanormal"/>
    <w:rsid w:val="003B78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link w:val="Ttulo3"/>
    <w:rsid w:val="00D672AE"/>
    <w:rPr>
      <w:b/>
      <w:i/>
      <w:sz w:val="24"/>
      <w:szCs w:val="24"/>
      <w:lang w:val="es-ES_tradnl" w:eastAsia="es-ES" w:bidi="ar-SA"/>
    </w:rPr>
  </w:style>
  <w:style w:type="paragraph" w:styleId="Prrafodelista">
    <w:name w:val="List Paragraph"/>
    <w:basedOn w:val="Normal"/>
    <w:uiPriority w:val="34"/>
    <w:qFormat/>
    <w:rsid w:val="00B91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158174">
      <w:bodyDiv w:val="1"/>
      <w:marLeft w:val="0"/>
      <w:marRight w:val="0"/>
      <w:marTop w:val="0"/>
      <w:marBottom w:val="0"/>
      <w:divBdr>
        <w:top w:val="none" w:sz="0" w:space="0" w:color="auto"/>
        <w:left w:val="none" w:sz="0" w:space="0" w:color="auto"/>
        <w:bottom w:val="none" w:sz="0" w:space="0" w:color="auto"/>
        <w:right w:val="none" w:sz="0" w:space="0" w:color="auto"/>
      </w:divBdr>
      <w:divsChild>
        <w:div w:id="2109081788">
          <w:marLeft w:val="0"/>
          <w:marRight w:val="0"/>
          <w:marTop w:val="0"/>
          <w:marBottom w:val="0"/>
          <w:divBdr>
            <w:top w:val="none" w:sz="0" w:space="0" w:color="auto"/>
            <w:left w:val="none" w:sz="0" w:space="0" w:color="auto"/>
            <w:bottom w:val="none" w:sz="0" w:space="0" w:color="auto"/>
            <w:right w:val="none" w:sz="0" w:space="0" w:color="auto"/>
          </w:divBdr>
        </w:div>
      </w:divsChild>
    </w:div>
    <w:div w:id="1068840904">
      <w:bodyDiv w:val="1"/>
      <w:marLeft w:val="0"/>
      <w:marRight w:val="0"/>
      <w:marTop w:val="0"/>
      <w:marBottom w:val="0"/>
      <w:divBdr>
        <w:top w:val="none" w:sz="0" w:space="0" w:color="auto"/>
        <w:left w:val="none" w:sz="0" w:space="0" w:color="auto"/>
        <w:bottom w:val="none" w:sz="0" w:space="0" w:color="auto"/>
        <w:right w:val="none" w:sz="0" w:space="0" w:color="auto"/>
      </w:divBdr>
      <w:divsChild>
        <w:div w:id="1951468059">
          <w:marLeft w:val="0"/>
          <w:marRight w:val="0"/>
          <w:marTop w:val="0"/>
          <w:marBottom w:val="0"/>
          <w:divBdr>
            <w:top w:val="none" w:sz="0" w:space="0" w:color="auto"/>
            <w:left w:val="none" w:sz="0" w:space="0" w:color="auto"/>
            <w:bottom w:val="none" w:sz="0" w:space="0" w:color="auto"/>
            <w:right w:val="none" w:sz="0" w:space="0" w:color="auto"/>
          </w:divBdr>
        </w:div>
      </w:divsChild>
    </w:div>
    <w:div w:id="1088766517">
      <w:bodyDiv w:val="1"/>
      <w:marLeft w:val="0"/>
      <w:marRight w:val="0"/>
      <w:marTop w:val="0"/>
      <w:marBottom w:val="0"/>
      <w:divBdr>
        <w:top w:val="none" w:sz="0" w:space="0" w:color="auto"/>
        <w:left w:val="none" w:sz="0" w:space="0" w:color="auto"/>
        <w:bottom w:val="none" w:sz="0" w:space="0" w:color="auto"/>
        <w:right w:val="none" w:sz="0" w:space="0" w:color="auto"/>
      </w:divBdr>
      <w:divsChild>
        <w:div w:id="175659213">
          <w:marLeft w:val="0"/>
          <w:marRight w:val="0"/>
          <w:marTop w:val="0"/>
          <w:marBottom w:val="0"/>
          <w:divBdr>
            <w:top w:val="none" w:sz="0" w:space="0" w:color="auto"/>
            <w:left w:val="none" w:sz="0" w:space="0" w:color="auto"/>
            <w:bottom w:val="none" w:sz="0" w:space="0" w:color="auto"/>
            <w:right w:val="none" w:sz="0" w:space="0" w:color="auto"/>
          </w:divBdr>
        </w:div>
      </w:divsChild>
    </w:div>
    <w:div w:id="1210652386">
      <w:bodyDiv w:val="1"/>
      <w:marLeft w:val="0"/>
      <w:marRight w:val="0"/>
      <w:marTop w:val="0"/>
      <w:marBottom w:val="0"/>
      <w:divBdr>
        <w:top w:val="none" w:sz="0" w:space="0" w:color="auto"/>
        <w:left w:val="none" w:sz="0" w:space="0" w:color="auto"/>
        <w:bottom w:val="none" w:sz="0" w:space="0" w:color="auto"/>
        <w:right w:val="none" w:sz="0" w:space="0" w:color="auto"/>
      </w:divBdr>
      <w:divsChild>
        <w:div w:id="676620691">
          <w:marLeft w:val="0"/>
          <w:marRight w:val="0"/>
          <w:marTop w:val="0"/>
          <w:marBottom w:val="0"/>
          <w:divBdr>
            <w:top w:val="none" w:sz="0" w:space="0" w:color="auto"/>
            <w:left w:val="none" w:sz="0" w:space="0" w:color="auto"/>
            <w:bottom w:val="none" w:sz="0" w:space="0" w:color="auto"/>
            <w:right w:val="none" w:sz="0" w:space="0" w:color="auto"/>
          </w:divBdr>
        </w:div>
      </w:divsChild>
    </w:div>
    <w:div w:id="1955940824">
      <w:bodyDiv w:val="1"/>
      <w:marLeft w:val="0"/>
      <w:marRight w:val="0"/>
      <w:marTop w:val="0"/>
      <w:marBottom w:val="0"/>
      <w:divBdr>
        <w:top w:val="none" w:sz="0" w:space="0" w:color="auto"/>
        <w:left w:val="none" w:sz="0" w:space="0" w:color="auto"/>
        <w:bottom w:val="none" w:sz="0" w:space="0" w:color="auto"/>
        <w:right w:val="none" w:sz="0" w:space="0" w:color="auto"/>
      </w:divBdr>
      <w:divsChild>
        <w:div w:id="514732185">
          <w:marLeft w:val="0"/>
          <w:marRight w:val="0"/>
          <w:marTop w:val="0"/>
          <w:marBottom w:val="0"/>
          <w:divBdr>
            <w:top w:val="none" w:sz="0" w:space="0" w:color="auto"/>
            <w:left w:val="none" w:sz="0" w:space="0" w:color="auto"/>
            <w:bottom w:val="none" w:sz="0" w:space="0" w:color="auto"/>
            <w:right w:val="none" w:sz="0" w:space="0" w:color="auto"/>
          </w:divBdr>
        </w:div>
      </w:divsChild>
    </w:div>
    <w:div w:id="2096898263">
      <w:bodyDiv w:val="1"/>
      <w:marLeft w:val="0"/>
      <w:marRight w:val="0"/>
      <w:marTop w:val="0"/>
      <w:marBottom w:val="0"/>
      <w:divBdr>
        <w:top w:val="none" w:sz="0" w:space="0" w:color="auto"/>
        <w:left w:val="none" w:sz="0" w:space="0" w:color="auto"/>
        <w:bottom w:val="none" w:sz="0" w:space="0" w:color="auto"/>
        <w:right w:val="none" w:sz="0" w:space="0" w:color="auto"/>
      </w:divBdr>
      <w:divsChild>
        <w:div w:id="1672485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1271</Words>
  <Characters>6993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FACULTAD</vt:lpstr>
    </vt:vector>
  </TitlesOfParts>
  <Company>U.A.B</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FACULTAD</dc:title>
  <dc:subject/>
  <dc:creator>Direccion de Informatica</dc:creator>
  <cp:keywords/>
  <dc:description/>
  <cp:lastModifiedBy>HERRERA LAVANCHY, HECTOR FERNANDO</cp:lastModifiedBy>
  <cp:revision>10</cp:revision>
  <cp:lastPrinted>2019-07-25T00:56:00Z</cp:lastPrinted>
  <dcterms:created xsi:type="dcterms:W3CDTF">2020-09-17T06:18:00Z</dcterms:created>
  <dcterms:modified xsi:type="dcterms:W3CDTF">2020-09-29T21:07:00Z</dcterms:modified>
</cp:coreProperties>
</file>