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Nutanix Kubernetes Platform</w:t>
      </w:r>
    </w:p>
    <w:p>
      <w:pPr>
        <w:spacing w:after="120"/>
        <w:jc w:val="center"/>
      </w:pPr>
      <w:r>
        <w:rPr>
          <w:color w:val="404040"/>
          <w:sz w:val="36"/>
          <w:szCs w:val="36"/>
        </w:rPr>
        <w:t xml:space="preserve">Version 2.16 Deployment Strategy</w:t>
      </w:r>
    </w:p>
    <w:p>
      <w:pPr>
        <w:spacing w:after="480"/>
        <w:jc w:val="center"/>
      </w:pPr>
      <w:r>
        <w:rPr>
          <w:color w:val="808080"/>
          <w:sz w:val="28"/>
          <w:szCs w:val="28"/>
        </w:rPr>
        <w:t xml:space="preserve">Pre-provisioned Infrastructure Deployment Guide</w:t>
      </w:r>
    </w:p>
    <w:p>
      <w:pPr>
        <w:spacing w:before="240"/>
        <w:jc w:val="center"/>
      </w:pPr>
      <w:r>
        <w:rPr>
          <w:b/>
          <w:bCs/>
          <w:color w:val="1F4E79"/>
          <w:sz w:val="24"/>
          <w:szCs w:val="24"/>
        </w:rPr>
        <w:t xml:space="preserve">For Claude Code Automated Deployment</w:t>
      </w:r>
    </w:p>
    <w:p>
      <w:pPr>
        <w:spacing w:before="960"/>
        <w:jc w:val="center"/>
      </w:pPr>
      <w:r>
        <w:rPr>
          <w:color w:val="808080"/>
          <w:sz w:val="22"/>
          <w:szCs w:val="22"/>
        </w:rPr>
        <w:t xml:space="preserve">Document Version: 1.0</w:t>
      </w:r>
    </w:p>
    <w:p>
      <w:pPr>
        <w:jc w:val="center"/>
      </w:pPr>
      <w:r>
        <w:rPr>
          <w:color w:val="808080"/>
          <w:sz w:val="22"/>
          <w:szCs w:val="22"/>
        </w:rPr>
        <w:t xml:space="preserve">Last Updated: December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provides a comprehensive deployment strategy for Nutanix Kubernetes Platform (NKP) 2.16 on pre-provisioned infrastructure. The strategy is designed to be executed by Claude Code, an AI-powered agentic coding assistant, enabling fully automated or semi-automated Kubernetes cluster deployment.</w:t>
      </w:r>
    </w:p>
    <w:p>
      <w:pPr>
        <w:spacing w:after="200"/>
      </w:pPr>
      <w:r>
        <w:t xml:space="preserve">NKP delivers enterprise-grade Kubernetes with built-in security, observability, and multi-cluster management capabilities. This deployment approach leverages the NKP CLI for infrastructure-as-code deployment, with comprehensive validation, monitoring, and verification at each phase.</w:t>
      </w:r>
    </w:p>
    <w:p>
      <w:pPr>
        <w:pStyle w:val="Heading2"/>
      </w:pPr>
      <w:r>
        <w:t xml:space="preserve">1.1 Deployment Approach</w:t>
      </w:r>
    </w:p>
    <w:p>
      <w:pPr>
        <w:spacing w:after="120"/>
      </w:pPr>
      <w:r>
        <w:t xml:space="preserve">The deployment follows a phased approach with validation gates:</w:t>
      </w:r>
    </w:p>
    <w:p>
      <w:pPr>
        <w:pStyle w:val="ListParagraph"/>
        <w:numPr>
          <w:ilvl w:val="0"/>
          <w:numId w:val="2"/>
        </w:numPr>
      </w:pPr>
      <w:r>
        <w:t xml:space="preserve">Environment Validation - Verify all prerequisites before deployment</w:t>
      </w:r>
    </w:p>
    <w:p>
      <w:pPr>
        <w:pStyle w:val="ListParagraph"/>
        <w:numPr>
          <w:ilvl w:val="0"/>
          <w:numId w:val="2"/>
        </w:numPr>
      </w:pPr>
      <w:r>
        <w:t xml:space="preserve">Bootstrap Cluster - Create temporary KIND cluster for CAPI controllers</w:t>
      </w:r>
    </w:p>
    <w:p>
      <w:pPr>
        <w:pStyle w:val="ListParagraph"/>
        <w:numPr>
          <w:ilvl w:val="0"/>
          <w:numId w:val="2"/>
        </w:numPr>
      </w:pPr>
      <w:r>
        <w:t xml:space="preserve">Cluster Deployment - Deploy management cluster on pre-provisioned nodes</w:t>
      </w:r>
    </w:p>
    <w:p>
      <w:pPr>
        <w:pStyle w:val="ListParagraph"/>
        <w:numPr>
          <w:ilvl w:val="0"/>
          <w:numId w:val="2"/>
        </w:numPr>
      </w:pPr>
      <w:r>
        <w:t xml:space="preserve">Network Configuration - Configure MetalLB for LoadBalancer services</w:t>
      </w:r>
    </w:p>
    <w:p>
      <w:pPr>
        <w:pStyle w:val="ListParagraph"/>
        <w:numPr>
          <w:ilvl w:val="0"/>
          <w:numId w:val="2"/>
        </w:numPr>
      </w:pPr>
      <w:r>
        <w:t xml:space="preserve">Platform Installation - Deploy Kommander management dashboard</w:t>
      </w:r>
    </w:p>
    <w:p>
      <w:pPr>
        <w:pStyle w:val="ListParagraph"/>
        <w:numPr>
          <w:ilvl w:val="0"/>
          <w:numId w:val="2"/>
        </w:numPr>
      </w:pPr>
      <w:r>
        <w:t xml:space="preserve">Verification - Comprehensive health and functionality checks</w:t>
      </w:r>
    </w:p>
    <w:p>
      <w:r>
        <w:br w:type="page"/>
      </w:r>
    </w:p>
    <w:p>
      <w:pPr>
        <w:pStyle w:val="Heading1"/>
      </w:pPr>
      <w:r>
        <w:t xml:space="preserve">2. Architecture Overview</w:t>
      </w:r>
    </w:p>
    <w:p>
      <w:pPr>
        <w:pStyle w:val="Heading2"/>
      </w:pPr>
      <w:r>
        <w:t xml:space="preserve">2.1 NKP Components</w:t>
      </w:r>
    </w:p>
    <w:p>
      <w:pPr>
        <w:spacing w:after="200"/>
      </w:pPr>
      <w:r>
        <w:t xml:space="preserve">NKP consists of three primary components that work together to provide enterprise Kubernetes: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Konvoy: </w:t>
      </w:r>
      <w:r>
        <w:t xml:space="preserve">Cluster lifecycle management using Cluster API (CAPI)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Kommander: </w:t>
      </w:r>
      <w:r>
        <w:t xml:space="preserve">Fleet management, UI dashboard, and platform applications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Konvoy Image Builder (KIB): </w:t>
      </w:r>
      <w:r>
        <w:t xml:space="preserve">Creates CAPI-compliant machine images</w:t>
      </w:r>
    </w:p>
    <w:p>
      <w:pPr>
        <w:pStyle w:val="Heading2"/>
      </w:pPr>
      <w:r>
        <w:t xml:space="preserve">2.2 Cluster Architecture</w:t>
      </w:r>
    </w:p>
    <w:p>
      <w:pPr>
        <w:spacing w:after="200"/>
      </w:pPr>
      <w:r>
        <w:t xml:space="preserve">The deployment creates a self-managed management cluster with the following topology: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Control Plane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 nodes (HA), Kubernetes API, etcd, CAPI controllers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Worker Nodes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4+ nodes for workloads and platform applications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CNI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Cilium (Nutanix) or Calico (other providers)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Load Balancer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MetalLB for bare-metal LoadBalancer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Ingress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Traefik via Kommander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 Volume Provisioner, Nutanix CSI, or Rook Ceph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Requirements and Prerequisites</w:t>
      </w:r>
    </w:p>
    <w:p>
      <w:pPr>
        <w:pStyle w:val="Heading2"/>
      </w:pPr>
      <w:r>
        <w:t xml:space="preserve">3.1 Hardware Requirements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Node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vCPU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Control Plane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4 vCPU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16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80-100 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Worker Node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 vCPU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32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80-100 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Bastion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2 vCPU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8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50 GB</w:t>
            </w:r>
          </w:p>
        </w:tc>
      </w:tr>
    </w:tbl>
    <w:p>
      <w:pPr>
        <w:pStyle w:val="Heading2"/>
        <w:spacing w:before="360"/>
      </w:pPr>
      <w:r>
        <w:t xml:space="preserve">3.2 Software Requirements</w:t>
      </w:r>
    </w:p>
    <w:p>
      <w:pPr>
        <w:pStyle w:val="Heading3"/>
      </w:pPr>
      <w:r>
        <w:t xml:space="preserve">Bastion Host</w:t>
      </w:r>
    </w:p>
    <w:p>
      <w:pPr>
        <w:pStyle w:val="ListParagraph"/>
        <w:numPr>
          <w:ilvl w:val="0"/>
          <w:numId w:val="3"/>
        </w:numPr>
      </w:pPr>
      <w:r>
        <w:t xml:space="preserve">Docker CE 20+ or Podman 4+</w:t>
      </w:r>
    </w:p>
    <w:p>
      <w:pPr>
        <w:pStyle w:val="ListParagraph"/>
        <w:numPr>
          <w:ilvl w:val="0"/>
          <w:numId w:val="3"/>
        </w:numPr>
      </w:pPr>
      <w:r>
        <w:t xml:space="preserve">kubectl (matching Kubernetes version)</w:t>
      </w:r>
    </w:p>
    <w:p>
      <w:pPr>
        <w:pStyle w:val="ListParagraph"/>
        <w:numPr>
          <w:ilvl w:val="0"/>
          <w:numId w:val="3"/>
        </w:numPr>
      </w:pPr>
      <w:r>
        <w:t xml:space="preserve">Helm 3.x</w:t>
      </w:r>
    </w:p>
    <w:p>
      <w:pPr>
        <w:pStyle w:val="ListParagraph"/>
        <w:numPr>
          <w:ilvl w:val="0"/>
          <w:numId w:val="3"/>
        </w:numPr>
      </w:pPr>
      <w:r>
        <w:t xml:space="preserve">NKP CLI binary (from Nutanix Support Portal)</w:t>
      </w:r>
    </w:p>
    <w:p>
      <w:pPr>
        <w:pStyle w:val="Heading3"/>
      </w:pPr>
      <w:r>
        <w:t xml:space="preserve">Cluster Nodes</w:t>
      </w:r>
    </w:p>
    <w:p>
      <w:pPr>
        <w:pStyle w:val="ListParagraph"/>
        <w:numPr>
          <w:ilvl w:val="0"/>
          <w:numId w:val="3"/>
        </w:numPr>
      </w:pPr>
      <w:r>
        <w:t xml:space="preserve">Supported OS: Rocky Linux 9.5/9.6, RHEL 8.10, Ubuntu 22.04</w:t>
      </w:r>
    </w:p>
    <w:p>
      <w:pPr>
        <w:pStyle w:val="ListParagraph"/>
        <w:numPr>
          <w:ilvl w:val="0"/>
          <w:numId w:val="3"/>
        </w:numPr>
      </w:pPr>
      <w:r>
        <w:t xml:space="preserve">Swap disabled</w:t>
      </w:r>
    </w:p>
    <w:p>
      <w:pPr>
        <w:pStyle w:val="ListParagraph"/>
        <w:numPr>
          <w:ilvl w:val="0"/>
          <w:numId w:val="3"/>
        </w:numPr>
      </w:pPr>
      <w:r>
        <w:t xml:space="preserve">iscsid service enabled</w:t>
      </w:r>
    </w:p>
    <w:p>
      <w:pPr>
        <w:pStyle w:val="ListParagraph"/>
        <w:numPr>
          <w:ilvl w:val="0"/>
          <w:numId w:val="3"/>
        </w:numPr>
      </w:pPr>
      <w:r>
        <w:t xml:space="preserve">firewalld disabled</w:t>
      </w:r>
    </w:p>
    <w:p>
      <w:pPr>
        <w:pStyle w:val="ListParagraph"/>
        <w:numPr>
          <w:ilvl w:val="0"/>
          <w:numId w:val="3"/>
        </w:numPr>
      </w:pPr>
      <w:r>
        <w:t xml:space="preserve">SSH access with passwordless sudo</w:t>
      </w:r>
    </w:p>
    <w:p>
      <w:pPr>
        <w:pStyle w:val="Heading2"/>
      </w:pPr>
      <w:r>
        <w:t xml:space="preserve">3.3 Network Requirements</w:t>
      </w:r>
    </w:p>
    <w:p>
      <w:pPr>
        <w:pStyle w:val="ListParagraph"/>
        <w:numPr>
          <w:ilvl w:val="0"/>
          <w:numId w:val="3"/>
        </w:numPr>
      </w:pPr>
      <w:r>
        <w:t xml:space="preserve">Control Plane VIP: Unused IP in node subnet</w:t>
      </w:r>
    </w:p>
    <w:p>
      <w:pPr>
        <w:pStyle w:val="ListParagraph"/>
        <w:numPr>
          <w:ilvl w:val="0"/>
          <w:numId w:val="3"/>
        </w:numPr>
      </w:pPr>
      <w:r>
        <w:t xml:space="preserve">MetalLB IP Range: 5-15 IPs in node subnet, outside DHCP scope</w:t>
      </w:r>
    </w:p>
    <w:p>
      <w:pPr>
        <w:pStyle w:val="ListParagraph"/>
        <w:numPr>
          <w:ilvl w:val="0"/>
          <w:numId w:val="3"/>
        </w:numPr>
      </w:pPr>
      <w:r>
        <w:t xml:space="preserve">Required ports: 6443 (API), 2379-2380 (etcd), 10250-10252 (kubelet)</w:t>
      </w:r>
    </w:p>
    <w:p>
      <w:pPr>
        <w:pStyle w:val="ListParagraph"/>
        <w:numPr>
          <w:ilvl w:val="0"/>
          <w:numId w:val="3"/>
        </w:numPr>
      </w:pPr>
      <w:r>
        <w:t xml:space="preserve">DNS resolution for node hostnames</w:t>
      </w:r>
    </w:p>
    <w:p>
      <w:pPr>
        <w:pStyle w:val="ListParagraph"/>
        <w:numPr>
          <w:ilvl w:val="0"/>
          <w:numId w:val="3"/>
        </w:numPr>
      </w:pPr>
      <w:r>
        <w:t xml:space="preserve">NTP synchronization across all nodes</w:t>
      </w:r>
    </w:p>
    <w:p>
      <w:r>
        <w:br w:type="page"/>
      </w:r>
    </w:p>
    <w:p>
      <w:pPr>
        <w:pStyle w:val="Heading1"/>
      </w:pPr>
      <w:r>
        <w:t xml:space="preserve">4. Deployment Phases</w:t>
      </w:r>
    </w:p>
    <w:p>
      <w:pPr>
        <w:pStyle w:val="Heading2"/>
      </w:pPr>
      <w:r>
        <w:t xml:space="preserve">4.1 Phase 1: Environment Validation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Verify all prerequisites before deployment begins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5-10 minutes</w:t>
      </w:r>
    </w:p>
    <w:p>
      <w:pPr>
        <w:spacing w:after="120"/>
      </w:pPr>
      <w:r>
        <w:rPr>
          <w:b/>
          <w:bCs/>
        </w:rPr>
        <w:t xml:space="preserve">Validation Checks:</w:t>
      </w:r>
    </w:p>
    <w:p>
      <w:pPr>
        <w:pStyle w:val="ListParagraph"/>
        <w:numPr>
          <w:ilvl w:val="0"/>
          <w:numId w:val="3"/>
        </w:numPr>
      </w:pPr>
      <w:r>
        <w:t xml:space="preserve">Bastion host software requirements</w:t>
      </w:r>
    </w:p>
    <w:p>
      <w:pPr>
        <w:pStyle w:val="ListParagraph"/>
        <w:numPr>
          <w:ilvl w:val="0"/>
          <w:numId w:val="3"/>
        </w:numPr>
      </w:pPr>
      <w:r>
        <w:t xml:space="preserve">SSH connectivity to all nodes</w:t>
      </w:r>
    </w:p>
    <w:p>
      <w:pPr>
        <w:pStyle w:val="ListParagraph"/>
        <w:numPr>
          <w:ilvl w:val="0"/>
          <w:numId w:val="3"/>
        </w:numPr>
      </w:pPr>
      <w:r>
        <w:t xml:space="preserve">Node prerequisites (swap, iscsid, firewalld)</w:t>
      </w:r>
    </w:p>
    <w:p>
      <w:pPr>
        <w:pStyle w:val="ListParagraph"/>
        <w:numPr>
          <w:ilvl w:val="0"/>
          <w:numId w:val="3"/>
        </w:numPr>
      </w:pPr>
      <w:r>
        <w:t xml:space="preserve">Network requirements (VIP availability, port access)</w:t>
      </w:r>
    </w:p>
    <w:p>
      <w:pPr>
        <w:pStyle w:val="Heading2"/>
      </w:pPr>
      <w:r>
        <w:t xml:space="preserve">4.2 Phase 2: Bootstrap Cluster Creation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Create temporary KIND cluster for CAPI controllers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5-10 minutes</w:t>
      </w:r>
    </w:p>
    <w:p>
      <w:pPr>
        <w:spacing w:after="120"/>
      </w:pPr>
      <w:r>
        <w:rPr>
          <w:b/>
          <w:bCs/>
        </w:rPr>
        <w:t xml:space="preserve">Command: </w:t>
      </w:r>
      <w:r>
        <w:rPr>
          <w:rFonts w:ascii="Courier New" w:cs="Courier New" w:eastAsia="Courier New" w:hAnsi="Courier New"/>
        </w:rPr>
        <w:t xml:space="preserve">nkp create bootstrap</w:t>
      </w:r>
    </w:p>
    <w:p>
      <w:pPr>
        <w:pStyle w:val="Heading2"/>
      </w:pPr>
      <w:r>
        <w:t xml:space="preserve">4.3 Phase 3: Cluster Deployment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Deploy self-managed management cluster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30-60 minutes</w:t>
      </w:r>
    </w:p>
    <w:p>
      <w:pPr>
        <w:spacing w:after="120"/>
      </w:pPr>
      <w:r>
        <w:rPr>
          <w:b/>
          <w:bCs/>
        </w:rPr>
        <w:t xml:space="preserve">Key Steps:</w:t>
      </w:r>
    </w:p>
    <w:p>
      <w:pPr>
        <w:pStyle w:val="ListParagraph"/>
        <w:numPr>
          <w:ilvl w:val="0"/>
          <w:numId w:val="3"/>
        </w:numPr>
      </w:pPr>
      <w:r>
        <w:t xml:space="preserve">Generate PreprovisionedInventory YAML</w:t>
      </w:r>
    </w:p>
    <w:p>
      <w:pPr>
        <w:pStyle w:val="ListParagraph"/>
        <w:numPr>
          <w:ilvl w:val="0"/>
          <w:numId w:val="3"/>
        </w:numPr>
      </w:pPr>
      <w:r>
        <w:t xml:space="preserve">Execute nkp create cluster preprovisioned command</w:t>
      </w:r>
    </w:p>
    <w:p>
      <w:pPr>
        <w:pStyle w:val="ListParagraph"/>
        <w:numPr>
          <w:ilvl w:val="0"/>
          <w:numId w:val="3"/>
        </w:numPr>
      </w:pPr>
      <w:r>
        <w:t xml:space="preserve">Wait for ControlPlaneReady condition</w:t>
      </w:r>
    </w:p>
    <w:p>
      <w:pPr>
        <w:pStyle w:val="ListParagraph"/>
        <w:numPr>
          <w:ilvl w:val="0"/>
          <w:numId w:val="3"/>
        </w:numPr>
      </w:pPr>
      <w:r>
        <w:t xml:space="preserve">Retrieve kubeconfig</w:t>
      </w:r>
    </w:p>
    <w:p>
      <w:pPr>
        <w:pStyle w:val="ListParagraph"/>
        <w:numPr>
          <w:ilvl w:val="0"/>
          <w:numId w:val="3"/>
        </w:numPr>
      </w:pPr>
      <w:r>
        <w:t xml:space="preserve">Delete bootstrap cluster (CAPI resources pivot automatically)</w:t>
      </w:r>
    </w:p>
    <w:p>
      <w:pPr>
        <w:pStyle w:val="Heading2"/>
      </w:pPr>
      <w:r>
        <w:t xml:space="preserve">4.4 Phase 4: Network Configuration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Configure MetalLB for LoadBalancer services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5-10 minutes</w:t>
      </w:r>
    </w:p>
    <w:p>
      <w:pPr>
        <w:spacing w:after="12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3"/>
        </w:numPr>
      </w:pPr>
      <w:r>
        <w:t xml:space="preserve">Create IPAddressPool with assigned IP range</w:t>
      </w:r>
    </w:p>
    <w:p>
      <w:pPr>
        <w:pStyle w:val="ListParagraph"/>
        <w:numPr>
          <w:ilvl w:val="0"/>
          <w:numId w:val="3"/>
        </w:numPr>
      </w:pPr>
      <w:r>
        <w:t xml:space="preserve">Create L2Advertisement for Layer 2 mode</w:t>
      </w:r>
    </w:p>
    <w:p>
      <w:pPr>
        <w:pStyle w:val="ListParagraph"/>
        <w:numPr>
          <w:ilvl w:val="0"/>
          <w:numId w:val="3"/>
        </w:numPr>
      </w:pPr>
      <w:r>
        <w:t xml:space="preserve">Verify speaker pods are running on all nodes</w:t>
      </w:r>
    </w:p>
    <w:p>
      <w:pPr>
        <w:pStyle w:val="Heading2"/>
      </w:pPr>
      <w:r>
        <w:t xml:space="preserve">4.5 Phase 5: Kommander Installation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Deploy management dashboard and platform applications</w:t>
      </w:r>
    </w:p>
    <w:p>
      <w:pPr>
        <w:spacing w:after="120"/>
      </w:pPr>
      <w:r>
        <w:rPr>
          <w:b/>
          <w:bCs/>
        </w:rPr>
        <w:t xml:space="preserve">Duration: </w:t>
      </w:r>
      <w:r>
        <w:t xml:space="preserve">30-45 minutes</w:t>
      </w:r>
    </w:p>
    <w:p>
      <w:pPr>
        <w:spacing w:after="120"/>
      </w:pPr>
      <w:r>
        <w:rPr>
          <w:b/>
          <w:bCs/>
        </w:rPr>
        <w:t xml:space="preserve">Installed Components:</w:t>
      </w:r>
    </w:p>
    <w:p>
      <w:pPr>
        <w:pStyle w:val="ListParagraph"/>
        <w:numPr>
          <w:ilvl w:val="0"/>
          <w:numId w:val="3"/>
        </w:numPr>
      </w:pPr>
      <w:r>
        <w:t xml:space="preserve">Traefik Ingress Controller</w:t>
      </w:r>
    </w:p>
    <w:p>
      <w:pPr>
        <w:pStyle w:val="ListParagraph"/>
        <w:numPr>
          <w:ilvl w:val="0"/>
          <w:numId w:val="3"/>
        </w:numPr>
      </w:pPr>
      <w:r>
        <w:t xml:space="preserve">Prometheus + Grafana (Monitoring)</w:t>
      </w:r>
    </w:p>
    <w:p>
      <w:pPr>
        <w:pStyle w:val="ListParagraph"/>
        <w:numPr>
          <w:ilvl w:val="0"/>
          <w:numId w:val="3"/>
        </w:numPr>
      </w:pPr>
      <w:r>
        <w:t xml:space="preserve">Loki + Fluent Bit (Logging)</w:t>
      </w:r>
    </w:p>
    <w:p>
      <w:pPr>
        <w:pStyle w:val="ListParagraph"/>
        <w:numPr>
          <w:ilvl w:val="0"/>
          <w:numId w:val="3"/>
        </w:numPr>
      </w:pPr>
      <w:r>
        <w:t xml:space="preserve">Dex (Identity/SSO)</w:t>
      </w:r>
    </w:p>
    <w:p>
      <w:pPr>
        <w:pStyle w:val="ListParagraph"/>
        <w:numPr>
          <w:ilvl w:val="0"/>
          <w:numId w:val="3"/>
        </w:numPr>
      </w:pPr>
      <w:r>
        <w:t xml:space="preserve">Velero (Backup)</w:t>
      </w:r>
    </w:p>
    <w:p>
      <w:pPr>
        <w:pStyle w:val="ListParagraph"/>
        <w:numPr>
          <w:ilvl w:val="0"/>
          <w:numId w:val="3"/>
        </w:numPr>
      </w:pPr>
      <w:r>
        <w:t xml:space="preserve">Gatekeeper (Policy)</w:t>
      </w:r>
    </w:p>
    <w:p>
      <w:r>
        <w:br w:type="page"/>
      </w:r>
    </w:p>
    <w:p>
      <w:pPr>
        <w:pStyle w:val="Heading1"/>
      </w:pPr>
      <w:r>
        <w:t xml:space="preserve">5. Risks, Caveats, and Mitigations</w:t>
      </w:r>
    </w:p>
    <w:p>
      <w:pPr>
        <w:pStyle w:val="Heading2"/>
      </w:pPr>
      <w:r>
        <w:t xml:space="preserve">5.1 Critical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Impact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SSH Connectivity Failure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Deployment cannot proceed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Pre-validate SSH access; use validate-prerequisites.sh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Swap Not Disabled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kubelet fails to start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 swap status on all nodes before deployment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VIP Already In Use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API server unreachable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Ping VIP before deployment; use dedicated IP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MetalLB IP Conflict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LoadBalancer services fail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 IPs outside DHCP range; validate availability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Insufficient Resources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Pods pending, deployment stalls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Follow minimum requirements; add headroom for platform apps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Docker Hub Rate Limits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Image pulls fail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Use registry mirror with credentials; consider air-gapped</w:t>
            </w:r>
          </w:p>
        </w:tc>
      </w:tr>
    </w:tbl>
    <w:p>
      <w:pPr>
        <w:pStyle w:val="Heading2"/>
        <w:spacing w:before="360"/>
      </w:pPr>
      <w:r>
        <w:t xml:space="preserve">5.2 Operational Caveats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Single Control Plane: </w:t>
      </w:r>
      <w:r>
        <w:t xml:space="preserve">Not suitable for production; use 3 nodes minimum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Local Volume Provisioner: </w:t>
      </w:r>
      <w:r>
        <w:t xml:space="preserve">Default storage is not production-ready; consider Nutanix CSI or Rook Ceph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Self-Signed Certificates: </w:t>
      </w:r>
      <w:r>
        <w:t xml:space="preserve">Browser warnings expected; configure custom certificates for production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Default Credentials: </w:t>
      </w:r>
      <w:r>
        <w:t xml:space="preserve">Always rotate dashboard password immediately after deployment</w:t>
      </w:r>
    </w:p>
    <w:p>
      <w:r>
        <w:br w:type="page"/>
      </w:r>
    </w:p>
    <w:p>
      <w:pPr>
        <w:pStyle w:val="Heading1"/>
      </w:pPr>
      <w:r>
        <w:t xml:space="preserve">6. Claude Code Integration</w:t>
      </w:r>
    </w:p>
    <w:p>
      <w:pPr>
        <w:spacing w:after="200"/>
      </w:pPr>
      <w:r>
        <w:t xml:space="preserve">Claude Code can execute the entire deployment workflow using the provided prompts and scripts. The integration package includes structured prompts for each deployment phase.</w:t>
      </w:r>
    </w:p>
    <w:p>
      <w:pPr>
        <w:pStyle w:val="Heading2"/>
      </w:pPr>
      <w:r>
        <w:t xml:space="preserve">6.1 Package Contents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CLAUDE_CODE_PROMPTS.md: </w:t>
      </w:r>
      <w:r>
        <w:t xml:space="preserve">Phase-specific prompts for deployment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nkp-deployment-spec.yaml: </w:t>
      </w:r>
      <w:r>
        <w:t xml:space="preserve">Complete deployment configuration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environment.env.template: </w:t>
      </w:r>
      <w:r>
        <w:t xml:space="preserve">Environment variables template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scripts/: </w:t>
      </w:r>
      <w:r>
        <w:t xml:space="preserve">Deployment, validation, and verification scripts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CLAUDE.md: </w:t>
      </w:r>
      <w:r>
        <w:t xml:space="preserve">Project context file for Claude Code</w:t>
      </w:r>
    </w:p>
    <w:p>
      <w:pPr>
        <w:pStyle w:val="Heading2"/>
      </w:pPr>
      <w:r>
        <w:t xml:space="preserve">6.2 Usage Workflow</w:t>
      </w:r>
    </w:p>
    <w:p>
      <w:pPr>
        <w:pStyle w:val="ListParagraph"/>
        <w:numPr>
          <w:ilvl w:val="0"/>
          <w:numId w:val="2"/>
        </w:numPr>
      </w:pPr>
      <w:r>
        <w:t xml:space="preserve">Copy environment.env.template to environment.env and fill in values</w:t>
      </w:r>
    </w:p>
    <w:p>
      <w:pPr>
        <w:pStyle w:val="ListParagraph"/>
        <w:numPr>
          <w:ilvl w:val="0"/>
          <w:numId w:val="2"/>
        </w:numPr>
      </w:pPr>
      <w:r>
        <w:t xml:space="preserve">Launch Claude Code in the deployment directory</w:t>
      </w:r>
    </w:p>
    <w:p>
      <w:pPr>
        <w:pStyle w:val="ListParagraph"/>
        <w:numPr>
          <w:ilvl w:val="0"/>
          <w:numId w:val="2"/>
        </w:numPr>
      </w:pPr>
      <w:r>
        <w:t xml:space="preserve">Add context files: /add environment.env nkp-deployment-spec.yaml</w:t>
      </w:r>
    </w:p>
    <w:p>
      <w:pPr>
        <w:pStyle w:val="ListParagraph"/>
        <w:numPr>
          <w:ilvl w:val="0"/>
          <w:numId w:val="2"/>
        </w:numPr>
      </w:pPr>
      <w:r>
        <w:t xml:space="preserve">Use the Master Deployment Prompt from CLAUDE_CODE_PROMPTS.md</w:t>
      </w:r>
    </w:p>
    <w:p>
      <w:pPr>
        <w:pStyle w:val="ListParagraph"/>
        <w:numPr>
          <w:ilvl w:val="0"/>
          <w:numId w:val="2"/>
        </w:numPr>
      </w:pPr>
      <w:r>
        <w:t xml:space="preserve">Monitor progress and provide input at validation gates</w:t>
      </w:r>
    </w:p>
    <w:p>
      <w:r>
        <w:br w:type="page"/>
      </w:r>
    </w:p>
    <w:p>
      <w:pPr>
        <w:pStyle w:val="Heading1"/>
      </w:pPr>
      <w:r>
        <w:t xml:space="preserve">7. Verification and Validation</w:t>
      </w:r>
    </w:p>
    <w:p>
      <w:pPr>
        <w:pStyle w:val="Heading2"/>
      </w:pPr>
      <w:r>
        <w:t xml:space="preserve">7.1 Post-Deployment Checks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kubectl get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nodes 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System Pods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kubectl get pods -A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Running/Completed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MetalLB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Test LoadBalancer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External IP assigned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Create test PVC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PVC 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 Kommander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Login successful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Check license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License valid</w:t>
            </w:r>
          </w:p>
        </w:tc>
      </w:tr>
    </w:tbl>
    <w:p>
      <w:pPr>
        <w:pStyle w:val="Heading2"/>
        <w:spacing w:before="360"/>
      </w:pPr>
      <w:r>
        <w:t xml:space="preserve">7.2 Verification Commands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Check cluster health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nodes -o wide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kubectl get pods -A | grep -v Running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Get dashboard credentials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nkp get dashboard --kubeconfig cluster.conf</w:t>
      </w:r>
    </w:p>
    <w:p>
      <w:r>
        <w:br w:type="page"/>
      </w:r>
    </w:p>
    <w:p>
      <w:pPr>
        <w:pStyle w:val="Heading1"/>
      </w:pPr>
      <w:r>
        <w:t xml:space="preserve">8. Recommendations</w:t>
      </w:r>
    </w:p>
    <w:p>
      <w:pPr>
        <w:pStyle w:val="Heading2"/>
      </w:pPr>
      <w:r>
        <w:t xml:space="preserve">8.1 Pre-Deployment</w:t>
      </w:r>
    </w:p>
    <w:p>
      <w:pPr>
        <w:pStyle w:val="ListParagraph"/>
        <w:numPr>
          <w:ilvl w:val="0"/>
          <w:numId w:val="3"/>
        </w:numPr>
      </w:pPr>
      <w:r>
        <w:t xml:space="preserve">Always run prerequisite validation before deployment</w:t>
      </w:r>
    </w:p>
    <w:p>
      <w:pPr>
        <w:pStyle w:val="ListParagraph"/>
        <w:numPr>
          <w:ilvl w:val="0"/>
          <w:numId w:val="3"/>
        </w:numPr>
      </w:pPr>
      <w:r>
        <w:t xml:space="preserve">Document all IP allocations in a network spreadsheet</w:t>
      </w:r>
    </w:p>
    <w:p>
      <w:pPr>
        <w:pStyle w:val="ListParagraph"/>
        <w:numPr>
          <w:ilvl w:val="0"/>
          <w:numId w:val="3"/>
        </w:numPr>
      </w:pPr>
      <w:r>
        <w:t xml:space="preserve">Reserve MetalLB IPs in IPAM/DHCP system</w:t>
      </w:r>
    </w:p>
    <w:p>
      <w:pPr>
        <w:pStyle w:val="ListParagraph"/>
        <w:numPr>
          <w:ilvl w:val="0"/>
          <w:numId w:val="3"/>
        </w:numPr>
      </w:pPr>
      <w:r>
        <w:t xml:space="preserve">Prepare rollback plan before production deployment</w:t>
      </w:r>
    </w:p>
    <w:p>
      <w:pPr>
        <w:pStyle w:val="Heading2"/>
      </w:pPr>
      <w:r>
        <w:t xml:space="preserve">8.2 Post-Deployment</w:t>
      </w:r>
    </w:p>
    <w:p>
      <w:pPr>
        <w:pStyle w:val="ListParagraph"/>
        <w:numPr>
          <w:ilvl w:val="0"/>
          <w:numId w:val="3"/>
        </w:numPr>
      </w:pPr>
      <w:r>
        <w:t xml:space="preserve">Rotate dashboard password immediately</w:t>
      </w:r>
    </w:p>
    <w:p>
      <w:pPr>
        <w:pStyle w:val="ListParagraph"/>
        <w:numPr>
          <w:ilvl w:val="0"/>
          <w:numId w:val="3"/>
        </w:numPr>
      </w:pPr>
      <w:r>
        <w:t xml:space="preserve">Configure identity provider for enterprise SSO</w:t>
      </w:r>
    </w:p>
    <w:p>
      <w:pPr>
        <w:pStyle w:val="ListParagraph"/>
        <w:numPr>
          <w:ilvl w:val="0"/>
          <w:numId w:val="3"/>
        </w:numPr>
      </w:pPr>
      <w:r>
        <w:t xml:space="preserve">Set up Velero backup schedule</w:t>
      </w:r>
    </w:p>
    <w:p>
      <w:pPr>
        <w:pStyle w:val="ListParagraph"/>
        <w:numPr>
          <w:ilvl w:val="0"/>
          <w:numId w:val="3"/>
        </w:numPr>
      </w:pPr>
      <w:r>
        <w:t xml:space="preserve">Configure alerting in Prometheus/AlertManager</w:t>
      </w:r>
    </w:p>
    <w:p>
      <w:pPr>
        <w:pStyle w:val="ListParagraph"/>
        <w:numPr>
          <w:ilvl w:val="0"/>
          <w:numId w:val="3"/>
        </w:numPr>
      </w:pPr>
      <w:r>
        <w:t xml:space="preserve">Review and apply network policies</w:t>
      </w:r>
    </w:p>
    <w:p>
      <w:pPr>
        <w:pStyle w:val="ListParagraph"/>
        <w:numPr>
          <w:ilvl w:val="0"/>
          <w:numId w:val="3"/>
        </w:numPr>
      </w:pPr>
      <w:r>
        <w:t xml:space="preserve">Plan upgrade path to next NKP version</w:t>
      </w:r>
    </w:p>
    <w:p>
      <w:pPr>
        <w:pStyle w:val="Heading2"/>
      </w:pPr>
      <w:r>
        <w:t xml:space="preserve">8.3 Production Hardening</w:t>
      </w:r>
    </w:p>
    <w:p>
      <w:pPr>
        <w:pStyle w:val="ListParagraph"/>
        <w:numPr>
          <w:ilvl w:val="0"/>
          <w:numId w:val="3"/>
        </w:numPr>
      </w:pPr>
      <w:r>
        <w:t xml:space="preserve">Replace self-signed certificates with CA-signed certificates</w:t>
      </w:r>
    </w:p>
    <w:p>
      <w:pPr>
        <w:pStyle w:val="ListParagraph"/>
        <w:numPr>
          <w:ilvl w:val="0"/>
          <w:numId w:val="3"/>
        </w:numPr>
      </w:pPr>
      <w:r>
        <w:t xml:space="preserve">Configure custom domain for dashboard access</w:t>
      </w:r>
    </w:p>
    <w:p>
      <w:pPr>
        <w:pStyle w:val="ListParagraph"/>
        <w:numPr>
          <w:ilvl w:val="0"/>
          <w:numId w:val="3"/>
        </w:numPr>
      </w:pPr>
      <w:r>
        <w:t xml:space="preserve">Replace local volume provisioner with enterprise storage</w:t>
      </w:r>
    </w:p>
    <w:p>
      <w:pPr>
        <w:pStyle w:val="ListParagraph"/>
        <w:numPr>
          <w:ilvl w:val="0"/>
          <w:numId w:val="3"/>
        </w:numPr>
      </w:pPr>
      <w:r>
        <w:t xml:space="preserve">Enable Pod Security Standards enforcement</w:t>
      </w:r>
    </w:p>
    <w:p>
      <w:pPr>
        <w:pStyle w:val="ListParagraph"/>
        <w:numPr>
          <w:ilvl w:val="0"/>
          <w:numId w:val="3"/>
        </w:numPr>
      </w:pPr>
      <w:r>
        <w:t xml:space="preserve">Configure audit logging</w:t>
      </w:r>
    </w:p>
    <w:p>
      <w:pPr>
        <w:pStyle w:val="ListParagraph"/>
        <w:numPr>
          <w:ilvl w:val="0"/>
          <w:numId w:val="3"/>
        </w:numPr>
      </w:pPr>
      <w:r>
        <w:t xml:space="preserve">Implement resource quotas per namespace</w:t>
      </w:r>
    </w:p>
    <w:p>
      <w:r>
        <w:br w:type="page"/>
      </w:r>
    </w:p>
    <w:p>
      <w:pPr>
        <w:pStyle w:val="Heading1"/>
      </w:pPr>
      <w:r>
        <w:t xml:space="preserve">9. Appendix</w:t>
      </w:r>
    </w:p>
    <w:p>
      <w:pPr>
        <w:pStyle w:val="Heading2"/>
      </w:pPr>
      <w:r>
        <w:t xml:space="preserve">9.1 Quick Reference Commands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Create bootstrap cluster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nkp create bootstrap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Deploy cluster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nkp create cluster preprovisioned \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--cluster-name ${CLUSTER_NAME} \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--control-plane-endpoint-host ${VIP} \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--pre-provisioned-inventory-file inventory.yaml \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--ssh-private-key-file ~/.ssh/id_rsa \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  --self-managed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Get kubeconfig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nkp get kubeconfig -c ${CLUSTER_NAME} &gt; ${CLUSTER_NAME}.conf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# Install Kommander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nkp install kommander --init &gt; kommander.yaml</w:t>
      </w:r>
    </w:p>
    <w:p>
      <w:p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nkp install kommander --installer-config kommander.yaml</w:t>
      </w:r>
    </w:p>
    <w:p>
      <w:pPr>
        <w:pStyle w:val="Heading2"/>
      </w:pPr>
      <w:r>
        <w:t xml:space="preserve">9.2 Useful Resources</w:t>
      </w:r>
    </w:p>
    <w:p>
      <w:pPr>
        <w:pStyle w:val="ListParagraph"/>
        <w:numPr>
          <w:ilvl w:val="0"/>
          <w:numId w:val="3"/>
        </w:numPr>
      </w:pPr>
      <w:r>
        <w:t xml:space="preserve">NKP Documentation: portal.nutanix.com</w:t>
      </w:r>
    </w:p>
    <w:p>
      <w:pPr>
        <w:pStyle w:val="ListParagraph"/>
        <w:numPr>
          <w:ilvl w:val="0"/>
          <w:numId w:val="3"/>
        </w:numPr>
      </w:pPr>
      <w:r>
        <w:t xml:space="preserve">Nutanix Support: support.nutanix.com</w:t>
      </w:r>
    </w:p>
    <w:p>
      <w:pPr>
        <w:pStyle w:val="ListParagraph"/>
        <w:numPr>
          <w:ilvl w:val="0"/>
          <w:numId w:val="3"/>
        </w:numPr>
      </w:pPr>
      <w:r>
        <w:t xml:space="preserve">Claude Code Documentation: docs.anthropic.com</w:t>
      </w:r>
    </w:p>
    <w:p>
      <w:pPr>
        <w:pStyle w:val="ListParagraph"/>
        <w:numPr>
          <w:ilvl w:val="0"/>
          <w:numId w:val="3"/>
        </w:numPr>
      </w:pPr>
      <w:r>
        <w:t xml:space="preserve">Kubernetes Documentation: kubernetes.io/docs</w:t>
      </w:r>
    </w:p>
    <w:p>
      <w:pPr>
        <w:spacing w:before="480"/>
        <w:jc w:val="center"/>
      </w:pPr>
      <w:r>
        <w:rPr>
          <w:i/>
          <w:iCs/>
          <w:color w:val="80808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20"/>
        <w:szCs w:val="20"/>
      </w:rPr>
      <w:t xml:space="preserve">NKP 2.16 Deployment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2025-12-01T06:54:48.999Z</dcterms:created>
  <dcterms:modified xsi:type="dcterms:W3CDTF">2025-12-01T06:54:49.000Z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