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0B4F" w14:textId="240980B9" w:rsidR="00666F85" w:rsidRDefault="00846688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Peak Index in a Mountain Array</w:t>
      </w:r>
    </w:p>
    <w:p w14:paraId="1B9C0962" w14:textId="4C20B5B7" w:rsidR="00846688" w:rsidRDefault="00846688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</w:p>
    <w:p w14:paraId="4D3D786B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sz w:val="21"/>
          <w:szCs w:val="21"/>
        </w:rPr>
        <w:t>An array 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Segoe UI" w:eastAsia="Times New Roman" w:hAnsi="Segoe UI" w:cs="Segoe UI"/>
          <w:sz w:val="21"/>
          <w:szCs w:val="21"/>
        </w:rPr>
        <w:t> a </w:t>
      </w:r>
      <w:r w:rsidRPr="00846688">
        <w:rPr>
          <w:rFonts w:ascii="Segoe UI" w:eastAsia="Times New Roman" w:hAnsi="Segoe UI" w:cs="Segoe UI"/>
          <w:b/>
          <w:bCs/>
          <w:sz w:val="21"/>
          <w:szCs w:val="21"/>
        </w:rPr>
        <w:t>mountain</w:t>
      </w:r>
      <w:r w:rsidRPr="00846688">
        <w:rPr>
          <w:rFonts w:ascii="Segoe UI" w:eastAsia="Times New Roman" w:hAnsi="Segoe UI" w:cs="Segoe UI"/>
          <w:sz w:val="21"/>
          <w:szCs w:val="21"/>
        </w:rPr>
        <w:t> if the following properties hold:</w:t>
      </w:r>
    </w:p>
    <w:p w14:paraId="4A416D86" w14:textId="77777777" w:rsidR="00846688" w:rsidRPr="00846688" w:rsidRDefault="00846688" w:rsidP="00846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arr.length</w:t>
      </w:r>
      <w:proofErr w:type="spellEnd"/>
      <w:proofErr w:type="gram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&gt;= 3</w:t>
      </w:r>
    </w:p>
    <w:p w14:paraId="4B13808D" w14:textId="77777777" w:rsidR="00846688" w:rsidRPr="00846688" w:rsidRDefault="00846688" w:rsidP="00846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sz w:val="21"/>
          <w:szCs w:val="21"/>
        </w:rPr>
        <w:t>There exists some 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Segoe UI" w:eastAsia="Times New Roman" w:hAnsi="Segoe UI" w:cs="Segoe UI"/>
          <w:sz w:val="21"/>
          <w:szCs w:val="21"/>
        </w:rPr>
        <w:t> with </w:t>
      </w:r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 </w:t>
      </w:r>
      <w:proofErr w:type="spellStart"/>
      <w:proofErr w:type="gram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arr.length</w:t>
      </w:r>
      <w:proofErr w:type="spellEnd"/>
      <w:proofErr w:type="gram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- 1</w:t>
      </w:r>
      <w:r w:rsidRPr="00846688">
        <w:rPr>
          <w:rFonts w:ascii="Segoe UI" w:eastAsia="Times New Roman" w:hAnsi="Segoe UI" w:cs="Segoe UI"/>
          <w:sz w:val="21"/>
          <w:szCs w:val="21"/>
        </w:rPr>
        <w:t> such that:</w:t>
      </w:r>
    </w:p>
    <w:p w14:paraId="46377704" w14:textId="77777777" w:rsidR="00846688" w:rsidRPr="00846688" w:rsidRDefault="00846688" w:rsidP="008466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gram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0] &lt;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[1] &lt; ... &lt;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- 1] &lt;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</w:t>
      </w:r>
    </w:p>
    <w:p w14:paraId="58DDAD77" w14:textId="77777777" w:rsidR="00846688" w:rsidRPr="00846688" w:rsidRDefault="00846688" w:rsidP="0084668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] &gt; </w:t>
      </w:r>
      <w:proofErr w:type="spellStart"/>
      <w:proofErr w:type="gram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proofErr w:type="gram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+ 1] &gt; ... &gt;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arr.length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- 1]</w:t>
      </w:r>
    </w:p>
    <w:p w14:paraId="4B54A657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sz w:val="21"/>
          <w:szCs w:val="21"/>
        </w:rPr>
        <w:t>Given a mountain array 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Segoe UI" w:eastAsia="Times New Roman" w:hAnsi="Segoe UI" w:cs="Segoe UI"/>
          <w:sz w:val="21"/>
          <w:szCs w:val="21"/>
        </w:rPr>
        <w:t>, return the index 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Segoe UI" w:eastAsia="Times New Roman" w:hAnsi="Segoe UI" w:cs="Segoe UI"/>
          <w:sz w:val="21"/>
          <w:szCs w:val="21"/>
        </w:rPr>
        <w:t> such that </w:t>
      </w:r>
      <w:proofErr w:type="spellStart"/>
      <w:proofErr w:type="gram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gram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0] &lt;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[1] &lt; ... &lt;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- 1] &lt;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] &gt;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+ 1] &gt; ... &gt;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arr.length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- 1]</w:t>
      </w:r>
      <w:r w:rsidRPr="00846688">
        <w:rPr>
          <w:rFonts w:ascii="Segoe UI" w:eastAsia="Times New Roman" w:hAnsi="Segoe UI" w:cs="Segoe UI"/>
          <w:sz w:val="21"/>
          <w:szCs w:val="21"/>
        </w:rPr>
        <w:t>.</w:t>
      </w:r>
    </w:p>
    <w:p w14:paraId="097E37F8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sz w:val="21"/>
          <w:szCs w:val="21"/>
        </w:rPr>
        <w:t>You must solve it in </w:t>
      </w:r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O(log(</w:t>
      </w:r>
      <w:proofErr w:type="spellStart"/>
      <w:proofErr w:type="gram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arr.length</w:t>
      </w:r>
      <w:proofErr w:type="spellEnd"/>
      <w:proofErr w:type="gram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))</w:t>
      </w:r>
      <w:r w:rsidRPr="00846688">
        <w:rPr>
          <w:rFonts w:ascii="Segoe UI" w:eastAsia="Times New Roman" w:hAnsi="Segoe UI" w:cs="Segoe UI"/>
          <w:sz w:val="21"/>
          <w:szCs w:val="21"/>
        </w:rPr>
        <w:t> time complexity.</w:t>
      </w:r>
    </w:p>
    <w:p w14:paraId="4A35C8D6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sz w:val="21"/>
          <w:szCs w:val="21"/>
        </w:rPr>
        <w:t> </w:t>
      </w:r>
    </w:p>
    <w:p w14:paraId="0C6685DF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542A8477" w14:textId="77777777" w:rsidR="00846688" w:rsidRPr="00846688" w:rsidRDefault="00846688" w:rsidP="00846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6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= [0,1,0]</w:t>
      </w:r>
    </w:p>
    <w:p w14:paraId="7E28BBDE" w14:textId="77777777" w:rsidR="00846688" w:rsidRPr="00846688" w:rsidRDefault="00846688" w:rsidP="00846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6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14:paraId="7BBC3067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7D99C9E3" w14:textId="77777777" w:rsidR="00846688" w:rsidRPr="00846688" w:rsidRDefault="00846688" w:rsidP="00846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6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= [0,2,1,0]</w:t>
      </w:r>
    </w:p>
    <w:p w14:paraId="0FE30E04" w14:textId="77777777" w:rsidR="00846688" w:rsidRPr="00846688" w:rsidRDefault="00846688" w:rsidP="00846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6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14:paraId="149D6F5F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76C640A9" w14:textId="77777777" w:rsidR="00846688" w:rsidRPr="00846688" w:rsidRDefault="00846688" w:rsidP="00846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6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= [0,10,5,2]</w:t>
      </w:r>
    </w:p>
    <w:p w14:paraId="2EAB9998" w14:textId="77777777" w:rsidR="00846688" w:rsidRPr="00846688" w:rsidRDefault="00846688" w:rsidP="008466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46688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46688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14:paraId="08301BFD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sz w:val="21"/>
          <w:szCs w:val="21"/>
        </w:rPr>
        <w:t> </w:t>
      </w:r>
    </w:p>
    <w:p w14:paraId="38AE5C21" w14:textId="77777777" w:rsidR="00846688" w:rsidRPr="00846688" w:rsidRDefault="00846688" w:rsidP="00846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14111FB4" w14:textId="77777777" w:rsidR="00846688" w:rsidRPr="00846688" w:rsidRDefault="00846688" w:rsidP="00846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3 &lt;= </w:t>
      </w:r>
      <w:proofErr w:type="spellStart"/>
      <w:proofErr w:type="gram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arr.length</w:t>
      </w:r>
      <w:proofErr w:type="spellEnd"/>
      <w:proofErr w:type="gram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10</w:t>
      </w:r>
      <w:r w:rsidRPr="00846688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6FF9FB54" w14:textId="77777777" w:rsidR="00846688" w:rsidRPr="00846688" w:rsidRDefault="00846688" w:rsidP="00846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 &lt;= 10</w:t>
      </w:r>
      <w:r w:rsidRPr="00846688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6</w:t>
      </w:r>
    </w:p>
    <w:p w14:paraId="642BB588" w14:textId="77777777" w:rsidR="00846688" w:rsidRPr="00846688" w:rsidRDefault="00846688" w:rsidP="00846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4668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arr</w:t>
      </w:r>
      <w:proofErr w:type="spellEnd"/>
      <w:r w:rsidRPr="00846688">
        <w:rPr>
          <w:rFonts w:ascii="Segoe UI" w:eastAsia="Times New Roman" w:hAnsi="Segoe UI" w:cs="Segoe UI"/>
          <w:sz w:val="21"/>
          <w:szCs w:val="21"/>
        </w:rPr>
        <w:t> is </w:t>
      </w:r>
      <w:r w:rsidRPr="00846688">
        <w:rPr>
          <w:rFonts w:ascii="Segoe UI" w:eastAsia="Times New Roman" w:hAnsi="Segoe UI" w:cs="Segoe UI"/>
          <w:b/>
          <w:bCs/>
          <w:sz w:val="21"/>
          <w:szCs w:val="21"/>
        </w:rPr>
        <w:t>guaranteed</w:t>
      </w:r>
      <w:r w:rsidRPr="00846688">
        <w:rPr>
          <w:rFonts w:ascii="Segoe UI" w:eastAsia="Times New Roman" w:hAnsi="Segoe UI" w:cs="Segoe UI"/>
          <w:sz w:val="21"/>
          <w:szCs w:val="21"/>
        </w:rPr>
        <w:t> to be a mountain array.</w:t>
      </w:r>
    </w:p>
    <w:p w14:paraId="1DE80167" w14:textId="35444F47" w:rsidR="00846688" w:rsidRDefault="00846688"/>
    <w:p w14:paraId="18A2143D" w14:textId="1CEF198A" w:rsidR="00E446A1" w:rsidRDefault="00E446A1"/>
    <w:p w14:paraId="7EC4A7D7" w14:textId="77777777" w:rsidR="00E446A1" w:rsidRPr="00E446A1" w:rsidRDefault="00E446A1" w:rsidP="00E446A1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E446A1">
        <w:rPr>
          <w:rFonts w:ascii="Segoe UI" w:eastAsia="Times New Roman" w:hAnsi="Segoe UI" w:cs="Segoe UI"/>
          <w:sz w:val="27"/>
          <w:szCs w:val="27"/>
        </w:rPr>
        <w:t>Approach 1: Linear Scan</w:t>
      </w:r>
    </w:p>
    <w:p w14:paraId="5967EDB9" w14:textId="77777777" w:rsidR="00E446A1" w:rsidRPr="00E446A1" w:rsidRDefault="00E446A1" w:rsidP="00E44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6A1">
        <w:rPr>
          <w:rFonts w:ascii="Segoe UI" w:eastAsia="Times New Roman" w:hAnsi="Segoe UI" w:cs="Segoe UI"/>
          <w:b/>
          <w:bCs/>
          <w:sz w:val="21"/>
          <w:szCs w:val="21"/>
        </w:rPr>
        <w:t>Intuition and Algorithm</w:t>
      </w:r>
    </w:p>
    <w:p w14:paraId="0317AD8C" w14:textId="77777777" w:rsidR="00E446A1" w:rsidRPr="00E446A1" w:rsidRDefault="00E446A1" w:rsidP="00E446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46A1">
        <w:rPr>
          <w:rFonts w:ascii="Segoe UI" w:eastAsia="Times New Roman" w:hAnsi="Segoe UI" w:cs="Segoe UI"/>
          <w:sz w:val="21"/>
          <w:szCs w:val="21"/>
        </w:rPr>
        <w:t>The mountain increases until it doesn't. The point at which it stops increasing is the peak.</w:t>
      </w:r>
    </w:p>
    <w:p w14:paraId="4DDC8697" w14:textId="77777777" w:rsidR="00E446A1" w:rsidRDefault="00E446A1" w:rsidP="00E446A1">
      <w:r>
        <w:t>class Solution {</w:t>
      </w:r>
    </w:p>
    <w:p w14:paraId="202422ED" w14:textId="77777777" w:rsidR="00E446A1" w:rsidRDefault="00E446A1" w:rsidP="00E446A1">
      <w:r>
        <w:t xml:space="preserve">    public int </w:t>
      </w:r>
      <w:proofErr w:type="spellStart"/>
      <w:r>
        <w:t>peakIndexInMountainArray</w:t>
      </w:r>
      <w:proofErr w:type="spellEnd"/>
      <w:r>
        <w:t>(</w:t>
      </w:r>
      <w:proofErr w:type="gramStart"/>
      <w:r>
        <w:t>int[</w:t>
      </w:r>
      <w:proofErr w:type="gramEnd"/>
      <w:r>
        <w:t>] A) {</w:t>
      </w:r>
    </w:p>
    <w:p w14:paraId="255CB04C" w14:textId="77777777" w:rsidR="00E446A1" w:rsidRDefault="00E446A1" w:rsidP="00E446A1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E4110C" w14:textId="77777777" w:rsidR="00E446A1" w:rsidRDefault="00E446A1" w:rsidP="00E446A1">
      <w:r>
        <w:t xml:space="preserve">        while (A[</w:t>
      </w:r>
      <w:proofErr w:type="spellStart"/>
      <w:r>
        <w:t>i</w:t>
      </w:r>
      <w:proofErr w:type="spellEnd"/>
      <w:r>
        <w:t xml:space="preserve">] &lt; A[i+1])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B6EF777" w14:textId="77777777" w:rsidR="00E446A1" w:rsidRDefault="00E446A1" w:rsidP="00E446A1">
      <w:r>
        <w:t xml:space="preserve">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B185EAF" w14:textId="77777777" w:rsidR="00E446A1" w:rsidRDefault="00E446A1" w:rsidP="00E446A1">
      <w:r>
        <w:t xml:space="preserve">    }</w:t>
      </w:r>
    </w:p>
    <w:p w14:paraId="1BB39183" w14:textId="5F35B615" w:rsidR="00E446A1" w:rsidRDefault="00E446A1" w:rsidP="00E446A1">
      <w:r>
        <w:t>}</w:t>
      </w:r>
    </w:p>
    <w:p w14:paraId="2A972629" w14:textId="039FC745" w:rsidR="004A726C" w:rsidRDefault="004A726C" w:rsidP="00E446A1"/>
    <w:p w14:paraId="0DEC6E01" w14:textId="77777777" w:rsidR="004A726C" w:rsidRDefault="004A726C" w:rsidP="004A72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4244D04A" w14:textId="77777777" w:rsidR="004A726C" w:rsidRDefault="004A726C" w:rsidP="004A72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sz w:val="21"/>
          <w:szCs w:val="21"/>
        </w:rPr>
        <w:t>.</w:t>
      </w:r>
    </w:p>
    <w:p w14:paraId="64F77C00" w14:textId="77777777" w:rsidR="004A726C" w:rsidRDefault="004A726C" w:rsidP="004A72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proofErr w:type="gramStart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O(</w:t>
      </w:r>
      <w:proofErr w:type="gramEnd"/>
      <w:r>
        <w:rPr>
          <w:rStyle w:val="katex-mathml"/>
          <w:rFonts w:ascii="KaTeX_Main" w:hAnsi="KaTeX_Main" w:cs="Segoe UI"/>
          <w:sz w:val="25"/>
          <w:szCs w:val="25"/>
          <w:bdr w:val="none" w:sz="0" w:space="0" w:color="auto" w:frame="1"/>
        </w:rPr>
        <w:t>1)</w:t>
      </w:r>
      <w:r>
        <w:rPr>
          <w:rStyle w:val="mord"/>
          <w:rFonts w:ascii="KaTeX_Math" w:hAnsi="KaTeX_Math" w:cs="Segoe UI"/>
          <w:i/>
          <w:iCs/>
          <w:sz w:val="25"/>
          <w:szCs w:val="25"/>
        </w:rPr>
        <w:t>O</w:t>
      </w:r>
      <w:r>
        <w:rPr>
          <w:rStyle w:val="mopen"/>
          <w:rFonts w:ascii="KaTeX_Main" w:hAnsi="KaTeX_Main" w:cs="Segoe UI"/>
          <w:sz w:val="25"/>
          <w:szCs w:val="25"/>
        </w:rPr>
        <w:t>(</w:t>
      </w:r>
      <w:r>
        <w:rPr>
          <w:rStyle w:val="mord"/>
          <w:rFonts w:ascii="KaTeX_Main" w:hAnsi="KaTeX_Main" w:cs="Segoe UI"/>
          <w:sz w:val="25"/>
          <w:szCs w:val="25"/>
        </w:rPr>
        <w:t>1</w:t>
      </w:r>
      <w:r>
        <w:rPr>
          <w:rStyle w:val="mclose"/>
          <w:rFonts w:ascii="KaTeX_Main" w:hAnsi="KaTeX_Main" w:cs="Segoe UI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055CF308" w14:textId="77777777" w:rsidR="004A726C" w:rsidRDefault="004A726C" w:rsidP="004A726C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 w14:anchorId="41C06B98">
          <v:rect id="_x0000_i1025" style="width:0;height:.75pt" o:hralign="center" o:hrstd="t" o:hr="t" fillcolor="#a0a0a0" stroked="f"/>
        </w:pict>
      </w:r>
    </w:p>
    <w:p w14:paraId="59E42404" w14:textId="77777777" w:rsidR="004A726C" w:rsidRDefault="004A726C" w:rsidP="004A726C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2: Binary Search</w:t>
      </w:r>
    </w:p>
    <w:p w14:paraId="20468A71" w14:textId="77777777" w:rsidR="004A726C" w:rsidRDefault="004A726C" w:rsidP="004A72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14:paraId="4D39D47C" w14:textId="77777777" w:rsidR="004A726C" w:rsidRDefault="004A726C" w:rsidP="004A72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comparison </w:t>
      </w:r>
      <w:r>
        <w:rPr>
          <w:rStyle w:val="HTMLCode"/>
          <w:color w:val="546E7A"/>
          <w:shd w:val="clear" w:color="auto" w:fill="F7F9FA"/>
        </w:rPr>
        <w:t>A[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 &lt; A[i+1]</w:t>
      </w:r>
      <w:r>
        <w:rPr>
          <w:rFonts w:ascii="Segoe UI" w:hAnsi="Segoe UI" w:cs="Segoe UI"/>
          <w:sz w:val="21"/>
          <w:szCs w:val="21"/>
        </w:rPr>
        <w:t> in a mountain array looks like </w:t>
      </w:r>
      <w:r>
        <w:rPr>
          <w:rStyle w:val="HTMLCode"/>
          <w:color w:val="546E7A"/>
          <w:shd w:val="clear" w:color="auto" w:fill="F7F9FA"/>
        </w:rPr>
        <w:t>[True, True, True, ..., True, False, False, ..., False]</w:t>
      </w:r>
      <w:r>
        <w:rPr>
          <w:rFonts w:ascii="Segoe UI" w:hAnsi="Segoe UI" w:cs="Segoe UI"/>
          <w:sz w:val="21"/>
          <w:szCs w:val="21"/>
        </w:rPr>
        <w:t xml:space="preserve">: 1 or more </w:t>
      </w:r>
      <w:proofErr w:type="spellStart"/>
      <w:r>
        <w:rPr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sz w:val="21"/>
          <w:szCs w:val="21"/>
        </w:rPr>
        <w:t xml:space="preserve">s, followed by 1 or more </w:t>
      </w:r>
      <w:proofErr w:type="spellStart"/>
      <w:r>
        <w:rPr>
          <w:rFonts w:ascii="Segoe UI" w:hAnsi="Segoe UI" w:cs="Segoe UI"/>
          <w:sz w:val="21"/>
          <w:szCs w:val="21"/>
        </w:rPr>
        <w:t>boolean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False</w:t>
      </w:r>
      <w:r>
        <w:rPr>
          <w:rFonts w:ascii="Segoe UI" w:hAnsi="Segoe UI" w:cs="Segoe UI"/>
          <w:sz w:val="21"/>
          <w:szCs w:val="21"/>
        </w:rPr>
        <w:t>. For example, in the mountain array </w:t>
      </w:r>
      <w:r>
        <w:rPr>
          <w:rStyle w:val="HTMLCode"/>
          <w:color w:val="546E7A"/>
          <w:shd w:val="clear" w:color="auto" w:fill="F7F9FA"/>
        </w:rPr>
        <w:t>[1, 2, 3, 4, 1]</w:t>
      </w:r>
      <w:r>
        <w:rPr>
          <w:rFonts w:ascii="Segoe UI" w:hAnsi="Segoe UI" w:cs="Segoe UI"/>
          <w:sz w:val="21"/>
          <w:szCs w:val="21"/>
        </w:rPr>
        <w:t>, the comparisons </w:t>
      </w:r>
      <w:r>
        <w:rPr>
          <w:rStyle w:val="HTMLCode"/>
          <w:color w:val="546E7A"/>
          <w:shd w:val="clear" w:color="auto" w:fill="F7F9FA"/>
        </w:rPr>
        <w:t>A[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 &lt; A[i+1]</w:t>
      </w:r>
      <w:r>
        <w:rPr>
          <w:rFonts w:ascii="Segoe UI" w:hAnsi="Segoe UI" w:cs="Segoe UI"/>
          <w:sz w:val="21"/>
          <w:szCs w:val="21"/>
        </w:rPr>
        <w:t> would be </w:t>
      </w:r>
      <w:r>
        <w:rPr>
          <w:rStyle w:val="HTMLCode"/>
          <w:color w:val="546E7A"/>
          <w:shd w:val="clear" w:color="auto" w:fill="F7F9FA"/>
        </w:rPr>
        <w:t>True, True, True, False</w:t>
      </w:r>
      <w:r>
        <w:rPr>
          <w:rFonts w:ascii="Segoe UI" w:hAnsi="Segoe UI" w:cs="Segoe UI"/>
          <w:sz w:val="21"/>
          <w:szCs w:val="21"/>
        </w:rPr>
        <w:t>.</w:t>
      </w:r>
    </w:p>
    <w:p w14:paraId="3E99852B" w14:textId="77777777" w:rsidR="004A726C" w:rsidRDefault="004A726C" w:rsidP="004A72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can binary search over this array of comparisons, to find the largest index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 such that </w:t>
      </w:r>
      <w:r>
        <w:rPr>
          <w:rStyle w:val="HTMLCode"/>
          <w:color w:val="546E7A"/>
          <w:shd w:val="clear" w:color="auto" w:fill="F7F9FA"/>
        </w:rPr>
        <w:t>A[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 &lt; A[i+1]</w:t>
      </w:r>
      <w:r>
        <w:rPr>
          <w:rFonts w:ascii="Segoe UI" w:hAnsi="Segoe UI" w:cs="Segoe UI"/>
          <w:sz w:val="21"/>
          <w:szCs w:val="21"/>
        </w:rPr>
        <w:t>. For more on </w:t>
      </w:r>
      <w:r>
        <w:rPr>
          <w:rStyle w:val="Emphasis"/>
          <w:rFonts w:ascii="Segoe UI" w:hAnsi="Segoe UI" w:cs="Segoe UI"/>
          <w:sz w:val="21"/>
          <w:szCs w:val="21"/>
        </w:rPr>
        <w:t>binary search</w:t>
      </w:r>
      <w:r>
        <w:rPr>
          <w:rFonts w:ascii="Segoe UI" w:hAnsi="Segoe UI" w:cs="Segoe UI"/>
          <w:sz w:val="21"/>
          <w:szCs w:val="21"/>
        </w:rPr>
        <w:t>, see the </w:t>
      </w:r>
      <w:proofErr w:type="spellStart"/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HYPERLINK "https://leetcode.com/explore/learn/card/binary-search/"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1890FF"/>
          <w:sz w:val="21"/>
          <w:szCs w:val="21"/>
        </w:rPr>
        <w:t>LeetCode</w:t>
      </w:r>
      <w:proofErr w:type="spellEnd"/>
      <w:r>
        <w:rPr>
          <w:rStyle w:val="Hyperlink"/>
          <w:rFonts w:ascii="Segoe UI" w:hAnsi="Segoe UI" w:cs="Segoe UI"/>
          <w:color w:val="1890FF"/>
          <w:sz w:val="21"/>
          <w:szCs w:val="21"/>
        </w:rPr>
        <w:t xml:space="preserve"> explore topic here.</w:t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420A2C45" w14:textId="77777777" w:rsidR="004A726C" w:rsidRDefault="004A726C" w:rsidP="004A726C">
      <w:r>
        <w:t>class Solution {</w:t>
      </w:r>
    </w:p>
    <w:p w14:paraId="1B511D9F" w14:textId="77777777" w:rsidR="004A726C" w:rsidRDefault="004A726C" w:rsidP="004A726C">
      <w:r>
        <w:t xml:space="preserve">    public int </w:t>
      </w:r>
      <w:proofErr w:type="spellStart"/>
      <w:r>
        <w:t>peakIndexInMountainArray</w:t>
      </w:r>
      <w:proofErr w:type="spellEnd"/>
      <w:r>
        <w:t>(</w:t>
      </w:r>
      <w:proofErr w:type="gramStart"/>
      <w:r>
        <w:t>int[</w:t>
      </w:r>
      <w:proofErr w:type="gramEnd"/>
      <w:r>
        <w:t>] A) {</w:t>
      </w:r>
    </w:p>
    <w:p w14:paraId="11EA2C57" w14:textId="77777777" w:rsidR="004A726C" w:rsidRDefault="004A726C" w:rsidP="004A726C">
      <w:r>
        <w:t xml:space="preserve">        int lo = 0, hi = </w:t>
      </w:r>
      <w:proofErr w:type="spellStart"/>
      <w:proofErr w:type="gramStart"/>
      <w:r>
        <w:t>A.length</w:t>
      </w:r>
      <w:proofErr w:type="spellEnd"/>
      <w:proofErr w:type="gramEnd"/>
      <w:r>
        <w:t xml:space="preserve"> - 1;</w:t>
      </w:r>
    </w:p>
    <w:p w14:paraId="5FB3B555" w14:textId="77777777" w:rsidR="004A726C" w:rsidRDefault="004A726C" w:rsidP="004A726C">
      <w:r>
        <w:t xml:space="preserve">        while (lo &lt; hi) {</w:t>
      </w:r>
    </w:p>
    <w:p w14:paraId="0C4072C5" w14:textId="77777777" w:rsidR="004A726C" w:rsidRDefault="004A726C" w:rsidP="004A726C">
      <w:r>
        <w:lastRenderedPageBreak/>
        <w:t xml:space="preserve">            int mi = lo + (hi - lo) / </w:t>
      </w:r>
      <w:proofErr w:type="gramStart"/>
      <w:r>
        <w:t>2;</w:t>
      </w:r>
      <w:proofErr w:type="gramEnd"/>
    </w:p>
    <w:p w14:paraId="1F7FB0D5" w14:textId="77777777" w:rsidR="004A726C" w:rsidRDefault="004A726C" w:rsidP="004A726C">
      <w:r>
        <w:t xml:space="preserve">            if (A[mi] &lt; </w:t>
      </w:r>
      <w:proofErr w:type="gramStart"/>
      <w:r>
        <w:t>A[</w:t>
      </w:r>
      <w:proofErr w:type="gramEnd"/>
      <w:r>
        <w:t>mi + 1])</w:t>
      </w:r>
    </w:p>
    <w:p w14:paraId="00AF96E0" w14:textId="77777777" w:rsidR="004A726C" w:rsidRDefault="004A726C" w:rsidP="004A726C">
      <w:r>
        <w:t xml:space="preserve">                lo = mi + </w:t>
      </w:r>
      <w:proofErr w:type="gramStart"/>
      <w:r>
        <w:t>1;</w:t>
      </w:r>
      <w:proofErr w:type="gramEnd"/>
    </w:p>
    <w:p w14:paraId="6B3BCB64" w14:textId="77777777" w:rsidR="004A726C" w:rsidRDefault="004A726C" w:rsidP="004A726C">
      <w:r>
        <w:t xml:space="preserve">            else</w:t>
      </w:r>
    </w:p>
    <w:p w14:paraId="6FF6A81F" w14:textId="77777777" w:rsidR="004A726C" w:rsidRDefault="004A726C" w:rsidP="004A726C">
      <w:r>
        <w:t xml:space="preserve">                hi = </w:t>
      </w:r>
      <w:proofErr w:type="gramStart"/>
      <w:r>
        <w:t>mi;</w:t>
      </w:r>
      <w:proofErr w:type="gramEnd"/>
    </w:p>
    <w:p w14:paraId="649CAF1C" w14:textId="77777777" w:rsidR="004A726C" w:rsidRDefault="004A726C" w:rsidP="004A726C">
      <w:r>
        <w:t xml:space="preserve">        }</w:t>
      </w:r>
    </w:p>
    <w:p w14:paraId="69F6BD21" w14:textId="77777777" w:rsidR="004A726C" w:rsidRDefault="004A726C" w:rsidP="004A726C">
      <w:r>
        <w:t xml:space="preserve">        return </w:t>
      </w:r>
      <w:proofErr w:type="gramStart"/>
      <w:r>
        <w:t>lo;</w:t>
      </w:r>
      <w:proofErr w:type="gramEnd"/>
    </w:p>
    <w:p w14:paraId="39C293C6" w14:textId="77777777" w:rsidR="004A726C" w:rsidRDefault="004A726C" w:rsidP="004A726C">
      <w:r>
        <w:t xml:space="preserve">    }</w:t>
      </w:r>
    </w:p>
    <w:p w14:paraId="23AC4369" w14:textId="7587A02B" w:rsidR="004A726C" w:rsidRDefault="004A726C" w:rsidP="004A726C">
      <w:r>
        <w:t>}</w:t>
      </w:r>
    </w:p>
    <w:p w14:paraId="6F1887A1" w14:textId="1B182EFD" w:rsidR="004A726C" w:rsidRDefault="004A726C" w:rsidP="004A726C"/>
    <w:p w14:paraId="2A552157" w14:textId="77777777" w:rsidR="004A726C" w:rsidRPr="004A726C" w:rsidRDefault="004A726C" w:rsidP="004A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A726C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1EECE04C" w14:textId="77777777" w:rsidR="004A726C" w:rsidRPr="004A726C" w:rsidRDefault="004A726C" w:rsidP="004A726C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A726C">
        <w:rPr>
          <w:rFonts w:ascii="Segoe UI" w:eastAsia="Times New Roman" w:hAnsi="Segoe UI" w:cs="Segoe UI"/>
          <w:sz w:val="21"/>
          <w:szCs w:val="21"/>
        </w:rPr>
        <w:t>Time Complexity: </w:t>
      </w:r>
      <w:proofErr w:type="gramStart"/>
      <w:r w:rsidRPr="004A726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O(</w:t>
      </w:r>
      <w:proofErr w:type="gramEnd"/>
      <w:r w:rsidRPr="004A726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\log N)</w:t>
      </w:r>
      <w:r w:rsidRPr="004A726C">
        <w:rPr>
          <w:rFonts w:ascii="KaTeX_Math" w:eastAsia="Times New Roman" w:hAnsi="KaTeX_Math" w:cs="Segoe UI"/>
          <w:i/>
          <w:iCs/>
          <w:sz w:val="25"/>
          <w:szCs w:val="25"/>
        </w:rPr>
        <w:t>O</w:t>
      </w:r>
      <w:r w:rsidRPr="004A726C">
        <w:rPr>
          <w:rFonts w:ascii="KaTeX_Main" w:eastAsia="Times New Roman" w:hAnsi="KaTeX_Main" w:cs="Segoe UI"/>
          <w:sz w:val="25"/>
          <w:szCs w:val="25"/>
        </w:rPr>
        <w:t>(</w:t>
      </w:r>
      <w:proofErr w:type="spellStart"/>
      <w:r w:rsidRPr="004A726C">
        <w:rPr>
          <w:rFonts w:ascii="KaTeX_Main" w:eastAsia="Times New Roman" w:hAnsi="KaTeX_Main" w:cs="Segoe UI"/>
          <w:sz w:val="25"/>
          <w:szCs w:val="25"/>
        </w:rPr>
        <w:t>log</w:t>
      </w:r>
      <w:r w:rsidRPr="004A726C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proofErr w:type="spellEnd"/>
      <w:r w:rsidRPr="004A726C">
        <w:rPr>
          <w:rFonts w:ascii="KaTeX_Main" w:eastAsia="Times New Roman" w:hAnsi="KaTeX_Main" w:cs="Segoe UI"/>
          <w:sz w:val="25"/>
          <w:szCs w:val="25"/>
        </w:rPr>
        <w:t>)</w:t>
      </w:r>
      <w:r w:rsidRPr="004A726C">
        <w:rPr>
          <w:rFonts w:ascii="Segoe UI" w:eastAsia="Times New Roman" w:hAnsi="Segoe UI" w:cs="Segoe UI"/>
          <w:sz w:val="21"/>
          <w:szCs w:val="21"/>
        </w:rPr>
        <w:t>, where </w:t>
      </w:r>
      <w:r w:rsidRPr="004A726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N</w:t>
      </w:r>
      <w:r w:rsidRPr="004A726C">
        <w:rPr>
          <w:rFonts w:ascii="KaTeX_Math" w:eastAsia="Times New Roman" w:hAnsi="KaTeX_Math" w:cs="Segoe UI"/>
          <w:i/>
          <w:iCs/>
          <w:sz w:val="25"/>
          <w:szCs w:val="25"/>
        </w:rPr>
        <w:t>N</w:t>
      </w:r>
      <w:r w:rsidRPr="004A726C">
        <w:rPr>
          <w:rFonts w:ascii="Segoe UI" w:eastAsia="Times New Roman" w:hAnsi="Segoe UI" w:cs="Segoe UI"/>
          <w:sz w:val="21"/>
          <w:szCs w:val="21"/>
        </w:rPr>
        <w:t> is the length of </w:t>
      </w:r>
      <w:r w:rsidRPr="004A7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A726C">
        <w:rPr>
          <w:rFonts w:ascii="Segoe UI" w:eastAsia="Times New Roman" w:hAnsi="Segoe UI" w:cs="Segoe UI"/>
          <w:sz w:val="21"/>
          <w:szCs w:val="21"/>
        </w:rPr>
        <w:t>.</w:t>
      </w:r>
    </w:p>
    <w:p w14:paraId="00658759" w14:textId="77777777" w:rsidR="004A726C" w:rsidRPr="004A726C" w:rsidRDefault="004A726C" w:rsidP="004A726C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A726C">
        <w:rPr>
          <w:rFonts w:ascii="Segoe UI" w:eastAsia="Times New Roman" w:hAnsi="Segoe UI" w:cs="Segoe UI"/>
          <w:sz w:val="21"/>
          <w:szCs w:val="21"/>
        </w:rPr>
        <w:t>Space Complexity: </w:t>
      </w:r>
      <w:proofErr w:type="gramStart"/>
      <w:r w:rsidRPr="004A726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O(</w:t>
      </w:r>
      <w:proofErr w:type="gramEnd"/>
      <w:r w:rsidRPr="004A726C">
        <w:rPr>
          <w:rFonts w:ascii="KaTeX_Main" w:eastAsia="Times New Roman" w:hAnsi="KaTeX_Main" w:cs="Segoe UI"/>
          <w:sz w:val="25"/>
          <w:szCs w:val="25"/>
          <w:bdr w:val="none" w:sz="0" w:space="0" w:color="auto" w:frame="1"/>
        </w:rPr>
        <w:t>1)</w:t>
      </w:r>
      <w:r w:rsidRPr="004A726C">
        <w:rPr>
          <w:rFonts w:ascii="KaTeX_Math" w:eastAsia="Times New Roman" w:hAnsi="KaTeX_Math" w:cs="Segoe UI"/>
          <w:i/>
          <w:iCs/>
          <w:sz w:val="25"/>
          <w:szCs w:val="25"/>
        </w:rPr>
        <w:t>O</w:t>
      </w:r>
      <w:r w:rsidRPr="004A726C">
        <w:rPr>
          <w:rFonts w:ascii="KaTeX_Main" w:eastAsia="Times New Roman" w:hAnsi="KaTeX_Main" w:cs="Segoe UI"/>
          <w:sz w:val="25"/>
          <w:szCs w:val="25"/>
        </w:rPr>
        <w:t>(1)</w:t>
      </w:r>
      <w:r w:rsidRPr="004A726C">
        <w:rPr>
          <w:rFonts w:ascii="Segoe UI" w:eastAsia="Times New Roman" w:hAnsi="Segoe UI" w:cs="Segoe UI"/>
          <w:sz w:val="21"/>
          <w:szCs w:val="21"/>
        </w:rPr>
        <w:t>.</w:t>
      </w:r>
    </w:p>
    <w:p w14:paraId="09CF715C" w14:textId="77777777" w:rsidR="004A726C" w:rsidRDefault="004A726C" w:rsidP="004A726C"/>
    <w:sectPr w:rsidR="004A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E56"/>
    <w:multiLevelType w:val="multilevel"/>
    <w:tmpl w:val="23C2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3D98"/>
    <w:multiLevelType w:val="multilevel"/>
    <w:tmpl w:val="498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61D51"/>
    <w:multiLevelType w:val="multilevel"/>
    <w:tmpl w:val="CD6E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C5144"/>
    <w:multiLevelType w:val="multilevel"/>
    <w:tmpl w:val="E30E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236172">
    <w:abstractNumId w:val="2"/>
  </w:num>
  <w:num w:numId="2" w16cid:durableId="973751097">
    <w:abstractNumId w:val="1"/>
  </w:num>
  <w:num w:numId="3" w16cid:durableId="1420561658">
    <w:abstractNumId w:val="3"/>
  </w:num>
  <w:num w:numId="4" w16cid:durableId="206039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07"/>
    <w:rsid w:val="001D6448"/>
    <w:rsid w:val="002A00DF"/>
    <w:rsid w:val="002E5907"/>
    <w:rsid w:val="004A726C"/>
    <w:rsid w:val="00846688"/>
    <w:rsid w:val="008B3F66"/>
    <w:rsid w:val="00C16843"/>
    <w:rsid w:val="00CC772F"/>
    <w:rsid w:val="00D0723E"/>
    <w:rsid w:val="00E4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FD9E"/>
  <w15:chartTrackingRefBased/>
  <w15:docId w15:val="{6E12C6E8-8255-4CE4-BD06-25D53BFA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46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66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66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68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46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4A726C"/>
  </w:style>
  <w:style w:type="character" w:customStyle="1" w:styleId="mord">
    <w:name w:val="mord"/>
    <w:basedOn w:val="DefaultParagraphFont"/>
    <w:rsid w:val="004A726C"/>
  </w:style>
  <w:style w:type="character" w:customStyle="1" w:styleId="mopen">
    <w:name w:val="mopen"/>
    <w:basedOn w:val="DefaultParagraphFont"/>
    <w:rsid w:val="004A726C"/>
  </w:style>
  <w:style w:type="character" w:customStyle="1" w:styleId="mclose">
    <w:name w:val="mclose"/>
    <w:basedOn w:val="DefaultParagraphFont"/>
    <w:rsid w:val="004A726C"/>
  </w:style>
  <w:style w:type="character" w:styleId="Emphasis">
    <w:name w:val="Emphasis"/>
    <w:basedOn w:val="DefaultParagraphFont"/>
    <w:uiPriority w:val="20"/>
    <w:qFormat/>
    <w:rsid w:val="004A72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A726C"/>
    <w:rPr>
      <w:color w:val="0000FF"/>
      <w:u w:val="single"/>
    </w:rPr>
  </w:style>
  <w:style w:type="character" w:customStyle="1" w:styleId="mop">
    <w:name w:val="mop"/>
    <w:basedOn w:val="DefaultParagraphFont"/>
    <w:rsid w:val="004A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6</cp:revision>
  <dcterms:created xsi:type="dcterms:W3CDTF">2022-07-12T12:06:00Z</dcterms:created>
  <dcterms:modified xsi:type="dcterms:W3CDTF">2022-07-12T12:07:00Z</dcterms:modified>
</cp:coreProperties>
</file>