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436" w:color="auto" w:val="clear"/>
            <w:tcMar>
              <w:top w:type="dxa" w:w="620"/>
              <w:left w:type="dxa" w:w="620"/>
              <w:bottom w:type="dxa" w:w="620"/>
              <w:right w:type="dxa" w:w="6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7DD3E8"/>
                <w:spacing w:val="20"/>
                <w:sz w:val="18"/>
                <w:szCs w:val="18"/>
              </w:rPr>
              <w:t xml:space="preserve">LINUX &amp; CYBERSECURITY — PRACTICAL LAB REPORT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Beginner Linux &amp; Cybersecurity Assignment</w:t>
            </w:r>
          </w:p>
          <w:p>
            <w:pPr>
              <w:spacing w:after="320"/>
            </w:pPr>
            <w:r>
              <w:rPr>
                <w:rFonts w:ascii="Calibri" w:cs="Calibri" w:eastAsia="Calibri" w:hAnsi="Calibri"/>
                <w:i/>
                <w:iCs/>
                <w:color w:val="C6D9E3"/>
                <w:sz w:val="24"/>
                <w:szCs w:val="24"/>
              </w:rPr>
              <w:t xml:space="preserve">CMD Challenge Practical Exercises  +  TryHackMe Guided Room</w:t>
            </w:r>
          </w:p>
          <w:p>
            <w:pPr>
              <w:pBdr>
                <w:top w:val="single" w:color="2E5A70" w:sz="6" w:space="12"/>
              </w:pBdr>
              <w:spacing w:before="40"/>
            </w:pPr>
            <w:r>
              <w:rPr>
                <w:rFonts w:ascii="Calibri" w:cs="Calibri" w:eastAsia="Calibri" w:hAnsi="Calibri"/>
                <w:color w:val="9FC6D6"/>
                <w:sz w:val="20"/>
                <w:szCs w:val="20"/>
              </w:rPr>
              <w:t xml:space="preserve">10 CMD Challenge Levels   •   1 TryHackMe Room   •   Evidence-Based Reporting</w:t>
            </w:r>
          </w:p>
        </w:tc>
      </w:tr>
    </w:tbl>
    <w:p>
      <w:pPr>
        <w:spacing w:after="36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0B2436"/>
          <w:sz w:val="24"/>
          <w:szCs w:val="24"/>
        </w:rPr>
        <w:t xml:space="preserve">Practical Work Summary</w:t>
      </w:r>
    </w:p>
    <w:p>
      <w:pPr>
        <w:spacing w:after="2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report documents independent completion of 10 CMD Challenge levels covering core Linux command-line operations, followed by a guided TryHackMe room applying those same commands to an investigative, security-focused scenario.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STUDENT NAME</w:t>
            </w:r>
          </w:p>
        </w:tc>
        <w:tc>
          <w:tcPr>
            <w:tcW w:type="pct" w:w="68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Nazish Saghir</w:t>
            </w:r>
          </w:p>
        </w:tc>
      </w:tr>
      <w:tr>
        <w:tc>
          <w:tcPr>
            <w:tcW w:type="pct" w:w="32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STUDENT ID</w:t>
            </w:r>
          </w:p>
        </w:tc>
        <w:tc>
          <w:tcPr>
            <w:tcW w:type="pct" w:w="68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AQT-1172</w:t>
            </w:r>
          </w:p>
        </w:tc>
      </w:tr>
      <w:tr>
        <w:tc>
          <w:tcPr>
            <w:tcW w:type="pct" w:w="32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COURSE</w:t>
            </w:r>
          </w:p>
        </w:tc>
        <w:tc>
          <w:tcPr>
            <w:tcW w:type="pct" w:w="68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Linux &amp; Cybersecurity</w:t>
            </w:r>
          </w:p>
        </w:tc>
      </w:tr>
      <w:tr>
        <w:tc>
          <w:tcPr>
            <w:tcW w:type="pct" w:w="32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ASSIGNMENT LEVEL</w:t>
            </w:r>
          </w:p>
        </w:tc>
        <w:tc>
          <w:tcPr>
            <w:tcW w:type="pct" w:w="68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pct" w:w="32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SUBMISSION DATE</w:t>
            </w:r>
          </w:p>
        </w:tc>
        <w:tc>
          <w:tcPr>
            <w:tcW w:type="pct" w:w="68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 August 2026</w:t>
            </w:r>
          </w:p>
        </w:tc>
      </w:tr>
      <w:tr>
        <w:tc>
          <w:tcPr>
            <w:tcW w:type="pct" w:w="32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SUBMISSION FORMAT</w:t>
            </w:r>
          </w:p>
        </w:tc>
        <w:tc>
          <w:tcPr>
            <w:tcW w:type="pct" w:w="68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300"/>
      </w:pPr>
    </w:p>
    <w:p>
      <w:pPr>
        <w:pBdr>
          <w:top w:val="single" w:color="D6DEE5" w:sz="4" w:space="10"/>
        </w:pBdr>
        <w:jc w:val="center"/>
      </w:pPr>
      <w:r>
        <w:rPr>
          <w:rFonts w:ascii="Calibri" w:cs="Calibri" w:eastAsia="Calibri" w:hAnsi="Calibri"/>
          <w:i/>
          <w:iCs/>
          <w:color w:val="475569"/>
          <w:sz w:val="17"/>
          <w:szCs w:val="17"/>
        </w:rPr>
        <w:t xml:space="preserve">Beginner Linux &amp; Cybersecurity Assignment  —  CMD Challenge + TryHackMe Practical Lab</w:t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490" w:sz="10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01  </w:t>
      </w:r>
      <w:r>
        <w:rPr>
          <w:rFonts w:ascii="Calibri" w:cs="Calibri" w:eastAsia="Calibri" w:hAnsi="Calibri"/>
          <w:b/>
          <w:bCs/>
          <w:color w:val="0B2436"/>
          <w:spacing w:val="6"/>
          <w:sz w:val="30"/>
          <w:szCs w:val="30"/>
        </w:rPr>
        <w:t xml:space="preserve">ASSIGNMENT OVERVIEW</w:t>
      </w:r>
    </w:p>
    <w:p>
      <w:pPr>
        <w:spacing w:after="1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assignment is designed to build practical Linux command-line skills and introduce hands-on cybersecurity learning. Every task listed below was completed independently, with the reporting pattern in this document used to record the command used, its purpose, and readable evidence of completion.</w:t>
      </w:r>
    </w:p>
    <w:p>
      <w:pPr>
        <w:spacing w:after="4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Website used for Part A: cmdchallenge.com   ·   Requirement: 10 completed CMD Challenge levels, each with the command used, a short explanation of its purpose, and a supporting screenshot.</w:t>
      </w:r>
    </w:p>
    <w:p>
      <w:pPr>
        <w:pStyle w:val="Heading1"/>
        <w:pBdr>
          <w:bottom w:val="single" w:color="0E7490" w:sz="10" w:space="6"/>
        </w:pBdr>
        <w:spacing w:after="220" w:before="50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02  </w:t>
      </w:r>
      <w:r>
        <w:rPr>
          <w:rFonts w:ascii="Calibri" w:cs="Calibri" w:eastAsia="Calibri" w:hAnsi="Calibri"/>
          <w:b/>
          <w:bCs/>
          <w:color w:val="0B2436"/>
          <w:spacing w:val="6"/>
          <w:sz w:val="30"/>
          <w:szCs w:val="30"/>
        </w:rPr>
        <w:t xml:space="preserve">PART A — CMD CHALLENGE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cmdchallenge.com  ·  10 levels completed independently, with command, purpose, and evidence recorded for each.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1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Print text to the terminal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echo "hello world"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Prints the given text directly to standard output.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685800"/>
                        <wp:effectExtent t="0" r="0" b="0" l="0"/>
                        <wp:docPr id="1" name="image1" descr="Screenshot 1" title="Evidenc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685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971550"/>
                        <wp:effectExtent t="0" r="0" b="0" l="0"/>
                        <wp:docPr id="1" name="image2" descr="Screenshot 2" title="Evidenc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971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2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Show the current working directory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pwd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Prints the full absolute path of the current working directory.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28675"/>
                        <wp:effectExtent t="0" r="0" b="0" l="0"/>
                        <wp:docPr id="1" name="image3" descr="Screenshot 3" title="Evidenc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38200"/>
                        <wp:effectExtent t="0" r="0" b="0" l="0"/>
                        <wp:docPr id="1" name="image4" descr="Screenshot 4" title="Evidenc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38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3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List directory contents, one per line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ls -1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Lists files in the current directory with one entry per line.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752475"/>
                        <wp:effectExtent t="0" r="0" b="0" l="0"/>
                        <wp:docPr id="1" name="image5" descr="Screenshot 5" title="Evidenc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752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28675"/>
                        <wp:effectExtent t="0" r="0" b="0" l="0"/>
                        <wp:docPr id="1" name="image6" descr="Screenshot 6" title="Evidenc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4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View the full contents of a file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cat access.log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Displays the complete contents of a file in the terminal.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19150"/>
                        <wp:effectExtent t="0" r="0" b="0" l="0"/>
                        <wp:docPr id="1" name="image7" descr="Screenshot 7" title="Evidenc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19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28675"/>
                        <wp:effectExtent t="0" r="0" b="0" l="0"/>
                        <wp:docPr id="1" name="image8" descr="Screenshot 8" title="Evidenc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5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View the last lines of a file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tail -5 access.log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Prints only the last 5 lines of a file — useful for recent log entries.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590550"/>
                        <wp:effectExtent t="0" r="0" b="0" l="0"/>
                        <wp:docPr id="1" name="image9" descr="Screenshot 9" title="Evidenc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47725"/>
                        <wp:effectExtent t="0" r="0" b="0" l="0"/>
                        <wp:docPr id="1" name="image10" descr="Screenshot 10" title="Evidenc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6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Create a new empty file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touch take-the-command-challenge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Creates a new, empty file (or updates its timestamp if it exists).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438150"/>
                        <wp:effectExtent t="0" r="0" b="0" l="0"/>
                        <wp:docPr id="1" name="image11" descr="Screenshot 11" title="Evidenc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438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38200"/>
                        <wp:effectExtent t="0" r="0" b="0" l="0"/>
                        <wp:docPr id="1" name="image12" descr="Screenshot 12" title="Evidenc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38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7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Create nested directories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mkdir -p tmp/files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Creates a directory tree, including any missing parent directories (-p).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447675"/>
                        <wp:effectExtent t="0" r="0" b="0" l="0"/>
                        <wp:docPr id="1" name="image13" descr="Screenshot 13" title="Evidenc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44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1123950"/>
                        <wp:effectExtent t="0" r="0" b="0" l="0"/>
                        <wp:docPr id="1" name="image14" descr="Screenshot 14" title="Evidenc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8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Copy a file into another directory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cp take-the-command-challenge tmp/files/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Copies a file into a target directory; the original file is left untouched.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504825"/>
                        <wp:effectExtent t="0" r="0" b="0" l="0"/>
                        <wp:docPr id="1" name="image15" descr="Screenshot 15" title="Evidenc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28675"/>
                        <wp:effectExtent t="0" r="0" b="0" l="0"/>
                        <wp:docPr id="1" name="image16" descr="Screenshot 16" title="Evidenc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2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9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Move a file into another directory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mv take-the-command-challenge tmp/files/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Moves a file into a target directory; the original location is removed.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485775"/>
                        <wp:effectExtent t="0" r="0" b="0" l="0"/>
                        <wp:docPr id="1" name="image17" descr="Screenshot 17" title="Evidenc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48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819150"/>
                        <wp:effectExtent t="0" r="0" b="0" l="0"/>
                        <wp:docPr id="1" name="image18" descr="Screenshot 18" title="Evidenc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819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8FAFC" w:color="auto" w:val="clear"/>
            <w:tcMar>
              <w:top w:type="dxa" w:w="0"/>
              <w:left w:type="dxa" w:w="0"/>
              <w:bottom w:type="dxa" w:w="120"/>
              <w:right w:type="dxa" w:w="0"/>
            </w:tcMar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7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20"/>
                    <w:left w:type="dxa" w:w="220"/>
                    <w:bottom w:type="dxa" w:w="120"/>
                    <w:right w:type="dxa" w:w="16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8FD1E0"/>
                      <w:sz w:val="18"/>
                      <w:szCs w:val="18"/>
                    </w:rPr>
                    <w:t xml:space="preserve">LEVEL 10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   Create a symbolic link</w:t>
                  </w:r>
                </w:p>
              </w:tc>
              <w:tc>
                <w:tcPr>
                  <w:tcW w:type="pct" w:w="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2324A" w:color="auto" w:val="clear"/>
                  <w:tcMar>
                    <w:top w:type="dxa" w:w="100"/>
                    <w:left w:type="dxa" w:w="120"/>
                    <w:bottom w:type="dxa" w:w="100"/>
                    <w:right w:type="dxa" w:w="22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E0A6"/>
                      <w:sz w:val="17"/>
                      <w:szCs w:val="17"/>
                    </w:rPr>
                    <w:t xml:space="preserve">✓ COMPLETED</w:t>
                  </w:r>
                </w:p>
              </w:tc>
            </w:tr>
          </w:tbl>
          <w:p>
            <w:pPr>
              <w:spacing w:after="90" w:before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Command / Technique:  </w:t>
            </w: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ln -s tmp/files/take-the-command-challenge take-the-command-challenge</w:t>
            </w:r>
          </w:p>
          <w:p>
            <w:pPr>
              <w:spacing w:after="16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0B5566"/>
                <w:sz w:val="19"/>
                <w:szCs w:val="19"/>
              </w:rPr>
              <w:t xml:space="preserve">Purpose: 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Creates a symbolic link (shortcut) in the current directory pointing to the file’s real location.</w:t>
            </w:r>
          </w:p>
          <w:p>
            <w:pPr>
              <w:spacing w:after="100"/>
              <w:ind w:left="220" w:right="220"/>
            </w:pPr>
            <w:r>
              <w:rPr>
                <w:rFonts w:ascii="Calibri" w:cs="Calibri" w:eastAsia="Calibri" w:hAnsi="Calibri"/>
                <w:b/>
                <w:bCs/>
                <w:color w:val="475569"/>
                <w:spacing w:val="10"/>
                <w:sz w:val="15"/>
                <w:szCs w:val="15"/>
              </w:rPr>
              <w:t xml:space="preserve">EVIDENCE</w:t>
            </w:r>
          </w:p>
          <w:tbl>
            <w:tblPr>
              <w:tblW w:type="pct" w:w="100%"/>
              <w:tblInd w:type="dxa" w:w="2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15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342900"/>
                        <wp:effectExtent t="0" r="0" b="0" l="0"/>
                        <wp:docPr id="1" name="image19" descr="Screenshot 19" title="Evidenc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pct" w:w="50%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0B1220" w:color="auto" w:val="clear"/>
                  <w:tcMar>
                    <w:top w:type="dxa" w:w="90"/>
                    <w:left w:type="dxa" w:w="90"/>
                    <w:bottom w:type="dxa" w:w="90"/>
                    <w:right w:type="dxa" w:w="22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743200" cy="981075"/>
                        <wp:effectExtent t="0" r="0" b="0" l="0"/>
                        <wp:docPr id="1" name="image20" descr="Screenshot 20" title="Evidenc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981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0E7490" w:sz="10" w:space="6"/>
        </w:pBdr>
        <w:spacing w:after="220" w:before="50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03  </w:t>
      </w:r>
      <w:r>
        <w:rPr>
          <w:rFonts w:ascii="Calibri" w:cs="Calibri" w:eastAsia="Calibri" w:hAnsi="Calibri"/>
          <w:b/>
          <w:bCs/>
          <w:color w:val="0B2436"/>
          <w:spacing w:val="6"/>
          <w:sz w:val="30"/>
          <w:szCs w:val="30"/>
        </w:rPr>
        <w:t xml:space="preserve">PART B — TRYHACKME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Guided room applying Part A commands to a realistic investigative scenario.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Room Name</w:t>
            </w:r>
          </w:p>
        </w:tc>
        <w:tc>
          <w:tcPr>
            <w:tcW w:type="pct" w:w="70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Linux CLI — Shells &amp; Bells</w:t>
            </w:r>
          </w:p>
        </w:tc>
      </w:tr>
      <w:tr>
        <w:tc>
          <w:tcPr>
            <w:tcW w:type="pct" w:w="30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Completion Status</w:t>
            </w:r>
          </w:p>
        </w:tc>
        <w:tc>
          <w:tcPr>
            <w:tcW w:type="pct" w:w="70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E3F5E9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✓ Completed</w:t>
            </w:r>
          </w:p>
        </w:tc>
      </w:tr>
      <w:tr>
        <w:tc>
          <w:tcPr>
            <w:tcW w:type="pct" w:w="30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4F7F9" w:color="auto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566"/>
                <w:sz w:val="20"/>
                <w:szCs w:val="20"/>
              </w:rPr>
              <w:t xml:space="preserve">Room URL</w:t>
            </w:r>
          </w:p>
        </w:tc>
        <w:tc>
          <w:tcPr>
            <w:tcW w:type="pct" w:w="70%"/>
            <w:tcBorders>
              <w:top w:val="single" w:color="D6DEE5" w:sz="4"/>
              <w:left w:val="single" w:color="D6DEE5" w:sz="4"/>
              <w:bottom w:val="single" w:color="D6DEE5" w:sz="4"/>
              <w:right w:val="single" w:color="D6DEE5" w:sz="4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tryhackme.com/room/linuxcli-aoc2025-o1fpqkvxti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B5566"/>
          <w:spacing w:val="8"/>
          <w:sz w:val="18"/>
          <w:szCs w:val="18"/>
        </w:rPr>
        <w:t xml:space="preserve">IMPORTANT COMMANDS</w:t>
      </w:r>
    </w:p>
    <w:p>
      <w:pPr>
        <w:spacing w:after="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ls / ls -a (list files, including hidden dot-files) · pwd (print working directory) · cd (change directory) · cat (read file contents) · grep (filter text and logs by pattern) · sudo su (switch to root) · exit (return to the normal user).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B5566"/>
          <w:spacing w:val="8"/>
          <w:sz w:val="18"/>
          <w:szCs w:val="18"/>
        </w:rPr>
        <w:t xml:space="preserve">KEY CONCEPTS</w:t>
      </w:r>
    </w:p>
    <w:p>
      <w:pPr>
        <w:spacing w:after="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Linux filesystem layout · hidden files (.name) · .sh shell scripts · log files under /var/log/ · root privileges and /etc/shadow · .bash_history as a forensic artefact.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B5566"/>
          <w:spacing w:val="8"/>
          <w:sz w:val="18"/>
          <w:szCs w:val="18"/>
        </w:rPr>
        <w:t xml:space="preserve">PRACTICAL TASKS COMPLETED</w:t>
      </w:r>
    </w:p>
    <w:p>
      <w:pPr>
        <w:spacing w:after="6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Connected to the target machine and enumerated the user’s home directory; located a hidden guide file inside a subdirectory using ls -a; inspected a suspicious shell script left on the system; filtered system logs with grep to isolate failed login attempts; escalated to the root user with sudo su; and reviewed root’s bash history to identify the attacker’s actions.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0B5566"/>
          <w:spacing w:val="8"/>
          <w:sz w:val="18"/>
          <w:szCs w:val="18"/>
        </w:rPr>
        <w:t xml:space="preserve">EVIDENCE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220" w:color="auto" w:val="clear"/>
            <w:tcMar>
              <w:top w:type="dxa" w:w="90"/>
              <w:left w:type="dxa" w:w="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43100" cy="1657350"/>
                  <wp:effectExtent t="0" r="0" b="0" l="0"/>
                  <wp:docPr id="1" name="image21" descr="Screenshot 21" title="Evidenc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220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43100" cy="1762125"/>
                  <wp:effectExtent t="0" r="0" b="0" l="0"/>
                  <wp:docPr id="1" name="image22" descr="Screenshot 22" title="Evidenc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220" w:color="auto" w:val="clear"/>
            <w:tcMar>
              <w:top w:type="dxa" w:w="90"/>
              <w:left w:type="dxa" w:w="9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43100" cy="1285875"/>
                  <wp:effectExtent t="0" r="0" b="0" l="0"/>
                  <wp:docPr id="1" name="image23" descr="Screenshot 23" title="Evidenc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0B5566"/>
          <w:spacing w:val="8"/>
          <w:sz w:val="18"/>
          <w:szCs w:val="18"/>
        </w:rPr>
        <w:t xml:space="preserve">KEY LEARNING POINTS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/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ls -a reveals hidden dot-files — attackers use them, so defenders must look for them.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/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grep turns huge log files into targeted evidence; this is the basis of log analysis.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/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Always read a .sh script’s contents — the filename alone tells you nothing.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/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Root can access protected files such as /etc/shadow, which makes it the primary target.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/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Bash history is a forensic artefact — it shows exactly what an intruder ran.</w:t>
      </w:r>
    </w:p>
    <w:p>
      <w:r>
        <w:br w:type="page"/>
      </w:r>
    </w:p>
    <w:p>
      <w:pPr>
        <w:pStyle w:val="Heading1"/>
        <w:pBdr>
          <w:bottom w:val="single" w:color="0E7490" w:sz="10" w:space="6"/>
        </w:pBdr>
        <w:spacing w:after="220" w:before="50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04  </w:t>
      </w:r>
      <w:r>
        <w:rPr>
          <w:rFonts w:ascii="Calibri" w:cs="Calibri" w:eastAsia="Calibri" w:hAnsi="Calibri"/>
          <w:b/>
          <w:bCs/>
          <w:color w:val="0B2436"/>
          <w:spacing w:val="6"/>
          <w:sz w:val="30"/>
          <w:szCs w:val="30"/>
        </w:rPr>
        <w:t xml:space="preserve">EVIDENCE STANDARDS</w:t>
      </w:r>
    </w:p>
    <w:p>
      <w:pPr>
        <w:spacing w:after="140" w:line="30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following standards were applied when collecting and presenting evidence throughout this report: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Screenshots are readable and clearly related to the task.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Evidence shows actual completion rather than unrelated terminal output.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Screenshots are placed beside or immediately after the relevant task.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No evidence was fabricated, edited, or reused from another student.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Unnecessary screenshots were avoided — only meaningful evidence is included.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No complete walkthroughs or spoilers for the TryHackMe room are published.</w:t>
      </w:r>
    </w:p>
    <w:p>
      <w:pPr>
        <w:pStyle w:val="Heading1"/>
        <w:pBdr>
          <w:bottom w:val="single" w:color="0E7490" w:sz="10" w:space="6"/>
        </w:pBdr>
        <w:spacing w:after="220" w:before="50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05  </w:t>
      </w:r>
      <w:r>
        <w:rPr>
          <w:rFonts w:ascii="Calibri" w:cs="Calibri" w:eastAsia="Calibri" w:hAnsi="Calibri"/>
          <w:b/>
          <w:bCs/>
          <w:color w:val="0B2436"/>
          <w:spacing w:val="6"/>
          <w:sz w:val="30"/>
          <w:szCs w:val="30"/>
        </w:rPr>
        <w:t xml:space="preserve">LEARNING REFLECTION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Approximately 150–250 words on what was learned, new commands or concepts, the most difficult task, and how this practical work improved Linux and cybersecurity understanding.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490" w:sz="6"/>
              <w:left w:val="single" w:color="0E7490" w:sz="24"/>
              <w:bottom w:val="single" w:color="D6DEE5" w:sz="6"/>
              <w:right w:val="single" w:color="D6DEE5" w:sz="6"/>
            </w:tcBorders>
            <w:shd w:fill="F8FAFC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CMD Challenge built my file-system fundamentals. The commands I actually gained from were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mkdir -p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, which creates missing parent directories in one step, and the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cp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vs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mv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distinction — one duplicates, the other relocates.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ln -s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was the hardest: symbolic links were new, and the target-then-link argument order took several attempts to get right.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TryHackMe room showed the same commands used for investigation rather than administration.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ls -a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exposed a file hidden by a leading dot.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grep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reduced a large auth log to just the failed logins.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sudo su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gave root access to files normal users cannot read.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most useful lesson was that bash history is forensic evidence — it records exactly what an intruder ran, in order. Similarly, a </w:t>
            </w:r>
            <w:r>
              <w:rPr>
                <w:rFonts w:ascii="Consolas" w:cs="Consolas" w:eastAsia="Consolas" w:hAnsi="Consolas"/>
                <w:b/>
                <w:bCs/>
                <w:color w:val="0B5566"/>
                <w:sz w:val="21"/>
                <w:szCs w:val="21"/>
              </w:rPr>
              <w:t xml:space="preserve">.sh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file’s contents matter far more than its name, since attackers and admins both use scripts.</w:t>
            </w:r>
          </w:p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0B2436"/>
                <w:sz w:val="21"/>
                <w:szCs w:val="21"/>
              </w:rPr>
              <w:t xml:space="preserve">My takeaway: </w:t>
            </w:r>
            <w:r>
              <w:rPr>
                <w:rFonts w:ascii="Calibri" w:cs="Calibri" w:eastAsia="Calibri" w:hAnsi="Calibri"/>
                <w:i/>
                <w:iCs/>
                <w:color w:val="1E293B"/>
                <w:sz w:val="21"/>
                <w:szCs w:val="21"/>
              </w:rPr>
              <w:t xml:space="preserve">these commands are trivial in isolation, but chained together they let you reconstruct an attacker’s activity on a compromised system.</w:t>
            </w:r>
          </w:p>
        </w:tc>
      </w:tr>
    </w:tbl>
    <w:p>
      <w:pPr>
        <w:pStyle w:val="Heading1"/>
        <w:pBdr>
          <w:bottom w:val="single" w:color="0E7490" w:sz="10" w:space="6"/>
        </w:pBdr>
        <w:spacing w:after="220" w:before="500"/>
      </w:pPr>
      <w:r>
        <w:rPr>
          <w:rFonts w:ascii="Calibri" w:cs="Calibri" w:eastAsia="Calibri" w:hAnsi="Calibri"/>
          <w:b/>
          <w:bCs/>
          <w:color w:val="0E7490"/>
          <w:sz w:val="30"/>
          <w:szCs w:val="30"/>
        </w:rPr>
        <w:t xml:space="preserve">06  </w:t>
      </w:r>
      <w:r>
        <w:rPr>
          <w:rFonts w:ascii="Calibri" w:cs="Calibri" w:eastAsia="Calibri" w:hAnsi="Calibri"/>
          <w:b/>
          <w:bCs/>
          <w:color w:val="0B2436"/>
          <w:spacing w:val="6"/>
          <w:sz w:val="30"/>
          <w:szCs w:val="30"/>
        </w:rPr>
        <w:t xml:space="preserve">FINAL SUBMISSION CHECKLIST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10 CMD Challenge levels completed.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CMD Challenge evidence included.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TryHackMe room completed.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TryHackMe evidence included.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Student information completed.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Learning reflection completed.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All screenshots are readable.</w:t>
      </w:r>
    </w:p>
    <w:p>
      <w:pPr>
        <w:spacing w:after="90"/>
        <w:ind w:left="2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☑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Final document exported as one PDF.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15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5" w:sz="4" w:space="6"/>
      </w:pBd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5" w:sz="4" w:space="6"/>
      </w:pBdr>
      <w:tabs>
        <w:tab w:val="right" w:pos="9026"/>
      </w:tabs>
    </w:pPr>
    <w:r>
      <w:rPr>
        <w:rFonts w:ascii="Calibri" w:cs="Calibri" w:eastAsia="Calibri" w:hAnsi="Calibri"/>
        <w:color w:val="475569"/>
        <w:sz w:val="15"/>
        <w:szCs w:val="15"/>
      </w:rPr>
      <w:t xml:space="preserve">Nazish Saghir  •  AQT-1172</w:t>
    </w:r>
    <w:r>
      <w:rPr>
        <w:rFonts w:ascii="Calibri" w:cs="Calibri" w:eastAsia="Calibri" w:hAnsi="Calibri"/>
        <w:color w:val="475569"/>
        <w:sz w:val="15"/>
        <w:szCs w:val="15"/>
      </w:rPr>
      <w:t xml:space="preserve">	Linux &amp; Cybersecurity — Beginner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8e549eb878e297dd7b10d9e692ee05bfc25acc.png"/><Relationship Id="rId10" Type="http://schemas.openxmlformats.org/officeDocument/2006/relationships/image" Target="media/44da5b32d9dbd4e2c1df766f7b331a0531f47548.png"/><Relationship Id="rId11" Type="http://schemas.openxmlformats.org/officeDocument/2006/relationships/image" Target="media/88f0bd366ab0c91c684a1e8db8726a464209cc34.png"/><Relationship Id="rId12" Type="http://schemas.openxmlformats.org/officeDocument/2006/relationships/image" Target="media/6659e0628e2570a5c39f22e5d7e13287c304699e.png"/><Relationship Id="rId13" Type="http://schemas.openxmlformats.org/officeDocument/2006/relationships/image" Target="media/52b24e26b3edb34f10bed8b23c2020151554c28b.png"/><Relationship Id="rId14" Type="http://schemas.openxmlformats.org/officeDocument/2006/relationships/image" Target="media/5740451e912fe61e739fcfe11e84357ed68435ce.png"/><Relationship Id="rId15" Type="http://schemas.openxmlformats.org/officeDocument/2006/relationships/image" Target="media/cc0fbfffebdb3ad6f824e4df0ef9e4b7a4276788.png"/><Relationship Id="rId16" Type="http://schemas.openxmlformats.org/officeDocument/2006/relationships/image" Target="media/ca6a1671fd42a396dd634391f27ea7732251ed94.png"/><Relationship Id="rId17" Type="http://schemas.openxmlformats.org/officeDocument/2006/relationships/image" Target="media/9076a44e950b5765130585954e652da02ac2b468.png"/><Relationship Id="rId18" Type="http://schemas.openxmlformats.org/officeDocument/2006/relationships/image" Target="media/9e21dd3b8cb2e410f3d552344a63d3d495ab175d.png"/><Relationship Id="rId19" Type="http://schemas.openxmlformats.org/officeDocument/2006/relationships/image" Target="media/25b9aadfcc5476b82f77a01752ced03061976c52.png"/><Relationship Id="rId20" Type="http://schemas.openxmlformats.org/officeDocument/2006/relationships/image" Target="media/77036d73224d7d0ec48b285479edc64373aa4f64.png"/><Relationship Id="rId21" Type="http://schemas.openxmlformats.org/officeDocument/2006/relationships/image" Target="media/9f1b11881c99d13d0aa8c126e2d8a62cfe5f1ce1.png"/><Relationship Id="rId22" Type="http://schemas.openxmlformats.org/officeDocument/2006/relationships/image" Target="media/d68af626e91d943d4fda71d08948fe8d09185227.png"/><Relationship Id="rId23" Type="http://schemas.openxmlformats.org/officeDocument/2006/relationships/image" Target="media/ba6139c0b4657a81a7ad7a2152cc6cb02fbb10ed.png"/><Relationship Id="rId24" Type="http://schemas.openxmlformats.org/officeDocument/2006/relationships/image" Target="media/c4255f11ac439121a2ed2e8aeecc7f48c187dc40.png"/><Relationship Id="rId25" Type="http://schemas.openxmlformats.org/officeDocument/2006/relationships/image" Target="media/6357361851efb6b64048a95998bf707d6f83c41d.png"/><Relationship Id="rId26" Type="http://schemas.openxmlformats.org/officeDocument/2006/relationships/image" Target="media/20016838872e2cd791c83ef6f1363db8d190f161.png"/><Relationship Id="rId27" Type="http://schemas.openxmlformats.org/officeDocument/2006/relationships/image" Target="media/dfdac7bdee1dc9fb2556a914eae8ef3bc50132b5.png"/><Relationship Id="rId28" Type="http://schemas.openxmlformats.org/officeDocument/2006/relationships/image" Target="media/c6f33596f93163eba0949e8e94e45dca9c99b7b1.png"/><Relationship Id="rId29" Type="http://schemas.openxmlformats.org/officeDocument/2006/relationships/image" Target="media/f49bb4988193eeec3cbb0e4668e2a1614d8a1fb9.png"/><Relationship Id="rId30" Type="http://schemas.openxmlformats.org/officeDocument/2006/relationships/image" Target="media/ff0904e94fdd19096f6ef16e148c9c763ea52d18.png"/><Relationship Id="rId31" Type="http://schemas.openxmlformats.org/officeDocument/2006/relationships/image" Target="media/d7bf47ae59bca9fbbcc7dbe7929011fc870c5a70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2026-09-02T10:19:54.060Z</dcterms:created>
  <dcterms:modified xsi:type="dcterms:W3CDTF">2026-09-02T10:19:54.060Z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