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Getting Started</w:t>
      </w:r>
    </w:p>
    <w:p>
      <w:pPr>
        <w:spacing w:after="120"/>
        <w:jc w:val="left"/>
      </w:pPr>
      <w:r>
        <w:t xml:space="preserve">Everything you need to know for getting started with InfiIoT Platform.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Getting Started</w:t>
      </w:r>
    </w:p>
    <w:p>
      <w:pPr>
        <w:spacing w:after="120"/>
        <w:jc w:val="left"/>
      </w:pPr>
      <w:r>
        <w:t xml:space="preserve">This Section contains some Useful links, Overview of what you can do on InfiIoT Platform and also some information for geeks.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Setting-up Account</w:t>
      </w:r>
    </w:p>
    <w:p>
      <w:pPr>
        <w:spacing w:after="120"/>
        <w:jc w:val="left"/>
      </w:pPr>
      <w:r>
        <w:t xml:space="preserve">This section covers how to create your InfiIoT account, updating your profile and findinf your auth-token key!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Monitor Dashboards</w:t>
      </w:r>
    </w:p>
    <w:p>
      <w:pPr>
        <w:spacing w:after="120"/>
        <w:jc w:val="left"/>
      </w:pPr>
      <w:r>
        <w:t xml:space="preserve">This section will guide you through all the features that InfiIoT dashboard offers and how to make the fullest use out of it!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Devices</w:t>
      </w:r>
    </w:p>
    <w:p>
      <w:pPr>
        <w:spacing w:after="120"/>
        <w:jc w:val="left"/>
      </w:pPr>
      <w:r>
        <w:t xml:space="preserve">This section allows users to keep track of all the devices and the variables using interactive charts and tables.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Events &amp; Triggers</w:t>
      </w:r>
    </w:p>
    <w:p>
      <w:pPr>
        <w:spacing w:after="120"/>
        <w:jc w:val="left"/>
      </w:pPr>
      <w:r>
        <w:t xml:space="preserve">This section shows how you can set events to send alerts and notifications to those who need to know when they need to know!.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Reports</w:t>
      </w:r>
    </w:p>
    <w:p>
      <w:pPr>
        <w:spacing w:after="120"/>
        <w:jc w:val="left"/>
      </w:pPr>
      <w:r>
        <w:t xml:space="preserve">This section will let you know how reports help users to track devices over time and make high-level decisions for improvement in processes 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Predictions(Beta)</w:t>
      </w:r>
    </w:p>
    <w:p>
      <w:pPr>
        <w:spacing w:after="120"/>
        <w:jc w:val="left"/>
      </w:pPr>
      <w:r>
        <w:t xml:space="preserve">Know how to use your data, statistical algorithms and machine learning techniques to identify the likelihood of future outcomes.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Security Tips</w:t>
      </w:r>
    </w:p>
    <w:p>
      <w:pPr>
        <w:spacing w:after="120"/>
        <w:jc w:val="left"/>
      </w:pPr>
      <w:r>
        <w:t xml:space="preserve">This section covers how to secure data in the cloud, protect data integrity while in transit over the public internet, and securely provision devices.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2026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2026-04-20T06:23:10.458Z</dcterms:created>
  <dcterms:modified xsi:type="dcterms:W3CDTF">2026-04-20T06:23:10.458Z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