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color w:val="0563C1"/>
          <w:u w:val="single"/>
        </w:rPr>
        <w:t xml:space="preserve">![InfiIoT](https://infiiot.com/static/images/logo.png)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Platform</w:t>
      </w:r>
      <w:r>
        <w:br/>
      </w:r>
      <w:r>
        <w:rPr>
          <w:color w:val="0563C1"/>
          <w:u w:val="single"/>
        </w:rPr>
        <w:t xml:space="preserve">Features</w:t>
      </w:r>
      <w:r>
        <w:t xml:space="preserve"> </w:t>
      </w:r>
      <w:r>
        <w:rPr>
          <w:color w:val="0563C1"/>
          <w:u w:val="single"/>
        </w:rPr>
        <w:t xml:space="preserve">Request for Quote!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Resources</w:t>
      </w:r>
      <w:r>
        <w:br/>
      </w:r>
      <w:r>
        <w:rPr>
          <w:color w:val="0563C1"/>
          <w:u w:val="single"/>
        </w:rPr>
        <w:t xml:space="preserve">Getting Started</w:t>
      </w:r>
      <w:r>
        <w:t xml:space="preserve"> </w:t>
      </w:r>
      <w:r>
        <w:rPr>
          <w:color w:val="0563C1"/>
          <w:u w:val="single"/>
        </w:rPr>
        <w:t xml:space="preserve">Documentation - Hardware</w:t>
      </w:r>
      <w:r>
        <w:t xml:space="preserve"> </w:t>
      </w:r>
      <w:r>
        <w:rPr>
          <w:color w:val="0563C1"/>
          <w:u w:val="single"/>
        </w:rPr>
        <w:t xml:space="preserve">Documentation - Software</w:t>
      </w:r>
      <w:r>
        <w:t xml:space="preserve"> </w:t>
      </w:r>
      <w:r>
        <w:rPr>
          <w:color w:val="0563C1"/>
          <w:u w:val="single"/>
        </w:rPr>
        <w:t xml:space="preserve">Community Forum</w:t>
      </w:r>
      <w:r>
        <w:t xml:space="preserve"> </w:t>
      </w:r>
      <w:r>
        <w:rPr>
          <w:color w:val="0563C1"/>
          <w:u w:val="single"/>
        </w:rPr>
        <w:t xml:space="preserve">Blog</w:t>
      </w:r>
      <w:r>
        <w:t xml:space="preserve"> </w:t>
      </w:r>
      <w:r>
        <w:rPr>
          <w:color w:val="0563C1"/>
          <w:u w:val="single"/>
        </w:rPr>
        <w:t xml:space="preserve">Help Center</w:t>
      </w:r>
      <w:r>
        <w:t xml:space="preserve"> </w:t>
      </w:r>
      <w:r>
        <w:rPr>
          <w:color w:val="0563C1"/>
          <w:u w:val="single"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About Us</w:t>
      </w:r>
      <w:r>
        <w:br/>
      </w:r>
      <w:r>
        <w:rPr>
          <w:color w:val="0563C1"/>
          <w:u w:val="single"/>
        </w:rPr>
        <w:t xml:space="preserve">Know About Us!</w:t>
      </w:r>
      <w:r>
        <w:t xml:space="preserve"> </w:t>
      </w:r>
      <w:r>
        <w:rPr>
          <w:color w:val="0563C1"/>
          <w:u w:val="single"/>
        </w:rPr>
        <w:t xml:space="preserve">Contact Us!</w:t>
      </w:r>
      <w:r>
        <w:t xml:space="preserve"> </w:t>
      </w:r>
      <w:r>
        <w:rPr>
          <w:color w:val="0563C1"/>
          <w:u w:val="single"/>
        </w:rPr>
        <w:t xml:space="preserve">Privacy Policy</w:t>
      </w:r>
      <w:r>
        <w:t xml:space="preserve"> </w:t>
      </w:r>
      <w:r>
        <w:rPr>
          <w:color w:val="0563C1"/>
          <w:u w:val="single"/>
        </w:rPr>
        <w:t xml:space="preserve">Terms of Service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Login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Terms of Service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Universal Service Terms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Privacy Policies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Payment Terms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Agreement Definitions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Welcome, and thank you for your interest in InfiIoT Technologies Private Limited.,</w:t>
      </w:r>
      <w:r>
        <w:br/>
      </w:r>
      <w:r>
        <w:t xml:space="preserve">a organization ("InfiIoT Technologies," "we," "us," or "our"), which operates the</w:t>
      </w:r>
      <w:r>
        <w:br/>
      </w:r>
      <w:r>
        <w:t xml:space="preserve">web site located at </w:t>
      </w:r>
      <w:r>
        <w:rPr>
          <w:color w:val="0563C1"/>
          <w:u w:val="single"/>
        </w:rPr>
        <w:t xml:space="preserve">https://infiiot.com</w:t>
      </w:r>
      <w:r>
        <w:t xml:space="preserve"> (the "Website") and related application</w:t>
      </w:r>
      <w:r>
        <w:br/>
      </w:r>
      <w:r>
        <w:t xml:space="preserve">programming interfaces ("APIs"), mobile applications and online services, including,</w:t>
      </w:r>
      <w:r>
        <w:br/>
      </w:r>
      <w:r>
        <w:t xml:space="preserve">any other products and services that Company may provide now or in the future</w:t>
      </w:r>
      <w:r>
        <w:br/>
      </w:r>
      <w:r>
        <w:t xml:space="preserve">(collectively, the "Services"). The following Terms of Service are a legal contract</w:t>
      </w:r>
      <w:r>
        <w:br/>
      </w:r>
      <w:r>
        <w:t xml:space="preserve">between you ("you" and "your") and InfiIoT Technologies regarding your use of the</w:t>
      </w:r>
      <w:r>
        <w:br/>
      </w:r>
      <w:r>
        <w:t xml:space="preserve">Services. Visitors and users of the Services are referred to individually as "User"</w:t>
      </w:r>
      <w:r>
        <w:br/>
      </w:r>
      <w:r>
        <w:t xml:space="preserve">and collectively as "Users".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THE ABSENCE OF A CUSTOM SERVICES AGREEMENT, THIS INFIIOT TERMS OF SERVICE(S)</w:t>
      </w:r>
      <w:r>
        <w:br/>
      </w:r>
      <w:r>
        <w:t xml:space="preserve">AGREEMENT (“AGREEMENT”) GOVERNS USE OF INFIIOT SERVICES (“SERVICES”) BY FOLLOWING</w:t>
      </w:r>
      <w:r>
        <w:br/>
      </w:r>
      <w:r>
        <w:t xml:space="preserve">TERMS SET FORTH BELOW. BY SIGNING UP FOR SERVICES BY EMAIL</w:t>
      </w:r>
      <w:r>
        <w:br/>
      </w:r>
      <w:r>
        <w:t xml:space="preserve">AND WITH AN INFIIOT REGISTERED USERNAME, YOU (“USER”) AGREE TO THIS AGREEMENT. IF</w:t>
      </w:r>
      <w:r>
        <w:br/>
      </w:r>
      <w:r>
        <w:t xml:space="preserve">YOU ARE ENTERING INTO THIS AGREEMENT ON BEHALF OF A COMPANY OR OTHER LEGAL ENTITY,</w:t>
      </w:r>
      <w:r>
        <w:br/>
      </w:r>
      <w:r>
        <w:t xml:space="preserve">YOU REPRESENT THAT YOU HAVE THE AUTHORITY TO BIND SUCH</w:t>
      </w:r>
      <w:r>
        <w:br/>
      </w:r>
      <w:r>
        <w:t xml:space="preserve">ENTITY AND ITS AFFILIATES TO THIS AGREEMENT IN WHICH CASE THE TERMS “YOU,” “USER”,</w:t>
      </w:r>
      <w:r>
        <w:br/>
      </w:r>
      <w:r>
        <w:t xml:space="preserve">OR “YOUR” SHALL REFER TO SUCH ENTITY AND ITS AFFILIATES. IF YOU DO NOT HAVE SUCH</w:t>
      </w:r>
      <w:r>
        <w:br/>
      </w:r>
      <w:r>
        <w:t xml:space="preserve">AUTHORITY, OR IF YOU DO NOT AGREE WITH THIS AGREEMENT,</w:t>
      </w:r>
      <w:r>
        <w:br/>
      </w:r>
      <w:r>
        <w:t xml:space="preserve">YOU MUST NOT ACCEPT THIS AGREEMENT AND MAY NOT USE THE SERVICE(S).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You may not use the Services if You are InfiIoT’s direct competitor, except with</w:t>
      </w:r>
      <w:r>
        <w:br/>
      </w:r>
      <w:r>
        <w:t xml:space="preserve">InfiIoT prior written consent. Also, you may not access the Online Services, under</w:t>
      </w:r>
      <w:r>
        <w:br/>
      </w:r>
      <w:r>
        <w:t xml:space="preserve">any circumstances, to monitor its availability, performance,</w:t>
      </w:r>
      <w:r>
        <w:br/>
      </w:r>
      <w:r>
        <w:t xml:space="preserve">or functionality, or for any other benchmarking or competitive purposes.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Agreement was last updated on February 12th, 2020. It is effective between You</w:t>
      </w:r>
      <w:r>
        <w:br/>
      </w:r>
      <w:r>
        <w:t xml:space="preserve">and</w:t>
      </w:r>
      <w:r>
        <w:br/>
      </w:r>
      <w:r>
        <w:t xml:space="preserve">INFIIOT as of the date of Your acceptance of this Agreement and during each instance</w:t>
      </w:r>
      <w:r>
        <w:br/>
      </w:r>
      <w:r>
        <w:t xml:space="preserve">of SERVICE use.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Universal Service Terms (Applies to All Services)</w:t>
      </w:r>
    </w:p>
    <w:p>
      <w:pPr>
        <w:spacing w:after="100"/>
        <w:ind w:left="20"/>
        <w:jc w:val="left"/>
      </w:pPr>
      <w:r>
        <w:t xml:space="preserve">1. </w:t>
      </w:r>
      <w:r>
        <w:t xml:space="preserve">You may not transfer outside the Services any software (including related</w:t>
      </w:r>
      <w:r>
        <w:br/>
      </w:r>
      <w:r>
        <w:t xml:space="preserve"> documentation) you obtain from us, our affiliates or third-party licensors in</w:t>
      </w:r>
      <w:r>
        <w:br/>
      </w:r>
      <w:r>
        <w:t xml:space="preserve"> connection with the Services without specific authorization to</w:t>
      </w:r>
      <w:r>
        <w:br/>
      </w:r>
      <w:r>
        <w:t xml:space="preserve"> do so.</w:t>
      </w:r>
    </w:p>
    <w:p>
      <w:pPr>
        <w:spacing w:after="100"/>
        <w:ind w:left="20"/>
        <w:jc w:val="left"/>
      </w:pPr>
      <w:r>
        <w:t xml:space="preserve">2. </w:t>
      </w:r>
      <w:r>
        <w:t xml:space="preserve">You must comply with current technical documentation applicable to the Services</w:t>
      </w:r>
      <w:r>
        <w:br/>
      </w:r>
      <w:r>
        <w:t xml:space="preserve"> (including applicable developer guides) posted on the Site.</w:t>
      </w:r>
    </w:p>
    <w:p>
      <w:pPr>
        <w:spacing w:after="100"/>
        <w:ind w:left="20"/>
        <w:jc w:val="left"/>
      </w:pPr>
      <w:r>
        <w:t xml:space="preserve">3. </w:t>
      </w:r>
      <w:r>
        <w:t xml:space="preserve">You will provide information or other materials related to Your Content</w:t>
      </w:r>
      <w:r>
        <w:br/>
      </w:r>
      <w:r>
        <w:t xml:space="preserve"> (including copies of any client-side applications) as reasonably requested by us</w:t>
      </w:r>
      <w:r>
        <w:br/>
      </w:r>
      <w:r>
        <w:t xml:space="preserve"> to verify your compliance with the Agreement. You will reasonably</w:t>
      </w:r>
      <w:r>
        <w:br/>
      </w:r>
      <w:r>
        <w:t xml:space="preserve"> cooperate with us to identify the source of any problem with the Services that</w:t>
      </w:r>
      <w:r>
        <w:br/>
      </w:r>
      <w:r>
        <w:t xml:space="preserve"> we reasonably believe may be attributable to Your Content or any end-user</w:t>
      </w:r>
      <w:r>
        <w:br/>
      </w:r>
      <w:r>
        <w:t xml:space="preserve"> materials that you control.</w:t>
      </w:r>
    </w:p>
    <w:p>
      <w:pPr>
        <w:spacing w:after="100"/>
        <w:ind w:left="20"/>
        <w:jc w:val="left"/>
      </w:pPr>
      <w:r>
        <w:t xml:space="preserve">4. </w:t>
      </w:r>
      <w:r>
        <w:t xml:space="preserve">You will ensure that all information you provide to us via the Site (e.g., the</w:t>
      </w:r>
      <w:r>
        <w:br/>
      </w:r>
      <w:r>
        <w:t xml:space="preserve"> information provided in connection with your registration for the Services,</w:t>
      </w:r>
      <w:r>
        <w:br/>
      </w:r>
      <w:r>
        <w:t xml:space="preserve"> requests for increased usage limits) is accurate, complete,</w:t>
      </w:r>
      <w:r>
        <w:br/>
      </w:r>
      <w:r>
        <w:t xml:space="preserve"> and not misleading.</w:t>
      </w:r>
    </w:p>
    <w:p>
      <w:pPr>
        <w:spacing w:after="100"/>
        <w:ind w:left="20"/>
        <w:jc w:val="left"/>
      </w:pPr>
      <w:r>
        <w:t xml:space="preserve">5. </w:t>
      </w:r>
      <w:r>
        <w:t xml:space="preserve">You should not use the Services for any Commercial, Educational,</w:t>
      </w:r>
      <w:r>
        <w:br/>
      </w:r>
      <w:r>
        <w:t xml:space="preserve"> Research use or purpose unless expressly permitted by InfiIoT Technologies in</w:t>
      </w:r>
      <w:r>
        <w:br/>
      </w:r>
      <w:r>
        <w:t xml:space="preserve"> writing, it being understood that the Services and related services are intended</w:t>
      </w:r>
      <w:r>
        <w:br/>
      </w:r>
      <w:r>
        <w:t xml:space="preserve"> for personal, non-commercial use only;</w:t>
      </w:r>
    </w:p>
    <w:p>
      <w:pPr>
        <w:spacing w:after="100"/>
        <w:ind w:left="20"/>
        <w:jc w:val="left"/>
      </w:pPr>
      <w:r>
        <w:t xml:space="preserve">6. </w:t>
      </w:r>
      <w:r>
        <w:t xml:space="preserve">You should not remove, circumvent, disable, damage or otherwise interfere with</w:t>
      </w:r>
      <w:r>
        <w:br/>
      </w:r>
      <w:r>
        <w:t xml:space="preserve"> security-related features of the Services, Licensed Content,</w:t>
      </w:r>
      <w:r>
        <w:br/>
      </w:r>
      <w:r>
        <w:t xml:space="preserve"> Licensed Code, or User Content, features that prevent or restrict</w:t>
      </w:r>
      <w:r>
        <w:br/>
      </w:r>
      <w:r>
        <w:t xml:space="preserve"> use or copying of any content accessible through the Services, or features that</w:t>
      </w:r>
      <w:r>
        <w:br/>
      </w:r>
      <w:r>
        <w:t xml:space="preserve"> enforce limitations on the use of the Services, Licensed Educational Content,</w:t>
      </w:r>
      <w:r>
        <w:br/>
      </w:r>
      <w:r>
        <w:t xml:space="preserve"> Licensed Educational Code, or User Content;</w:t>
      </w:r>
    </w:p>
    <w:p>
      <w:pPr>
        <w:spacing w:after="100"/>
        <w:ind w:left="20"/>
        <w:jc w:val="left"/>
      </w:pPr>
      <w:r>
        <w:t xml:space="preserve">7. </w:t>
      </w:r>
      <w:r>
        <w:t xml:space="preserve">You should not reverse engineer, decompile, disassemble or otherwise attempt to</w:t>
      </w:r>
      <w:r>
        <w:br/>
      </w:r>
      <w:r>
        <w:t xml:space="preserve"> discover the source code of the Services or any part thereof, except and only to</w:t>
      </w:r>
      <w:r>
        <w:br/>
      </w:r>
      <w:r>
        <w:t xml:space="preserve"> the extent that such activity is expressly permitted by applicable law</w:t>
      </w:r>
      <w:r>
        <w:br/>
      </w:r>
      <w:r>
        <w:t xml:space="preserve"> notwithstanding this limitation;</w:t>
      </w:r>
    </w:p>
    <w:p>
      <w:pPr>
        <w:spacing w:after="100"/>
        <w:ind w:left="20"/>
        <w:jc w:val="left"/>
      </w:pPr>
      <w:r>
        <w:t xml:space="preserve">8. </w:t>
      </w:r>
      <w:r>
        <w:t xml:space="preserve">You should not modify, adapt, translate or create derivative works based upon</w:t>
      </w:r>
      <w:r>
        <w:br/>
      </w:r>
      <w:r>
        <w:t xml:space="preserve"> the Services or</w:t>
      </w:r>
      <w:r>
        <w:br/>
      </w:r>
      <w:r>
        <w:t xml:space="preserve"> any part thereof, except and only to the extent expressly permitted by InfiIoT</w:t>
      </w:r>
      <w:r>
        <w:br/>
      </w:r>
      <w:r>
        <w:t xml:space="preserve"> Technologies herein or to the extent the foregoing restriction is expressly</w:t>
      </w:r>
      <w:r>
        <w:br/>
      </w:r>
      <w:r>
        <w:t xml:space="preserve"> prohibited by applicable law; or</w:t>
      </w:r>
    </w:p>
    <w:p>
      <w:pPr>
        <w:spacing w:after="100"/>
        <w:ind w:left="20"/>
        <w:jc w:val="left"/>
      </w:pPr>
      <w:r>
        <w:t xml:space="preserve">9. </w:t>
      </w:r>
      <w:r>
        <w:t xml:space="preserve">You should not intentionally interfere with or damage operation of the Services</w:t>
      </w:r>
      <w:r>
        <w:br/>
      </w:r>
      <w:r>
        <w:t xml:space="preserve"> or any user's enjoyment of it, by any means, including without limitation by</w:t>
      </w:r>
      <w:r>
        <w:br/>
      </w:r>
      <w:r>
        <w:t xml:space="preserve"> participation in any denial-of-service type attacks or by uploading or otherwise</w:t>
      </w:r>
      <w:r>
        <w:br/>
      </w:r>
      <w:r>
        <w:t xml:space="preserve"> disseminating viruses, adware, spyware, worms, or other malicious code.</w:t>
      </w:r>
    </w:p>
    <w:p>
      <w:pPr>
        <w:spacing w:after="100"/>
        <w:ind w:left="20"/>
        <w:jc w:val="left"/>
      </w:pPr>
      <w:r>
        <w:t xml:space="preserve">10. </w:t>
      </w:r>
      <w:r>
        <w:t xml:space="preserve">From time to time, we may apply upgrades, patches, bug fixes, or other</w:t>
      </w:r>
      <w:r>
        <w:br/>
      </w:r>
      <w:r>
        <w:t xml:space="preserve"> maintenance to the Services and InfiIoT Content (“Maintenance”). We agree to use</w:t>
      </w:r>
      <w:r>
        <w:br/>
      </w:r>
      <w:r>
        <w:t xml:space="preserve"> reasonable efforts to provide you with prior notice of any scheduled</w:t>
      </w:r>
      <w:r>
        <w:br/>
      </w:r>
      <w:r>
        <w:t xml:space="preserve"> Maintenance (except for emergency Maintenance), and you agree to use reasonable</w:t>
      </w:r>
      <w:r>
        <w:br/>
      </w:r>
      <w:r>
        <w:t xml:space="preserve"> efforts to comply with any Maintenance requirements that we notify you about.</w:t>
      </w:r>
    </w:p>
    <w:p>
      <w:pPr>
        <w:spacing w:after="100"/>
        <w:ind w:left="20"/>
        <w:jc w:val="left"/>
      </w:pPr>
      <w:r>
        <w:t xml:space="preserve">11. </w:t>
      </w:r>
      <w:r>
        <w:t xml:space="preserve">When you use a Service, you may be able to use or be required to use one or more</w:t>
      </w:r>
      <w:r>
        <w:br/>
      </w:r>
      <w:r>
        <w:t xml:space="preserve"> other Services (each, an “Associated Service”), and when you use an Associated</w:t>
      </w:r>
      <w:r>
        <w:br/>
      </w:r>
      <w:r>
        <w:t xml:space="preserve"> Service, you are subject to the terms and fees that apply</w:t>
      </w:r>
      <w:r>
        <w:br/>
      </w:r>
      <w:r>
        <w:t xml:space="preserve"> to that Associated Service.</w:t>
      </w:r>
    </w:p>
    <w:p>
      <w:pPr>
        <w:spacing w:after="100"/>
        <w:ind w:left="20"/>
        <w:jc w:val="left"/>
      </w:pPr>
      <w:r>
        <w:t xml:space="preserve">12. </w:t>
      </w:r>
      <w:r>
        <w:t xml:space="preserve">If you process the personal data of End Users or other identifiable individuals</w:t>
      </w:r>
      <w:r>
        <w:br/>
      </w:r>
      <w:r>
        <w:t xml:space="preserve"> in your use of a Service, you are responsible for providing legally adequate</w:t>
      </w:r>
      <w:r>
        <w:br/>
      </w:r>
      <w:r>
        <w:t xml:space="preserve"> privacy notices and obtaining necessary consents for the processing</w:t>
      </w:r>
      <w:r>
        <w:br/>
      </w:r>
      <w:r>
        <w:t xml:space="preserve"> of such data. You represent to us and our affiliates that you have provided all</w:t>
      </w:r>
      <w:r>
        <w:br/>
      </w:r>
      <w:r>
        <w:t xml:space="preserve"> necessary privacy notices and obtained all necessary consents. You are</w:t>
      </w:r>
      <w:r>
        <w:br/>
      </w:r>
      <w:r>
        <w:t xml:space="preserve"> responsible for processing such data under applicable law.</w:t>
      </w:r>
    </w:p>
    <w:p>
      <w:pPr>
        <w:spacing w:after="100"/>
        <w:ind w:left="20"/>
        <w:jc w:val="left"/>
      </w:pPr>
      <w:r>
        <w:t xml:space="preserve">13. </w:t>
      </w:r>
      <w:r>
        <w:t xml:space="preserve">If you have been charged for a Service for a period when that Service was</w:t>
      </w:r>
      <w:r>
        <w:br/>
      </w:r>
      <w:r>
        <w:t xml:space="preserve"> unavailable (as defined in the applicable Service Level Agreement for each</w:t>
      </w:r>
      <w:r>
        <w:br/>
      </w:r>
      <w:r>
        <w:t xml:space="preserve"> Service), you may request a Service Credit equal to any charged amounts</w:t>
      </w:r>
      <w:r>
        <w:br/>
      </w:r>
      <w:r>
        <w:t xml:space="preserve"> for such period.</w:t>
      </w:r>
    </w:p>
    <w:p>
      <w:pPr>
        <w:spacing w:after="100"/>
        <w:ind w:left="20"/>
        <w:jc w:val="left"/>
      </w:pPr>
      <w:r>
        <w:t xml:space="preserve">14. </w:t>
      </w:r>
      <w:r>
        <w:t xml:space="preserve">Following the closure of your InfiIoT account, we will delete Your Content per</w:t>
      </w:r>
      <w:r>
        <w:br/>
      </w:r>
      <w:r>
        <w:t xml:space="preserve"> the Documentation.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color w:val="0563C1"/>
          <w:u w:val="single"/>
        </w:rPr>
        <w:t xml:space="preserve">Privacy Policy</w:t>
      </w:r>
    </w:p>
    <w:p>
      <w:pPr>
        <w:spacing w:after="100"/>
        <w:ind w:left="20"/>
        <w:jc w:val="left"/>
      </w:pPr>
      <w:r>
        <w:t xml:space="preserve">1. </w:t>
      </w:r>
      <w:r>
        <w:t xml:space="preserve">Device data for an individual device may be deleted if you do not update the</w:t>
      </w:r>
      <w:r>
        <w:br/>
      </w:r>
      <w:r>
        <w:t xml:space="preserve"> Device data for an individual device within any given 12-month period. Once</w:t>
      </w:r>
      <w:r>
        <w:br/>
      </w:r>
      <w:r>
        <w:t xml:space="preserve"> Device data has been updated for an individual device the data restriction</w:t>
      </w:r>
      <w:r>
        <w:br/>
      </w:r>
      <w:r>
        <w:t xml:space="preserve"> time frame for that individual device resets, and the Device data storage time</w:t>
      </w:r>
      <w:r>
        <w:br/>
      </w:r>
      <w:r>
        <w:t xml:space="preserve"> frame for an individual device starts over.</w:t>
      </w:r>
    </w:p>
    <w:p>
      <w:pPr>
        <w:spacing w:after="100"/>
        <w:ind w:left="20"/>
        <w:jc w:val="left"/>
      </w:pPr>
      <w:r>
        <w:t xml:space="preserve">2. </w:t>
      </w:r>
      <w:r>
        <w:t xml:space="preserve">You are responsible for the creation, distribution, and security (including</w:t>
      </w:r>
      <w:r>
        <w:br/>
      </w:r>
      <w:r>
        <w:t xml:space="preserve"> enabling of access) of any IoT devices connected to or enabled by your InfiIoT</w:t>
      </w:r>
      <w:r>
        <w:br/>
      </w:r>
      <w:r>
        <w:t xml:space="preserve"> account.</w:t>
      </w:r>
    </w:p>
    <w:p>
      <w:pPr>
        <w:spacing w:after="100"/>
        <w:ind w:left="20"/>
        <w:jc w:val="left"/>
      </w:pPr>
      <w:r>
        <w:t xml:space="preserve">3. </w:t>
      </w:r>
      <w:r>
        <w:t xml:space="preserve">InfiIoT grants you a worldwide license during the term of this Agreement to use</w:t>
      </w:r>
      <w:r>
        <w:br/>
      </w:r>
      <w:r>
        <w:t xml:space="preserve"> the Services to collect and view Your Data.</w:t>
      </w:r>
    </w:p>
    <w:p>
      <w:pPr>
        <w:spacing w:after="100"/>
        <w:ind w:left="20"/>
        <w:jc w:val="left"/>
      </w:pPr>
      <w:r>
        <w:t xml:space="preserve">4. </w:t>
      </w:r>
      <w:r>
        <w:t xml:space="preserve">You grant us a worldwide license to use, reproduce, transmit, display, and adapt</w:t>
      </w:r>
      <w:r>
        <w:br/>
      </w:r>
      <w:r>
        <w:t xml:space="preserve"> Your Data and Your Application Resources solely as necessary for InfiIoT to</w:t>
      </w:r>
      <w:r>
        <w:br/>
      </w:r>
      <w:r>
        <w:t xml:space="preserve"> provide the Online Services under this Agreement.</w:t>
      </w:r>
    </w:p>
    <w:p>
      <w:pPr>
        <w:spacing w:after="100"/>
        <w:ind w:left="20"/>
        <w:jc w:val="left"/>
      </w:pPr>
      <w:r>
        <w:t xml:space="preserve">5. </w:t>
      </w:r>
      <w:r>
        <w:t xml:space="preserve">We take the privacy and confidentiality of such data seriously, and store said</w:t>
      </w:r>
      <w:r>
        <w:br/>
      </w:r>
      <w:r>
        <w:t xml:space="preserve"> data securely in renowned cloud providers such as, Python Anywhere and employ</w:t>
      </w:r>
      <w:r>
        <w:br/>
      </w:r>
      <w:r>
        <w:t xml:space="preserve"> industry standard techniques to protect against unauthorized access</w:t>
      </w:r>
      <w:r>
        <w:br/>
      </w:r>
      <w:r>
        <w:t xml:space="preserve"> of data, including but not limited to User personal information. InfiIoT does</w:t>
      </w:r>
      <w:r>
        <w:br/>
      </w:r>
      <w:r>
        <w:t xml:space="preserve"> not share personal information without your consent, unless: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Doing so is appropriate to carry out Your own request;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InfiIoT believes it's needed to enforce our Terms and Conditions of</w:t>
      </w:r>
      <w:r>
        <w:br/>
      </w:r>
      <w:r>
        <w:t xml:space="preserve"> Service, or it is legally required;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We believe it's needed to detect, prevent or address fraud, security or</w:t>
      </w:r>
      <w:r>
        <w:br/>
      </w:r>
      <w:r>
        <w:t xml:space="preserve"> technical issues;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otherwise protect our property, legal rights, or that of others.</w:t>
      </w:r>
    </w:p>
    <w:p>
      <w:pPr>
        <w:spacing w:after="100"/>
        <w:ind w:left="20"/>
        <w:jc w:val="left"/>
      </w:pPr>
      <w:r>
        <w:t xml:space="preserve">6. </w:t>
      </w:r>
      <w:r>
        <w:t xml:space="preserve">InfiIoT may amend this </w:t>
      </w:r>
      <w:r>
        <w:rPr>
          <w:color w:val="0563C1"/>
          <w:u w:val="single"/>
        </w:rPr>
        <w:t xml:space="preserve">Privacy Policy</w:t>
      </w:r>
      <w:r>
        <w:t xml:space="preserve"> at any time.</w:t>
      </w:r>
      <w:r>
        <w:br/>
      </w:r>
      <w:r>
        <w:t xml:space="preserve"> Use of information InfiIoT collects is subject to the </w:t>
      </w:r>
      <w:r>
        <w:rPr>
          <w:color w:val="0563C1"/>
          <w:u w:val="single"/>
        </w:rPr>
        <w:t xml:space="preserve">Privacy\\</w:t>
      </w:r>
      <w:r>
        <w:rPr>
          <w:color w:val="0563C1"/>
          <w:u w:val="single"/>
        </w:rPr>
        <w:br/>
        <w:t xml:space="preserve"> Policy</w:t>
      </w:r>
      <w:r>
        <w:t xml:space="preserve"> in effect at the time such information</w:t>
      </w:r>
      <w:r>
        <w:br/>
      </w:r>
      <w:r>
        <w:t xml:space="preserve"> is used or received by the Website. If InfiIoT makes any major changes to the</w:t>
      </w:r>
      <w:r>
        <w:br/>
      </w:r>
      <w:r>
        <w:t xml:space="preserve"> manor or process of collecting or using information, InfiIoT will notify User by</w:t>
      </w:r>
      <w:r>
        <w:br/>
      </w:r>
      <w:r>
        <w:t xml:space="preserve"> posting an announcement on the Website or sending User</w:t>
      </w:r>
      <w:r>
        <w:br/>
      </w:r>
      <w:r>
        <w:t xml:space="preserve"> an email. A user is bound by any changes to the</w:t>
      </w:r>
      <w:r>
        <w:br/>
      </w:r>
      <w:r>
        <w:t xml:space="preserve"> </w:t>
      </w:r>
      <w:r>
        <w:rPr>
          <w:color w:val="0563C1"/>
          <w:u w:val="single"/>
        </w:rPr>
        <w:t xml:space="preserve">Privacy Policy</w:t>
      </w:r>
      <w:r>
        <w:t xml:space="preserve"> when he or she uses the Services</w:t>
      </w:r>
      <w:r>
        <w:br/>
      </w:r>
      <w:r>
        <w:t xml:space="preserve"> after such changes have been first posted.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Payment Terms</w:t>
      </w:r>
    </w:p>
    <w:p>
      <w:pPr>
        <w:spacing w:after="100"/>
        <w:ind w:left="20"/>
        <w:jc w:val="left"/>
      </w:pPr>
      <w:r>
        <w:t xml:space="preserve">1. </w:t>
      </w:r>
      <w:r>
        <w:t xml:space="preserve">Free Quota:</w:t>
      </w:r>
      <w:r>
        <w:t xml:space="preserve"> Certain Services are provided to Customers without charge up to</w:t>
      </w:r>
      <w:r>
        <w:br/>
      </w:r>
      <w:r>
        <w:t xml:space="preserve"> the Fee Threshold, as applicable.</w:t>
      </w:r>
    </w:p>
    <w:p>
      <w:pPr>
        <w:spacing w:after="100"/>
        <w:ind w:left="20"/>
        <w:jc w:val="left"/>
      </w:pPr>
      <w:r>
        <w:t xml:space="preserve">2. </w:t>
      </w:r>
      <w:r>
        <w:t xml:space="preserve">Online Billing:</w:t>
      </w:r>
      <w:r>
        <w:t xml:space="preserve"> At the start of the applicable Fee Accrual Period, InfiIoT</w:t>
      </w:r>
      <w:r>
        <w:br/>
      </w:r>
      <w:r>
        <w:t xml:space="preserve"> will issue an electronic bill to Customer for all charges accrued above the Fee</w:t>
      </w:r>
      <w:r>
        <w:br/>
      </w:r>
      <w:r>
        <w:t xml:space="preserve"> Threshold based on: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Customer's use of the Services during the previous Fee Accrual Period if</w:t>
      </w:r>
      <w:r>
        <w:br/>
      </w:r>
      <w:r>
        <w:t xml:space="preserve"> any remains.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Any Reserved Units selected;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Any Committed Purchases selected; and/or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Any Package Purchases selected. For use above the Fee Threshold, the</w:t>
      </w:r>
      <w:r>
        <w:br/>
      </w:r>
      <w:r>
        <w:t xml:space="preserve"> Customer will be responsible for all Fees up to the amount set in the</w:t>
      </w:r>
      <w:r>
        <w:br/>
      </w:r>
      <w:r>
        <w:t xml:space="preserve"> Account and will pay all Fees in the currency outlined in the invoice.</w:t>
      </w:r>
      <w:r>
        <w:br/>
      </w:r>
      <w:r>
        <w:t xml:space="preserve"> If Customer elects to pay by credit card, debit card, or other</w:t>
      </w:r>
      <w:r>
        <w:br/>
      </w:r>
      <w:r>
        <w:t xml:space="preserve"> non-invoiced forms of payment, InfiIoT will charge (and Customer will</w:t>
      </w:r>
      <w:r>
        <w:br/>
      </w:r>
      <w:r>
        <w:t xml:space="preserve"> pay) all Fees immediately at the start of the Fee Accrual Period. If</w:t>
      </w:r>
      <w:r>
        <w:br/>
      </w:r>
      <w:r>
        <w:t xml:space="preserve"> the Customer elects to pay by invoice (and InfiIoT agrees), all Fees are</w:t>
      </w:r>
      <w:r>
        <w:br/>
      </w:r>
      <w:r>
        <w:t xml:space="preserve"> due as outlined in the invoice. The customer's obligation to pay all</w:t>
      </w:r>
      <w:r>
        <w:br/>
      </w:r>
      <w:r>
        <w:t xml:space="preserve"> Fees is non-cancellable. InfiIoT's measurement of Customer'</w:t>
      </w:r>
      <w:r>
        <w:br/>
      </w:r>
      <w:r>
        <w:t xml:space="preserve"> use of the Services is final. InfiIoT has no obligation to provide</w:t>
      </w:r>
      <w:r>
        <w:br/>
      </w:r>
      <w:r>
        <w:t xml:space="preserve"> multiple bills. Payments made via wire transfer must include the bank</w:t>
      </w:r>
      <w:r>
        <w:br/>
      </w:r>
      <w:r>
        <w:t xml:space="preserve"> information provided by InfiIoT. InfiIoT may collect payments via</w:t>
      </w:r>
      <w:r>
        <w:br/>
      </w:r>
      <w:r>
        <w:t xml:space="preserve"> </w:t>
      </w:r>
      <w:r>
        <w:t xml:space="preserve">*</w:t>
      </w:r>
      <w:r>
        <w:t xml:space="preserve">3rd party payment gateways</w:t>
      </w:r>
      <w:r>
        <w:t xml:space="preserve">*</w:t>
      </w:r>
    </w:p>
    <w:p>
      <w:pPr>
        <w:spacing w:after="100"/>
        <w:ind w:left="20"/>
        <w:jc w:val="left"/>
      </w:pPr>
      <w:r>
        <w:t xml:space="preserve">3. </w:t>
      </w:r>
      <w:r>
        <w:t xml:space="preserve">Taxes: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The customer is responsible for any Taxes, and the Customer will pay</w:t>
      </w:r>
      <w:r>
        <w:br/>
      </w:r>
      <w:r>
        <w:t xml:space="preserve"> InfiIoT for the Services without any reduction for Taxes. If InfiIoT is</w:t>
      </w:r>
      <w:r>
        <w:br/>
      </w:r>
      <w:r>
        <w:t xml:space="preserve"> obligated to collect or pay Taxes, the Taxes will be invoiced to</w:t>
      </w:r>
      <w:r>
        <w:br/>
      </w:r>
      <w:r>
        <w:t xml:space="preserve"> Customer, unless Customer provides InfiIoT with a timely and valid tax</w:t>
      </w:r>
      <w:r>
        <w:br/>
      </w:r>
      <w:r>
        <w:t xml:space="preserve"> exemption certificate authorized by the appropriate taxing authority. In</w:t>
      </w:r>
      <w:r>
        <w:br/>
      </w:r>
      <w:r>
        <w:t xml:space="preserve"> some states, the sales tax is due on the total purchase price</w:t>
      </w:r>
      <w:r>
        <w:br/>
      </w:r>
      <w:r>
        <w:t xml:space="preserve"> at the time of sale and must be invoiced and collected at the time of</w:t>
      </w:r>
      <w:r>
        <w:br/>
      </w:r>
      <w:r>
        <w:t xml:space="preserve"> the sale. If the Customer is required by law to withhold any Taxes from</w:t>
      </w:r>
      <w:r>
        <w:br/>
      </w:r>
      <w:r>
        <w:t xml:space="preserve"> its payments to InfiIoT, the Customer must provide InfiIoT</w:t>
      </w:r>
      <w:r>
        <w:br/>
      </w:r>
      <w:r>
        <w:t xml:space="preserve"> with an official tax receipt or other appropriate documentation to</w:t>
      </w:r>
      <w:r>
        <w:br/>
      </w:r>
      <w:r>
        <w:t xml:space="preserve"> support such withholding. If under the applicable tax legislation the</w:t>
      </w:r>
      <w:r>
        <w:br/>
      </w:r>
      <w:r>
        <w:t xml:space="preserve"> Services are subject to local VAT and the Customer is required to</w:t>
      </w:r>
      <w:r>
        <w:br/>
      </w:r>
      <w:r>
        <w:t xml:space="preserve"> make a withholding of local VAT from amounts payable to InfiIoT, the</w:t>
      </w:r>
      <w:r>
        <w:br/>
      </w:r>
      <w:r>
        <w:t xml:space="preserve"> value of Services calculated following the above procedure will be</w:t>
      </w:r>
      <w:r>
        <w:br/>
      </w:r>
      <w:r>
        <w:t xml:space="preserve"> increased (grossed up) by the Customer for the respective amount of</w:t>
      </w:r>
      <w:r>
        <w:br/>
      </w:r>
      <w:r>
        <w:t xml:space="preserve"> local VAT and the grossed-up amount will be regarded as a VAT inclusive</w:t>
      </w:r>
      <w:r>
        <w:br/>
      </w:r>
      <w:r>
        <w:t xml:space="preserve"> price. Local VAT amount withheld from the VAT-inclusive price will be</w:t>
      </w:r>
      <w:r>
        <w:br/>
      </w:r>
      <w:r>
        <w:t xml:space="preserve"> remitted to the applicable local tax entity by the Customer and</w:t>
      </w:r>
      <w:r>
        <w:br/>
      </w:r>
      <w:r>
        <w:t xml:space="preserve"> Customer will ensure that InfiIoT will receive payment for its services</w:t>
      </w:r>
      <w:r>
        <w:br/>
      </w:r>
      <w:r>
        <w:t xml:space="preserve"> for the net amount as would otherwise be due (the VAT inclusive price</w:t>
      </w:r>
      <w:r>
        <w:br/>
      </w:r>
      <w:r>
        <w:t xml:space="preserve"> less the local VAT withheld and remitted to applicable tax authority).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If required under applicable law, the Customer will provide InfiIoT with</w:t>
      </w:r>
      <w:r>
        <w:br/>
      </w:r>
      <w:r>
        <w:t xml:space="preserve"> applicable tax identification information that InfiIoT may require to</w:t>
      </w:r>
      <w:r>
        <w:br/>
      </w:r>
      <w:r>
        <w:t xml:space="preserve"> ensure its compliance with applicable tax regulations and authorities</w:t>
      </w:r>
      <w:r>
        <w:br/>
      </w:r>
      <w:r>
        <w:t xml:space="preserve"> in applicable jurisdictions. Customers will be liable to pay (or</w:t>
      </w:r>
      <w:r>
        <w:br/>
      </w:r>
      <w:r>
        <w:t xml:space="preserve"> reimburse InfiIoT for) any taxes, interest, penalties, or fines arising</w:t>
      </w:r>
      <w:r>
        <w:br/>
      </w:r>
      <w:r>
        <w:t xml:space="preserve"> out of any mis-declaration by the Customer.</w:t>
      </w:r>
    </w:p>
    <w:p>
      <w:pPr>
        <w:spacing w:after="100"/>
        <w:ind w:left="20"/>
        <w:jc w:val="left"/>
      </w:pPr>
      <w:r>
        <w:t xml:space="preserve">4. </w:t>
      </w:r>
      <w:r>
        <w:t xml:space="preserve">Invoice Disputes &amp; Refunds:</w:t>
      </w:r>
      <w:r>
        <w:t xml:space="preserve"> Any invoice disputes must be submitted before</w:t>
      </w:r>
      <w:r>
        <w:br/>
      </w:r>
      <w:r>
        <w:t xml:space="preserve"> the payment due date. If the parties determine that certain billing inaccuracies</w:t>
      </w:r>
      <w:r>
        <w:br/>
      </w:r>
      <w:r>
        <w:t xml:space="preserve"> are attributable to InfiIoT, InfiIoT will not issue</w:t>
      </w:r>
      <w:r>
        <w:br/>
      </w:r>
      <w:r>
        <w:t xml:space="preserve"> a corrected invoice, but will instead issue a credit memo specifying the</w:t>
      </w:r>
      <w:r>
        <w:br/>
      </w:r>
      <w:r>
        <w:t xml:space="preserve"> incorrect amount in the affected invoice. If the disputed invoice has not yet</w:t>
      </w:r>
      <w:r>
        <w:br/>
      </w:r>
      <w:r>
        <w:t xml:space="preserve"> been paid, InfiIoT will apply the credit memo amount to the</w:t>
      </w:r>
      <w:r>
        <w:br/>
      </w:r>
      <w:r>
        <w:t xml:space="preserve"> disputed invoice, and the Customer will be responsible for paying the resulting</w:t>
      </w:r>
      <w:r>
        <w:br/>
      </w:r>
      <w:r>
        <w:t xml:space="preserve"> net balance due on that invoice. To the fullest extent permitted by law, the</w:t>
      </w:r>
      <w:r>
        <w:br/>
      </w:r>
      <w:r>
        <w:t xml:space="preserve"> Customer waives all claims relating to Fees unless claimed</w:t>
      </w:r>
      <w:r>
        <w:br/>
      </w:r>
      <w:r>
        <w:t xml:space="preserve"> within sixty days after charged (this does not affect any Customer rights with</w:t>
      </w:r>
      <w:r>
        <w:br/>
      </w:r>
      <w:r>
        <w:t xml:space="preserve"> its credit card issuer). Refunds (if any) are at the discretion of InfiIoT and</w:t>
      </w:r>
      <w:r>
        <w:br/>
      </w:r>
      <w:r>
        <w:t xml:space="preserve"> will only be in the form of credit for the Services.</w:t>
      </w:r>
      <w:r>
        <w:br/>
      </w:r>
      <w:r>
        <w:t xml:space="preserve"> Nothing in this Agreement obligates InfiIoT to extend credit to any party.</w:t>
      </w:r>
    </w:p>
    <w:p>
      <w:pPr>
        <w:spacing w:after="100"/>
        <w:ind w:left="20"/>
        <w:jc w:val="left"/>
      </w:pPr>
      <w:r>
        <w:t xml:space="preserve">5. </w:t>
      </w:r>
      <w:r>
        <w:t xml:space="preserve">Delinquent Payments; Suspension:</w:t>
      </w:r>
      <w:r>
        <w:t xml:space="preserve"> Late payments may bear interest at the rate</w:t>
      </w:r>
      <w:r>
        <w:br/>
      </w:r>
      <w:r>
        <w:t xml:space="preserve"> of 1.5% per month (or the highest rate permitted by law, if less) from the</w:t>
      </w:r>
      <w:r>
        <w:br/>
      </w:r>
      <w:r>
        <w:t xml:space="preserve"> payment due date until paid in full. The customer will</w:t>
      </w:r>
      <w:r>
        <w:br/>
      </w:r>
      <w:r>
        <w:t xml:space="preserve"> be responsible for all reasonable expenses (including attorneys' fees) incurred</w:t>
      </w:r>
      <w:r>
        <w:br/>
      </w:r>
      <w:r>
        <w:t xml:space="preserve"> by InfiIoT in collecting such delinquent amounts. If the Customer is late on</w:t>
      </w:r>
      <w:r>
        <w:br/>
      </w:r>
      <w:r>
        <w:t xml:space="preserve"> payment for the Services, InfiIoT may Suspend the Services</w:t>
      </w:r>
      <w:r>
        <w:br/>
      </w:r>
      <w:r>
        <w:t xml:space="preserve"> or terminate the Agreement for breach.</w:t>
      </w:r>
    </w:p>
    <w:p>
      <w:pPr>
        <w:spacing w:after="100"/>
        <w:ind w:left="20"/>
        <w:jc w:val="left"/>
      </w:pPr>
      <w:r>
        <w:t xml:space="preserve">6. </w:t>
      </w:r>
      <w:r>
        <w:t xml:space="preserve">No Purchase Order Number Required:</w:t>
      </w:r>
      <w:r>
        <w:t xml:space="preserve"> For clarity, the Customer is obligated to</w:t>
      </w:r>
      <w:r>
        <w:br/>
      </w:r>
      <w:r>
        <w:t xml:space="preserve"> pay all applicable Fees without any requirement for InfiIoT to provide a</w:t>
      </w:r>
      <w:r>
        <w:br/>
      </w:r>
      <w:r>
        <w:t xml:space="preserve"> purchase order number on InfiIoT's invoice (or otherwise).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Agreement Definitions</w:t>
      </w:r>
    </w:p>
    <w:p>
      <w:pPr>
        <w:spacing w:after="120"/>
        <w:jc w:val="left"/>
      </w:pPr>
      <w:r>
        <w:t xml:space="preserve">“Affiliate” means any entity that directly or indirectly controls, is controlled by</w:t>
      </w:r>
      <w:r>
        <w:br/>
      </w:r>
      <w:r>
        <w:t xml:space="preserve">or is under common control with the subject entity. “Control,” for purposes of this</w:t>
      </w:r>
      <w:r>
        <w:br/>
      </w:r>
      <w:r>
        <w:t xml:space="preserve">definition, means direct or indirect ownership or control of more than 50% of the</w:t>
      </w:r>
      <w:r>
        <w:br/>
      </w:r>
      <w:r>
        <w:t xml:space="preserve">voting</w:t>
      </w:r>
      <w:r>
        <w:br/>
      </w:r>
      <w:r>
        <w:t xml:space="preserve">interests of the subject entity.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“Online Services” means the online services provided by InfiIoT as</w:t>
      </w:r>
      <w:r>
        <w:br/>
      </w:r>
      <w:r>
        <w:t xml:space="preserve">described in this Agreement that You manage at</w:t>
      </w:r>
      <w:r>
        <w:br/>
      </w:r>
      <w:r>
        <w:rPr>
          <w:color w:val="0563C1"/>
          <w:u w:val="single"/>
        </w:rPr>
        <w:t xml:space="preserve">https://InfiIot.com.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“Proprietary Software” means the software that is developed, licensed, or</w:t>
      </w:r>
      <w:r>
        <w:br/>
      </w:r>
      <w:r>
        <w:t xml:space="preserve">purchased by InfiIoT, and includes our Online Services in entirety and other</w:t>
      </w:r>
      <w:r>
        <w:br/>
      </w:r>
      <w:r>
        <w:t xml:space="preserve">software that can be deployed onto embedded systems, computers,</w:t>
      </w:r>
      <w:r>
        <w:br/>
      </w:r>
      <w:r>
        <w:t xml:space="preserve">handheld systems, and servers.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“Services” means Online Services and when requested, contracted, and agreed</w:t>
      </w:r>
      <w:r>
        <w:br/>
      </w:r>
      <w:r>
        <w:t xml:space="preserve">upon accommodating development operations to InfiIoT services as an extension of</w:t>
      </w:r>
      <w:r>
        <w:br/>
      </w:r>
      <w:r>
        <w:t xml:space="preserve">services provided by Us.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“We”, “Us”, “Our” “Company” or “InfiIoT” means IoT Services.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“You,” “Your,” or “User” means: (i) the company or other legal entity for</w:t>
      </w:r>
      <w:r>
        <w:br/>
      </w:r>
      <w:r>
        <w:t xml:space="preserve">which you are accepting this Agreement and Affiliates of that company or entity; or</w:t>
      </w:r>
      <w:r>
        <w:br/>
      </w:r>
      <w:r>
        <w:t xml:space="preserve">(ii) an individual, in the case of a non-legal entity</w:t>
      </w:r>
      <w:r>
        <w:br/>
      </w:r>
      <w:r>
        <w:t xml:space="preserve">as defined in the registration information provided to Us.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“Your Application Resources” means a web, server, personal computer, or</w:t>
      </w:r>
      <w:r>
        <w:br/>
      </w:r>
      <w:r>
        <w:t xml:space="preserve">handheld application and related configuration parameters, that We, You, and/or a</w:t>
      </w:r>
      <w:r>
        <w:br/>
      </w:r>
      <w:r>
        <w:t xml:space="preserve">third party acting on Your behalf create and that interoperates</w:t>
      </w:r>
      <w:r>
        <w:br/>
      </w:r>
      <w:r>
        <w:t xml:space="preserve">with the Services.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“Your Data” means all electronic data or information submitted by You, or by</w:t>
      </w:r>
      <w:r>
        <w:br/>
      </w:r>
      <w:r>
        <w:t xml:space="preserve">devices owned by You or Your Customers or Your Partners, to the Online Services.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“Your Partners” and “Your Customers” means any individuals or entities that</w:t>
      </w:r>
      <w:r>
        <w:br/>
      </w:r>
      <w:r>
        <w:t xml:space="preserve">are neither You nor your Affiliates, but who use the Online Services while</w:t>
      </w:r>
      <w:r>
        <w:br/>
      </w:r>
      <w:r>
        <w:t xml:space="preserve">associating with Your services and services provided InfiIoT.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![InfiIoT](https://infiiot.com/static/images/logo-alt.png)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Services &amp; Products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Products &amp; Design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Industry Consultancy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InfiIoT Platform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Web Development Services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View Products!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Resources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Getting Started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Documentation- Hardware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Documentation- Software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Community Forum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Blog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Help Centre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FAQs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Company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About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Contact Us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Pricing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Privacy Policy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Terms of Service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Copyright © 2026</w:t>
      </w:r>
      <w:r>
        <w:br/>
      </w:r>
      <w:r>
        <w:rPr>
          <w:color w:val="0563C1"/>
          <w:u w:val="single"/>
        </w:rPr>
        <w:t xml:space="preserve">infiiot.com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2026-04-20T06:26:24.758Z</dcterms:created>
  <dcterms:modified xsi:type="dcterms:W3CDTF">2026-04-20T06:26:24.758Z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