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snafu-rally-scoring"/>
    <w:p>
      <w:pPr>
        <w:pStyle w:val="Heading1"/>
      </w:pPr>
      <w:r>
        <w:t xml:space="preserve">snafu-rally-scoring</w:t>
      </w:r>
    </w:p>
    <w:p>
      <w:pPr>
        <w:pStyle w:val="FirstParagraph"/>
      </w:pPr>
      <w:r>
        <w:t xml:space="preserve">Automated bonus scoring for rally events via Google Apps Script. Riders submit bonus claims by email — the script validates them, records them in your scoring spreadsheet, and manages everything through Gmail labels. Scorers approve or deny submissions from a Gmail sidebar add-on with one click.</w:t>
      </w:r>
    </w:p>
    <w:p>
      <w:r>
        <w:pict>
          <v:rect style="width:0;height:1.5pt" o:hralign="center" o:hrstd="t" o:hr="t"/>
        </w:pict>
      </w:r>
    </w:p>
    <w:bookmarkStart w:id="9" w:name="how-it-works"/>
    <w:p>
      <w:pPr>
        <w:pStyle w:val="Heading2"/>
      </w:pPr>
      <w:r>
        <w:t xml:space="preserve">How it works</w:t>
      </w:r>
    </w:p>
    <w:p>
      <w:pPr>
        <w:pStyle w:val="SourceCode"/>
      </w:pPr>
      <w:r>
        <w:rPr>
          <w:rStyle w:val="VerbatimChar"/>
        </w:rPr>
        <w:t xml:space="preserve">Rider sends email: "42 ABCD"</w:t>
      </w:r>
      <w:r>
        <w:br/>
      </w:r>
      <w:r>
        <w:rPr>
          <w:rStyle w:val="VerbatimChar"/>
        </w:rPr>
        <w:t xml:space="preserve">        |</w:t>
      </w:r>
      <w:r>
        <w:br/>
      </w:r>
      <w:r>
        <w:rPr>
          <w:rStyle w:val="VerbatimChar"/>
        </w:rPr>
        <w:t xml:space="preserve">        v</w:t>
      </w:r>
      <w:r>
        <w:br/>
      </w:r>
      <w:r>
        <w:rPr>
          <w:rStyle w:val="VerbatimChar"/>
        </w:rPr>
        <w:t xml:space="preserve">  rally/unprocessed</w:t>
      </w:r>
      <w:r>
        <w:br/>
      </w:r>
      <w:r>
        <w:rPr>
          <w:rStyle w:val="VerbatimChar"/>
        </w:rPr>
        <w:t xml:space="preserve">        |</w:t>
      </w:r>
      <w:r>
        <w:br/>
      </w:r>
      <w:r>
        <w:rPr>
          <w:rStyle w:val="VerbatimChar"/>
        </w:rPr>
        <w:t xml:space="preserve">  Script scans ALL messages in thread</w:t>
      </w:r>
      <w:r>
        <w:br/>
      </w:r>
      <w:r>
        <w:rPr>
          <w:rStyle w:val="VerbatimChar"/>
        </w:rPr>
        <w:t xml:space="preserve">  (any valid message passes validation)</w:t>
      </w:r>
      <w:r>
        <w:br/>
      </w:r>
      <w:r>
        <w:rPr>
          <w:rStyle w:val="VerbatimChar"/>
        </w:rPr>
        <w:t xml:space="preserve">        |</w:t>
      </w:r>
      <w:r>
        <w:br/>
      </w:r>
      <w:r>
        <w:rPr>
          <w:rStyle w:val="VerbatimChar"/>
        </w:rPr>
        <w:t xml:space="preserve">        |-- bad format on all ---------&gt; rally/subject-line-error</w:t>
      </w:r>
      <w:r>
        <w:br/>
      </w:r>
      <w:r>
        <w:rPr>
          <w:rStyle w:val="VerbatimChar"/>
        </w:rPr>
        <w:t xml:space="preserve">        |-- unregistered sender -------&gt; rally/email-error</w:t>
      </w:r>
      <w:r>
        <w:br/>
      </w:r>
      <w:r>
        <w:rPr>
          <w:rStyle w:val="VerbatimChar"/>
        </w:rPr>
        <w:t xml:space="preserve">        |-- spreadsheet error ---------&gt; rally/processing-error</w:t>
      </w:r>
      <w:r>
        <w:br/>
      </w:r>
      <w:r>
        <w:rPr>
          <w:rStyle w:val="VerbatimChar"/>
        </w:rPr>
        <w:t xml:space="preserve">        |</w:t>
      </w:r>
      <w:r>
        <w:br/>
      </w:r>
      <w:r>
        <w:rPr>
          <w:rStyle w:val="VerbatimChar"/>
        </w:rPr>
        <w:t xml:space="preserve">        v</w:t>
      </w:r>
      <w:r>
        <w:br/>
      </w:r>
      <w:r>
        <w:rPr>
          <w:rStyle w:val="VerbatimChar"/>
        </w:rPr>
        <w:t xml:space="preserve">  rally/email-requires-review   &lt;-- scorer reviews in Gmail sidebar</w:t>
      </w:r>
      <w:r>
        <w:br/>
      </w:r>
      <w:r>
        <w:rPr>
          <w:rStyle w:val="VerbatimChar"/>
        </w:rPr>
        <w:t xml:space="preserve">        |</w:t>
      </w:r>
      <w:r>
        <w:br/>
      </w:r>
      <w:r>
        <w:rPr>
          <w:rStyle w:val="VerbatimChar"/>
        </w:rPr>
        <w:t xml:space="preserve">        |-- Deny (any message) --------&gt; rally/denied</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rally/approved       &lt;-- scorer clicks Approve in sidebar</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rally/scored</w:t>
      </w:r>
    </w:p>
    <w:p>
      <w:pPr>
        <w:pStyle w:val="FirstParagraph"/>
      </w:pPr>
      <w:r>
        <w:t xml:space="preserve">Threads can contain up to three submission attempts. Any message in the thread can be approved or denied individually from the sidebar. Approvals and denials can be reverted back to</w:t>
      </w:r>
      <w:r>
        <w:t xml:space="preserve"> </w:t>
      </w:r>
      <w:r>
        <w:rPr>
          <w:rStyle w:val="VerbatimChar"/>
        </w:rPr>
        <w:t xml:space="preserve">needs-review</w:t>
      </w:r>
      <w:r>
        <w:t xml:space="preserve"> </w:t>
      </w:r>
      <w:r>
        <w:t xml:space="preserve">at any time.</w:t>
      </w:r>
    </w:p>
    <w:p>
      <w:pPr>
        <w:pStyle w:val="BodyText"/>
      </w:pPr>
      <w:r>
        <w:t xml:space="preserve">The</w:t>
      </w:r>
      <w:r>
        <w:t xml:space="preserve"> </w:t>
      </w:r>
      <w:r>
        <w:rPr>
          <w:rStyle w:val="VerbatimChar"/>
        </w:rPr>
        <w:t xml:space="preserve">rally</w:t>
      </w:r>
      <w:r>
        <w:t xml:space="preserve"> </w:t>
      </w:r>
      <w:r>
        <w:t xml:space="preserve">parent label is also created so scorers can click it to see every submission at once regardless of status.</w:t>
      </w:r>
    </w:p>
    <w:p>
      <w:r>
        <w:pict>
          <v:rect style="width:0;height:1.5pt" o:hralign="center" o:hrstd="t" o:hr="t"/>
        </w:pict>
      </w:r>
    </w:p>
    <w:bookmarkEnd w:id="9"/>
    <w:bookmarkStart w:id="10" w:name="files"/>
    <w:p>
      <w:pPr>
        <w:pStyle w:val="Heading2"/>
      </w:pPr>
      <w: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code.js</w:t>
            </w:r>
          </w:p>
        </w:tc>
        <w:tc>
          <w:tcPr/>
          <w:p>
            <w:pPr>
              <w:pStyle w:val="Compact"/>
            </w:pPr>
            <w:r>
              <w:t xml:space="preserve">Main script —</w:t>
            </w:r>
            <w:r>
              <w:t xml:space="preserve"> </w:t>
            </w:r>
            <w:r>
              <w:rPr>
                <w:rStyle w:val="VerbatimChar"/>
              </w:rPr>
              <w:t xml:space="preserve">setup()</w:t>
            </w:r>
            <w:r>
              <w:t xml:space="preserve">,</w:t>
            </w:r>
            <w:r>
              <w:t xml:space="preserve"> </w:t>
            </w:r>
            <w:r>
              <w:rPr>
                <w:rStyle w:val="VerbatimChar"/>
              </w:rPr>
              <w:t xml:space="preserve">processEmails()</w:t>
            </w:r>
            <w:r>
              <w:t xml:space="preserve">, spreadsheet logic, email validation</w:t>
            </w:r>
          </w:p>
        </w:tc>
      </w:tr>
      <w:tr>
        <w:tc>
          <w:tcPr/>
          <w:p>
            <w:pPr>
              <w:pStyle w:val="Compact"/>
            </w:pPr>
            <w:r>
              <w:rPr>
                <w:rStyle w:val="VerbatimChar"/>
              </w:rPr>
              <w:t xml:space="preserve">Sidebar.gs</w:t>
            </w:r>
          </w:p>
        </w:tc>
        <w:tc>
          <w:tcPr/>
          <w:p>
            <w:pPr>
              <w:pStyle w:val="Compact"/>
            </w:pPr>
            <w:r>
              <w:t xml:space="preserve">Gmail Add-on sidebar — per-message Approve / Deny / Revert controls</w:t>
            </w:r>
          </w:p>
        </w:tc>
      </w:tr>
      <w:tr>
        <w:tc>
          <w:tcPr/>
          <w:p>
            <w:pPr>
              <w:pStyle w:val="Compact"/>
            </w:pPr>
            <w:r>
              <w:rPr>
                <w:rStyle w:val="VerbatimChar"/>
              </w:rPr>
              <w:t xml:space="preserve">utility.js</w:t>
            </w:r>
          </w:p>
        </w:tc>
        <w:tc>
          <w:tcPr/>
          <w:p>
            <w:pPr>
              <w:pStyle w:val="Compact"/>
            </w:pPr>
            <w:r>
              <w:t xml:space="preserve">Manually-run helper(s) for testing — see</w:t>
            </w:r>
            <w:r>
              <w:t xml:space="preserve"> </w:t>
            </w:r>
            <w:hyperlink w:anchor="utility-scripts">
              <w:r>
                <w:rPr>
                  <w:rStyle w:val="Hyperlink"/>
                </w:rPr>
                <w:t xml:space="preserve">Utility scripts</w:t>
              </w:r>
            </w:hyperlink>
          </w:p>
        </w:tc>
      </w:tr>
      <w:tr>
        <w:tc>
          <w:tcPr/>
          <w:p>
            <w:pPr>
              <w:pStyle w:val="Compact"/>
            </w:pPr>
            <w:r>
              <w:rPr>
                <w:rStyle w:val="VerbatimChar"/>
              </w:rPr>
              <w:t xml:space="preserve">appsscript.json</w:t>
            </w:r>
          </w:p>
        </w:tc>
        <w:tc>
          <w:tcPr/>
          <w:p>
            <w:pPr>
              <w:pStyle w:val="Compact"/>
            </w:pPr>
            <w:r>
              <w:t xml:space="preserve">Apps Script manifest with OAuth scopes and add-on registration</w:t>
            </w:r>
          </w:p>
        </w:tc>
      </w:tr>
      <w:tr>
        <w:tc>
          <w:tcPr/>
          <w:p>
            <w:pPr>
              <w:pStyle w:val="Compact"/>
            </w:pPr>
            <w:r>
              <w:rPr>
                <w:rStyle w:val="VerbatimChar"/>
              </w:rPr>
              <w:t xml:space="preserve">test/</w:t>
            </w:r>
          </w:p>
        </w:tc>
        <w:tc>
          <w:tcPr/>
          <w:p>
            <w:pPr>
              <w:pStyle w:val="Compact"/>
            </w:pPr>
            <w:r>
              <w:t xml:space="preserve">Unit tests (Node's built-in test runner) against mocked Gmail/Sheets services - see</w:t>
            </w:r>
            <w:r>
              <w:t xml:space="preserve"> </w:t>
            </w:r>
            <w:hyperlink w:anchor="testing">
              <w:r>
                <w:rPr>
                  <w:rStyle w:val="Hyperlink"/>
                </w:rPr>
                <w:t xml:space="preserve">Testing</w:t>
              </w:r>
            </w:hyperlink>
          </w:p>
        </w:tc>
      </w:tr>
      <w:tr>
        <w:tc>
          <w:tcPr/>
          <w:p>
            <w:pPr>
              <w:pStyle w:val="Compact"/>
            </w:pPr>
            <w:r>
              <w:rPr>
                <w:rStyle w:val="VerbatimChar"/>
              </w:rPr>
              <w:t xml:space="preserve">LICENSE</w:t>
            </w:r>
          </w:p>
        </w:tc>
        <w:tc>
          <w:tcPr/>
          <w:p>
            <w:pPr>
              <w:pStyle w:val="Compact"/>
            </w:pPr>
            <w:r>
              <w:t xml:space="preserve">GNU GPL v3.0 or later — see</w:t>
            </w:r>
            <w:r>
              <w:t xml:space="preserve"> </w:t>
            </w:r>
            <w:hyperlink w:anchor="license">
              <w:r>
                <w:rPr>
                  <w:rStyle w:val="Hyperlink"/>
                </w:rPr>
                <w:t xml:space="preserve">License</w:t>
              </w:r>
            </w:hyperlink>
          </w:p>
        </w:tc>
      </w:tr>
    </w:tbl>
    <w:p>
      <w:r>
        <w:pict>
          <v:rect style="width:0;height:1.5pt" o:hralign="center" o:hrstd="t" o:hr="t"/>
        </w:pict>
      </w:r>
    </w:p>
    <w:bookmarkEnd w:id="10"/>
    <w:bookmarkStart w:id="11" w:name="testing"/>
    <w:p>
      <w:pPr>
        <w:pStyle w:val="Heading2"/>
      </w:pPr>
      <w:r>
        <w:t xml:space="preserve">Testing</w:t>
      </w:r>
    </w:p>
    <w:p>
      <w:pPr>
        <w:pStyle w:val="FirstParagraph"/>
      </w:pPr>
      <w:r>
        <w:rPr>
          <w:rStyle w:val="VerbatimChar"/>
        </w:rPr>
        <w:t xml:space="preserve">test/support/mocks.js</w:t>
      </w:r>
      <w:r>
        <w:t xml:space="preserve"> </w:t>
      </w:r>
      <w:r>
        <w:t xml:space="preserve">implements minimal in-memory stand-ins for</w:t>
      </w:r>
      <w:r>
        <w:t xml:space="preserve"> </w:t>
      </w:r>
      <w:r>
        <w:rPr>
          <w:rStyle w:val="VerbatimChar"/>
        </w:rPr>
        <w:t xml:space="preserve">GmailApp</w:t>
      </w:r>
      <w:r>
        <w:t xml:space="preserve">,</w:t>
      </w:r>
      <w:r>
        <w:t xml:space="preserve"> </w:t>
      </w:r>
      <w:r>
        <w:rPr>
          <w:rStyle w:val="VerbatimChar"/>
        </w:rPr>
        <w:t xml:space="preserve">SpreadsheetApp</w:t>
      </w:r>
      <w:r>
        <w:t xml:space="preserve">,</w:t>
      </w:r>
      <w:r>
        <w:t xml:space="preserve"> </w:t>
      </w:r>
      <w:r>
        <w:rPr>
          <w:rStyle w:val="VerbatimChar"/>
        </w:rPr>
        <w:t xml:space="preserve">PropertiesService</w:t>
      </w:r>
      <w:r>
        <w:t xml:space="preserve">,</w:t>
      </w:r>
      <w:r>
        <w:t xml:space="preserve"> </w:t>
      </w:r>
      <w:r>
        <w:rPr>
          <w:rStyle w:val="VerbatimChar"/>
        </w:rPr>
        <w:t xml:space="preserve">LockService</w:t>
      </w:r>
      <w:r>
        <w:t xml:space="preserve">,</w:t>
      </w:r>
      <w:r>
        <w:t xml:space="preserve"> </w:t>
      </w:r>
      <w:r>
        <w:rPr>
          <w:rStyle w:val="VerbatimChar"/>
        </w:rPr>
        <w:t xml:space="preserve">ScriptApp</w:t>
      </w:r>
      <w:r>
        <w:t xml:space="preserve">, and</w:t>
      </w:r>
      <w:r>
        <w:t xml:space="preserve"> </w:t>
      </w:r>
      <w:r>
        <w:rPr>
          <w:rStyle w:val="VerbatimChar"/>
        </w:rPr>
        <w:t xml:space="preserve">CardService</w:t>
      </w:r>
      <w:r>
        <w:t xml:space="preserve">, then runs the real</w:t>
      </w:r>
      <w:r>
        <w:t xml:space="preserve"> </w:t>
      </w:r>
      <w:r>
        <w:rPr>
          <w:rStyle w:val="VerbatimChar"/>
        </w:rPr>
        <w:t xml:space="preserve">code.js</w:t>
      </w:r>
      <w:r>
        <w:t xml:space="preserve">/</w:t>
      </w:r>
      <w:r>
        <w:rPr>
          <w:rStyle w:val="VerbatimChar"/>
        </w:rPr>
        <w:t xml:space="preserve">Sidebar.gs</w:t>
      </w:r>
      <w:r>
        <w:t xml:space="preserve"> </w:t>
      </w:r>
      <w:r>
        <w:t xml:space="preserve">source unmodified against them via Node's</w:t>
      </w:r>
      <w:r>
        <w:t xml:space="preserve"> </w:t>
      </w:r>
      <w:r>
        <w:rPr>
          <w:rStyle w:val="VerbatimChar"/>
        </w:rPr>
        <w:t xml:space="preserve">vm</w:t>
      </w:r>
      <w:r>
        <w:t xml:space="preserve"> </w:t>
      </w:r>
      <w:r>
        <w:t xml:space="preserve">module. No real Gmail/Sheets access, no network calls.</w:t>
      </w:r>
    </w:p>
    <w:p>
      <w:pPr>
        <w:pStyle w:val="SourceCode"/>
      </w:pPr>
      <w:r>
        <w:rPr>
          <w:rStyle w:val="VerbatimChar"/>
        </w:rPr>
        <w:t xml:space="preserve">npm test</w:t>
      </w:r>
    </w:p>
    <w:p>
      <w:pPr>
        <w:pStyle w:val="FirstParagraph"/>
      </w:pPr>
      <w:r>
        <w:t xml:space="preserve">Requires Node 18+ (uses the built-in</w:t>
      </w:r>
      <w:r>
        <w:t xml:space="preserve"> </w:t>
      </w:r>
      <w:r>
        <w:rPr>
          <w:rStyle w:val="VerbatimChar"/>
        </w:rPr>
        <w:t xml:space="preserve">node:test</w:t>
      </w:r>
      <w:r>
        <w:t xml:space="preserve"> </w:t>
      </w:r>
      <w:r>
        <w:t xml:space="preserve">runner - no dependencies to install).</w:t>
      </w:r>
    </w:p>
    <w:p>
      <w:r>
        <w:pict>
          <v:rect style="width:0;height:1.5pt" o:hralign="center" o:hrstd="t" o:hr="t"/>
        </w:pict>
      </w:r>
    </w:p>
    <w:bookmarkEnd w:id="11"/>
    <w:bookmarkStart w:id="20" w:name="spreadsheet-structure"/>
    <w:p>
      <w:pPr>
        <w:pStyle w:val="Heading2"/>
      </w:pPr>
      <w:r>
        <w:t xml:space="preserve">Spreadsheet structure</w:t>
      </w:r>
    </w:p>
    <w:p>
      <w:pPr>
        <w:pStyle w:val="FirstParagraph"/>
      </w:pPr>
      <w:r>
        <w:t xml:space="preserve">All configuration is read at runtime from a</w:t>
      </w:r>
      <w:r>
        <w:t xml:space="preserve"> </w:t>
      </w:r>
      <w:r>
        <w:rPr>
          <w:b/>
          <w:bCs/>
        </w:rPr>
        <w:t xml:space="preserve">Config</w:t>
      </w:r>
      <w:r>
        <w:t xml:space="preserve"> </w:t>
      </w:r>
      <w:r>
        <w:t xml:space="preserve">sheet.</w:t>
      </w:r>
    </w:p>
    <w:bookmarkStart w:id="12" w:name="config-sheet"/>
    <w:p>
      <w:pPr>
        <w:pStyle w:val="Heading3"/>
      </w:pPr>
      <w:r>
        <w:t xml:space="preserve">Config sheet</w:t>
      </w:r>
    </w:p>
    <w:p>
      <w:pPr>
        <w:pStyle w:val="FirstParagraph"/>
      </w:pPr>
      <w:r>
        <w:t xml:space="preserve">A tab named exactly</w:t>
      </w:r>
      <w:r>
        <w:t xml:space="preserve"> </w:t>
      </w:r>
      <w:r>
        <w:rPr>
          <w:rStyle w:val="VerbatimChar"/>
        </w:rPr>
        <w:t xml:space="preserve">Config</w:t>
      </w:r>
      <w:r>
        <w:t xml:space="preserve">, with</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w:t>
      </w:r>
      <w:r>
        <w:t xml:space="preserve">columns, populated by hand from the</w:t>
      </w:r>
      <w:r>
        <w:t xml:space="preserve"> </w:t>
      </w:r>
      <w:hyperlink w:anchor="config-sheet-reference">
        <w:r>
          <w:rPr>
            <w:rStyle w:val="Hyperlink"/>
          </w:rPr>
          <w:t xml:space="preserve">Config sheet reference</w:t>
        </w:r>
      </w:hyperlink>
      <w:r>
        <w:t xml:space="preserve"> </w:t>
      </w:r>
      <w:r>
        <w:t xml:space="preserve">below. See</w:t>
      </w:r>
      <w:r>
        <w:t xml:space="preserve"> </w:t>
      </w:r>
      <w:hyperlink w:anchor="installation">
        <w:r>
          <w:rPr>
            <w:rStyle w:val="Hyperlink"/>
          </w:rPr>
          <w:t xml:space="preserve">Installation</w:t>
        </w:r>
      </w:hyperlink>
      <w:r>
        <w:t xml:space="preserve"> </w:t>
      </w:r>
      <w:r>
        <w:t xml:space="preserve">for setup steps.</w:t>
      </w:r>
    </w:p>
    <w:bookmarkEnd w:id="12"/>
    <w:bookmarkStart w:id="15" w:name="rider-master"/>
    <w:p>
      <w:pPr>
        <w:pStyle w:val="Heading3"/>
      </w:pPr>
      <w:r>
        <w:t xml:space="preserve">Rider Master</w:t>
      </w:r>
    </w:p>
    <w:p>
      <w:pPr>
        <w:pStyle w:val="FirstParagraph"/>
      </w:pPr>
      <w:r>
        <w:t xml:space="preserve">A tab named</w:t>
      </w:r>
      <w:r>
        <w:t xml:space="preserve"> </w:t>
      </w:r>
      <w:r>
        <w:rPr>
          <w:rStyle w:val="VerbatimChar"/>
          <w:b/>
          <w:bCs/>
        </w:rPr>
        <w:t xml:space="preserve">Rider Master</w:t>
      </w:r>
      <w:r>
        <w:t xml:space="preserve"> </w:t>
      </w:r>
      <w:r>
        <w:t xml:space="preserve">(configurable). Row 1 is headers: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Rider Number</w:t>
            </w:r>
          </w:p>
        </w:tc>
        <w:tc>
          <w:tcPr/>
          <w:p>
            <w:pPr>
              <w:pStyle w:val="Compact"/>
            </w:pPr>
            <w:r>
              <w:t xml:space="preserve">Name</w:t>
            </w:r>
          </w:p>
        </w:tc>
        <w:tc>
          <w:tcPr/>
          <w:p>
            <w:pPr>
              <w:pStyle w:val="Compact"/>
            </w:pPr>
            <w:r>
              <w:t xml:space="preserve">Email</w:t>
            </w:r>
          </w:p>
        </w:tc>
      </w:tr>
      <w:tr>
        <w:tc>
          <w:tcPr/>
          <w:p>
            <w:pPr>
              <w:pStyle w:val="Compact"/>
            </w:pPr>
            <w:r>
              <w:t xml:space="preserve">42</w:t>
            </w:r>
          </w:p>
        </w:tc>
        <w:tc>
          <w:tcPr/>
          <w:p>
            <w:pPr>
              <w:pStyle w:val="Compact"/>
            </w:pPr>
            <w:r>
              <w:t xml:space="preserve">Jane Smith</w:t>
            </w:r>
          </w:p>
        </w:tc>
        <w:tc>
          <w:tcPr/>
          <w:p>
            <w:pPr>
              <w:pStyle w:val="Compact"/>
            </w:pPr>
            <w:hyperlink r:id="rId13">
              <w:r>
                <w:rPr>
                  <w:rStyle w:val="Hyperlink"/>
                </w:rPr>
                <w:t xml:space="preserve">jane@example.com</w:t>
              </w:r>
            </w:hyperlink>
          </w:p>
        </w:tc>
      </w:tr>
      <w:tr>
        <w:tc>
          <w:tcPr/>
          <w:p>
            <w:pPr>
              <w:pStyle w:val="Compact"/>
            </w:pPr>
            <w:r>
              <w:t xml:space="preserve">7</w:t>
            </w:r>
          </w:p>
        </w:tc>
        <w:tc>
          <w:tcPr/>
          <w:p>
            <w:pPr>
              <w:pStyle w:val="Compact"/>
            </w:pPr>
            <w:r>
              <w:t xml:space="preserve">Bob Jones</w:t>
            </w:r>
          </w:p>
        </w:tc>
        <w:tc>
          <w:tcPr/>
          <w:p>
            <w:pPr>
              <w:pStyle w:val="Compact"/>
            </w:pPr>
            <w:hyperlink r:id="rId14">
              <w:r>
                <w:rPr>
                  <w:rStyle w:val="Hyperlink"/>
                </w:rPr>
                <w:t xml:space="preserve">bob@example.com</w:t>
              </w:r>
            </w:hyperlink>
          </w:p>
        </w:tc>
      </w:tr>
    </w:tbl>
    <w:p>
      <w:pPr>
        <w:pStyle w:val="BodyText"/>
      </w:pPr>
      <w:r>
        <w:t xml:space="preserve">The sender email on every submission is validated against this sheet.</w:t>
      </w:r>
    </w:p>
    <w:bookmarkEnd w:id="15"/>
    <w:bookmarkStart w:id="16" w:name="bonus-master"/>
    <w:p>
      <w:pPr>
        <w:pStyle w:val="Heading3"/>
      </w:pPr>
      <w:r>
        <w:t xml:space="preserve">Bonus Master</w:t>
      </w:r>
    </w:p>
    <w:p>
      <w:pPr>
        <w:pStyle w:val="FirstParagraph"/>
      </w:pPr>
      <w:r>
        <w:t xml:space="preserve">A tab named</w:t>
      </w:r>
      <w:r>
        <w:t xml:space="preserve"> </w:t>
      </w:r>
      <w:r>
        <w:rPr>
          <w:rStyle w:val="VerbatimChar"/>
          <w:b/>
          <w:bCs/>
        </w:rPr>
        <w:t xml:space="preserve">Bonus Master</w:t>
      </w:r>
      <w:r>
        <w:t xml:space="preserve"> </w:t>
      </w:r>
      <w:r>
        <w:t xml:space="preserve">(configurable). Column A lists every bonus ID, column B its point value (</w:t>
      </w:r>
      <w:r>
        <w:rPr>
          <w:rStyle w:val="VerbatimChar"/>
        </w:rPr>
        <w:t xml:space="preserve">POINTS</w:t>
      </w:r>
      <w:r>
        <w:t xml:space="preserve">), one per row (row 1 = header):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Bonus ID</w:t>
            </w:r>
          </w:p>
        </w:tc>
        <w:tc>
          <w:tcPr/>
          <w:p>
            <w:pPr>
              <w:pStyle w:val="Compact"/>
            </w:pPr>
            <w:r>
              <w:t xml:space="preserve">POINTS</w:t>
            </w:r>
          </w:p>
        </w:tc>
      </w:tr>
      <w:tr>
        <w:tc>
          <w:tcPr/>
          <w:p>
            <w:pPr>
              <w:pStyle w:val="Compact"/>
            </w:pPr>
            <w:r>
              <w:t xml:space="preserve">ABCD</w:t>
            </w:r>
          </w:p>
        </w:tc>
        <w:tc>
          <w:tcPr/>
          <w:p>
            <w:pPr>
              <w:pStyle w:val="Compact"/>
            </w:pPr>
            <w:r>
              <w:t xml:space="preserve">100</w:t>
            </w:r>
          </w:p>
        </w:tc>
      </w:tr>
      <w:tr>
        <w:tc>
          <w:tcPr/>
          <w:p>
            <w:pPr>
              <w:pStyle w:val="Compact"/>
            </w:pPr>
            <w:r>
              <w:t xml:space="preserve">WXYZ</w:t>
            </w:r>
          </w:p>
        </w:tc>
        <w:tc>
          <w:tcPr/>
          <w:p>
            <w:pPr>
              <w:pStyle w:val="Compact"/>
            </w:pPr>
            <w:r>
              <w:t xml:space="preserve">50</w:t>
            </w:r>
          </w:p>
        </w:tc>
      </w:tr>
    </w:tbl>
    <w:p>
      <w:pPr>
        <w:pStyle w:val="BodyText"/>
      </w:pPr>
      <w:r>
        <w:t xml:space="preserve">Rider score sheets reference this tab with cell formulas (</w:t>
      </w:r>
      <w:r>
        <w:rPr>
          <w:rStyle w:val="VerbatimChar"/>
        </w:rPr>
        <w:t xml:space="preserve">='Bonus Master'!A2</w:t>
      </w:r>
      <w:r>
        <w:t xml:space="preserve"> </w:t>
      </w:r>
      <w:r>
        <w:t xml:space="preserve">etc.) so any updates to Bonus Master propagate automatically.</w:t>
      </w:r>
      <w:r>
        <w:t xml:space="preserve"> </w:t>
      </w:r>
      <w:r>
        <w:rPr>
          <w:rStyle w:val="VerbatimChar"/>
        </w:rPr>
        <w:t xml:space="preserve">POINTS</w:t>
      </w:r>
      <w:r>
        <w:t xml:space="preserve"> </w:t>
      </w:r>
      <w:r>
        <w:t xml:space="preserve">is read by</w:t>
      </w:r>
      <w:r>
        <w:t xml:space="preserve"> </w:t>
      </w:r>
      <w:hyperlink w:anchor="master-scoring">
        <w:r>
          <w:rPr>
            <w:rStyle w:val="Hyperlink"/>
          </w:rPr>
          <w:t xml:space="preserve">Master Scoring</w:t>
        </w:r>
      </w:hyperlink>
      <w:r>
        <w:t xml:space="preserve"> </w:t>
      </w:r>
      <w:r>
        <w:t xml:space="preserve">— a blank or non-numeric value there just counts as 0, logged as a warning only when it's non-blank but not a number.</w:t>
      </w:r>
    </w:p>
    <w:p>
      <w:pPr>
        <w:pStyle w:val="BodyText"/>
      </w:pPr>
      <w:r>
        <w:rPr>
          <w:b/>
          <w:bCs/>
        </w:rPr>
        <w:t xml:space="preserve">Combination bonuses go here too</w:t>
      </w:r>
      <w:r>
        <w:t xml:space="preserve"> </w:t>
      </w:r>
      <w:r>
        <w:t xml:space="preserve">— see</w:t>
      </w:r>
      <w:r>
        <w:t xml:space="preserve"> </w:t>
      </w:r>
      <w:hyperlink w:anchor="combination-bonuses">
        <w:r>
          <w:rPr>
            <w:rStyle w:val="Hyperlink"/>
          </w:rPr>
          <w:t xml:space="preserve">Combination bonuses</w:t>
        </w:r>
      </w:hyperlink>
      <w:r>
        <w:t xml:space="preserve"> </w:t>
      </w:r>
      <w:r>
        <w:t xml:space="preserve">below.</w:t>
      </w:r>
    </w:p>
    <w:bookmarkEnd w:id="16"/>
    <w:bookmarkStart w:id="17" w:name="master-scoring"/>
    <w:p>
      <w:pPr>
        <w:pStyle w:val="Heading3"/>
      </w:pPr>
      <w:r>
        <w:t xml:space="preserve">Master Scoring</w:t>
      </w:r>
    </w:p>
    <w:p>
      <w:pPr>
        <w:pStyle w:val="FirstParagraph"/>
      </w:pPr>
      <w:r>
        <w:t xml:space="preserve">A tab named</w:t>
      </w:r>
      <w:r>
        <w:t xml:space="preserve"> </w:t>
      </w:r>
      <w:r>
        <w:rPr>
          <w:rStyle w:val="VerbatimChar"/>
          <w:b/>
          <w:bCs/>
        </w:rPr>
        <w:t xml:space="preserve">Master Scoring</w:t>
      </w:r>
      <w:r>
        <w:t xml:space="preserve"> </w:t>
      </w:r>
      <w:r>
        <w:t xml:space="preserve">(configurable via</w:t>
      </w:r>
      <w:r>
        <w:t xml:space="preserve"> </w:t>
      </w:r>
      <w:r>
        <w:rPr>
          <w:rStyle w:val="VerbatimChar"/>
        </w:rPr>
        <w:t xml:space="preserve">sheet_master_scoring</w:t>
      </w:r>
      <w:r>
        <w:t xml:space="preserve">), created by</w:t>
      </w:r>
      <w:r>
        <w:t xml:space="preserve"> </w:t>
      </w:r>
      <w:r>
        <w:rPr>
          <w:rStyle w:val="VerbatimChar"/>
        </w:rPr>
        <w:t xml:space="preserve">setup()</w:t>
      </w:r>
      <w:r>
        <w:t xml:space="preserve"> </w:t>
      </w:r>
      <w:r>
        <w:rPr>
          <w:b/>
          <w:bCs/>
        </w:rPr>
        <w:t xml:space="preserve">after</w:t>
      </w:r>
      <w:r>
        <w:t xml:space="preserve"> </w:t>
      </w:r>
      <w:r>
        <w:t xml:space="preserve">rider score sheets (so its formulas reference sheets that already exist) and positioned</w:t>
      </w:r>
      <w:r>
        <w:t xml:space="preserve"> </w:t>
      </w:r>
      <w:r>
        <w:rPr>
          <w:b/>
          <w:bCs/>
        </w:rPr>
        <w:t xml:space="preserve">2nd from the left, right after</w:t>
      </w:r>
      <w:r>
        <w:rPr>
          <w:b/>
          <w:bCs/>
        </w:rPr>
        <w:t xml:space="preserve"> </w:t>
      </w:r>
      <w:hyperlink w:anchor="leader-board">
        <w:r>
          <w:rPr>
            <w:rStyle w:val="Hyperlink"/>
            <w:b/>
            <w:bCs/>
          </w:rPr>
          <w:t xml:space="preserve">Leader Board</w:t>
        </w:r>
      </w:hyperlink>
      <w:r>
        <w:t xml:space="preserve"> </w:t>
      </w:r>
      <w:r>
        <w:t xml:space="preserve">—</w:t>
      </w:r>
      <w:r>
        <w:t xml:space="preserve"> </w:t>
      </w:r>
      <w:r>
        <w:rPr>
          <w:rStyle w:val="VerbatimChar"/>
        </w:rPr>
        <w:t xml:space="preserve">setup()</w:t>
      </w:r>
      <w:r>
        <w:t xml:space="preserve"> </w:t>
      </w:r>
      <w:r>
        <w:t xml:space="preserve">explicitly moves it there once both exist, since Leader Board must be leftmost but can't be created until Master Scoring already exists. This only happens the first time either sheet is created; if you drag either tab elsewhere afterward, a later</w:t>
      </w:r>
      <w:r>
        <w:t xml:space="preserve"> </w:t>
      </w:r>
      <w:r>
        <w:rPr>
          <w:rStyle w:val="VerbatimChar"/>
        </w:rPr>
        <w:t xml:space="preserve">setup()</w:t>
      </w:r>
      <w:r>
        <w:t xml:space="preserve"> </w:t>
      </w:r>
      <w:r>
        <w:t xml:space="preserve">run won't move it back. A grid: one row per bonus (starting at row 5), one column per rider (starting at column 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 (1st rider)</w:t>
            </w:r>
          </w:p>
        </w:tc>
        <w:tc>
          <w:tcPr/>
          <w:p>
            <w:pPr>
              <w:pStyle w:val="Compact"/>
            </w:pPr>
            <w:r>
              <w:t xml:space="preserve">D (2nd rider)</w:t>
            </w:r>
          </w:p>
        </w:tc>
      </w:tr>
      <w:tr>
        <w:tc>
          <w:tcPr/>
          <w:p>
            <w:pPr>
              <w:pStyle w:val="Compact"/>
            </w:pPr>
            <w:r>
              <w:t xml:space="preserve">1</w:t>
            </w:r>
          </w:p>
        </w:tc>
        <w:tc>
          <w:tcPr/>
          <w:p>
            <w:pPr>
              <w:pStyle w:val="Compact"/>
            </w:pPr>
          </w:p>
        </w:tc>
        <w:tc>
          <w:tcPr/>
          <w:p>
            <w:pPr>
              <w:pStyle w:val="Compact"/>
            </w:pPr>
            <w:r>
              <w:t xml:space="preserve">Name</w:t>
            </w:r>
          </w:p>
        </w:tc>
        <w:tc>
          <w:tcPr/>
          <w:p>
            <w:pPr>
              <w:pStyle w:val="Compact"/>
            </w:pPr>
            <w:r>
              <w:rPr>
                <w:rStyle w:val="VerbatimChar"/>
              </w:rPr>
              <w:t xml:space="preserve">=VLOOKUP(C2,'Rider Master'!$A$2:$B$…,2)</w:t>
            </w:r>
          </w:p>
        </w:tc>
        <w:tc>
          <w:tcPr/>
          <w:p>
            <w:pPr>
              <w:pStyle w:val="Compact"/>
            </w:pPr>
            <w:r>
              <w:t xml:space="preserve">…</w:t>
            </w:r>
          </w:p>
        </w:tc>
      </w:tr>
      <w:tr>
        <w:tc>
          <w:tcPr/>
          <w:p>
            <w:pPr>
              <w:pStyle w:val="Compact"/>
            </w:pPr>
            <w:r>
              <w:t xml:space="preserve">2</w:t>
            </w:r>
          </w:p>
        </w:tc>
        <w:tc>
          <w:tcPr/>
          <w:p>
            <w:pPr>
              <w:pStyle w:val="Compact"/>
            </w:pPr>
          </w:p>
        </w:tc>
        <w:tc>
          <w:tcPr/>
          <w:p>
            <w:pPr>
              <w:pStyle w:val="Compact"/>
            </w:pPr>
            <w:r>
              <w:t xml:space="preserve">Number</w:t>
            </w:r>
          </w:p>
        </w:tc>
        <w:tc>
          <w:tcPr/>
          <w:p>
            <w:pPr>
              <w:pStyle w:val="Compact"/>
            </w:pPr>
            <w:r>
              <w:rPr>
                <w:i/>
                <w:iCs/>
              </w:rPr>
              <w:t xml:space="preserve">(cell reference to Rider Master)</w:t>
            </w:r>
          </w:p>
        </w:tc>
        <w:tc>
          <w:tcPr/>
          <w:p>
            <w:pPr>
              <w:pStyle w:val="Compact"/>
            </w:pPr>
            <w:r>
              <w:t xml:space="preserve">…</w:t>
            </w:r>
          </w:p>
        </w:tc>
      </w:tr>
      <w:tr>
        <w:tc>
          <w:tcPr/>
          <w:p>
            <w:pPr>
              <w:pStyle w:val="Compact"/>
            </w:pPr>
            <w:r>
              <w:t xml:space="preserve">3</w:t>
            </w:r>
          </w:p>
        </w:tc>
        <w:tc>
          <w:tcPr/>
          <w:p>
            <w:pPr>
              <w:pStyle w:val="Compact"/>
            </w:pPr>
          </w:p>
        </w:tc>
        <w:tc>
          <w:tcPr/>
          <w:p>
            <w:pPr>
              <w:pStyle w:val="Compact"/>
            </w:pPr>
            <w:r>
              <w:t xml:space="preserve">Score</w:t>
            </w:r>
          </w:p>
        </w:tc>
        <w:tc>
          <w:tcPr/>
          <w:p>
            <w:pPr>
              <w:pStyle w:val="Compact"/>
            </w:pPr>
            <w:r>
              <w:rPr>
                <w:rStyle w:val="VerbatimChar"/>
              </w:rPr>
              <w:t xml:space="preserve">=SUMIF(C5:C,"X",$B5:$B)</w:t>
            </w:r>
          </w:p>
        </w:tc>
        <w:tc>
          <w:tcPr/>
          <w:p>
            <w:pPr>
              <w:pStyle w:val="Compact"/>
            </w:pPr>
            <w:r>
              <w:t xml:space="preserve">…</w:t>
            </w:r>
          </w:p>
        </w:tc>
      </w:tr>
      <w:tr>
        <w:tc>
          <w:tcPr/>
          <w:p>
            <w:pPr>
              <w:pStyle w:val="Compact"/>
            </w:pPr>
            <w:r>
              <w:t xml:space="preserve">4</w:t>
            </w:r>
          </w:p>
        </w:tc>
        <w:tc>
          <w:tcPr/>
          <w:p>
            <w:pPr>
              <w:pStyle w:val="Compact"/>
            </w:pPr>
            <w:r>
              <w:t xml:space="preserve">Bonus</w:t>
            </w:r>
          </w:p>
        </w:tc>
        <w:tc>
          <w:tcPr/>
          <w:p>
            <w:pPr>
              <w:pStyle w:val="Compact"/>
            </w:pPr>
            <w:r>
              <w:t xml:space="preserve">POINTS</w:t>
            </w:r>
          </w:p>
        </w:tc>
        <w:tc>
          <w:tcPr/>
          <w:p>
            <w:pPr>
              <w:pStyle w:val="Compact"/>
            </w:pPr>
          </w:p>
        </w:tc>
        <w:tc>
          <w:tcPr/>
          <w:p>
            <w:pPr>
              <w:pStyle w:val="Compact"/>
            </w:pPr>
          </w:p>
        </w:tc>
      </w:tr>
      <w:tr>
        <w:tc>
          <w:tcPr/>
          <w:p>
            <w:pPr>
              <w:pStyle w:val="Compact"/>
            </w:pPr>
            <w:r>
              <w:t xml:space="preserve">5+</w:t>
            </w:r>
          </w:p>
        </w:tc>
        <w:tc>
          <w:tcPr/>
          <w:p>
            <w:pPr>
              <w:pStyle w:val="Compact"/>
            </w:pPr>
            <w:r>
              <w:rPr>
                <w:i/>
                <w:iCs/>
              </w:rPr>
              <w:t xml:space="preserve">(ref to Bonus Master)</w:t>
            </w:r>
          </w:p>
        </w:tc>
        <w:tc>
          <w:tcPr/>
          <w:p>
            <w:pPr>
              <w:pStyle w:val="Compact"/>
            </w:pPr>
            <w:r>
              <w:rPr>
                <w:i/>
                <w:iCs/>
              </w:rPr>
              <w:t xml:space="preserve">(ref to Bonus Master)</w:t>
            </w:r>
          </w:p>
        </w:tc>
        <w:tc>
          <w:tcPr/>
          <w:p>
            <w:pPr>
              <w:pStyle w:val="Compact"/>
            </w:pPr>
            <w:r>
              <w:rPr>
                <w:i/>
                <w:iCs/>
              </w:rPr>
              <w:t xml:space="preserve">(ref to that rider's own Approved column)</w:t>
            </w:r>
          </w:p>
        </w:tc>
        <w:tc>
          <w:tcPr/>
          <w:p>
            <w:pPr>
              <w:pStyle w:val="Compact"/>
            </w:pPr>
            <w:r>
              <w:t xml:space="preserve">…</w:t>
            </w:r>
          </w:p>
        </w:tc>
      </w:tr>
    </w:tbl>
    <w:p>
      <w:pPr>
        <w:pStyle w:val="BodyText"/>
      </w:pPr>
      <w:r>
        <w:t xml:space="preserve">Every formula is written directly by</w:t>
      </w:r>
      <w:r>
        <w:t xml:space="preserve"> </w:t>
      </w:r>
      <w:r>
        <w:rPr>
          <w:rStyle w:val="VerbatimChar"/>
        </w:rPr>
        <w:t xml:space="preserve">setup()</w:t>
      </w:r>
      <w:r>
        <w:t xml:space="preserve">, one per cell — not something you fill in by hand. Requires</w:t>
      </w:r>
      <w:r>
        <w:t xml:space="preserve"> </w:t>
      </w:r>
      <w:r>
        <w:rPr>
          <w:b/>
          <w:bCs/>
        </w:rPr>
        <w:t xml:space="preserve">Bonus Master</w:t>
      </w:r>
      <w:r>
        <w:t xml:space="preserve"> </w:t>
      </w:r>
      <w:r>
        <w:t xml:space="preserve">to already exist (</w:t>
      </w:r>
      <w:r>
        <w:rPr>
          <w:rStyle w:val="VerbatimChar"/>
        </w:rPr>
        <w:t xml:space="preserve">setup()</w:t>
      </w:r>
      <w:r>
        <w:t xml:space="preserve"> </w:t>
      </w:r>
      <w:r>
        <w:t xml:space="preserve">logs an error for this step and skips it otherwise, but still creates labels, rider sheets, and the trigger); tolerates Rider Master being missing/empty (nothing created, no error).</w:t>
      </w:r>
    </w:p>
    <w:p>
      <w:pPr>
        <w:pStyle w:val="BodyText"/>
      </w:pPr>
      <w:r>
        <w:rPr>
          <w:rStyle w:val="VerbatimChar"/>
        </w:rPr>
        <w:t xml:space="preserve">Score</w:t>
      </w:r>
      <w:r>
        <w:t xml:space="preserve">'s range starts at row 5, not row 1 — a true whole-column range (</w:t>
      </w:r>
      <w:r>
        <w:rPr>
          <w:rStyle w:val="VerbatimChar"/>
        </w:rPr>
        <w:t xml:space="preserve">C:C</w:t>
      </w:r>
      <w:r>
        <w:t xml:space="preserve">) would include row 3, the</w:t>
      </w:r>
      <w:r>
        <w:t xml:space="preserve"> </w:t>
      </w:r>
      <w:r>
        <w:rPr>
          <w:rStyle w:val="VerbatimChar"/>
        </w:rPr>
        <w:t xml:space="preserve">Score</w:t>
      </w:r>
      <w:r>
        <w:t xml:space="preserve"> </w:t>
      </w:r>
      <w:r>
        <w:t xml:space="preserve">formula's own cell, which Sheets rejects as a circular reference even though the criteria could never actually match it.</w:t>
      </w:r>
    </w:p>
    <w:p>
      <w:pPr>
        <w:pStyle w:val="BodyText"/>
      </w:pPr>
      <w:r>
        <w:rPr>
          <w:b/>
          <w:bCs/>
        </w:rPr>
        <w:t xml:space="preserve">Re-running</w:t>
      </w:r>
      <w:r>
        <w:rPr>
          <w:b/>
          <w:bCs/>
        </w:rPr>
        <w:t xml:space="preserve"> </w:t>
      </w:r>
      <w:r>
        <w:rPr>
          <w:rStyle w:val="VerbatimChar"/>
          <w:b/>
          <w:bCs/>
        </w:rPr>
        <w:t xml:space="preserve">setup()</w:t>
      </w:r>
      <w:r>
        <w:rPr>
          <w:b/>
          <w:bCs/>
        </w:rPr>
        <w:t xml:space="preserve"> </w:t>
      </w:r>
      <w:r>
        <w:rPr>
          <w:b/>
          <w:bCs/>
        </w:rPr>
        <w:t xml:space="preserve">grows this sheet</w:t>
      </w:r>
      <w:r>
        <w:t xml:space="preserve"> </w:t>
      </w:r>
      <w:r>
        <w:t xml:space="preserve">as your roster and bonus list grow: a new rider gets a new column (backfilled for every existing bonus row), a new bonus gets a new row (backfilled for every existing rider column). Existing cells are never rewritten.</w:t>
      </w:r>
    </w:p>
    <w:bookmarkEnd w:id="17"/>
    <w:bookmarkStart w:id="18" w:name="rider-score-sheets"/>
    <w:p>
      <w:pPr>
        <w:pStyle w:val="Heading3"/>
      </w:pPr>
      <w:r>
        <w:t xml:space="preserve">Rider score sheets</w:t>
      </w:r>
    </w:p>
    <w:p>
      <w:pPr>
        <w:pStyle w:val="FirstParagraph"/>
      </w:pPr>
      <w:r>
        <w:t xml:space="preserve">One tab per rider, named by their</w:t>
      </w:r>
      <w:r>
        <w:t xml:space="preserve"> </w:t>
      </w:r>
      <w:r>
        <w:rPr>
          <w:b/>
          <w:bCs/>
        </w:rPr>
        <w:t xml:space="preserve">rider number</w:t>
      </w:r>
      <w:r>
        <w:t xml:space="preserve"> </w:t>
      </w:r>
      <w:r>
        <w:t xml:space="preserve">(e.g.</w:t>
      </w:r>
      <w:r>
        <w:t xml:space="preserve"> </w:t>
      </w:r>
      <w:r>
        <w:rPr>
          <w:rStyle w:val="VerbatimChar"/>
        </w:rPr>
        <w:t xml:space="preserve">42</w:t>
      </w:r>
      <w:r>
        <w:t xml:space="preserve">). Created automatically by</w:t>
      </w:r>
      <w:r>
        <w:t xml:space="preserve"> </w:t>
      </w:r>
      <w:r>
        <w:rPr>
          <w:rStyle w:val="VerbatimChar"/>
        </w:rPr>
        <w:t xml:space="preserve">setup()</w:t>
      </w:r>
      <w:r>
        <w:t xml:space="preserve"> </w:t>
      </w:r>
      <w:r>
        <w:t xml:space="preserve">for all riders in Rider Master, appended after existing tabs. Rider sheets are also created on-the-fly if a submission arrives for a rider without a sheet.</w:t>
      </w:r>
    </w:p>
    <w:p>
      <w:pPr>
        <w:pStyle w:val="BodyText"/>
      </w:pPr>
      <w:r>
        <w:t xml:space="preserve">Default column layout (all configurable):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c>
          <w:tcPr/>
          <w:p>
            <w:pPr>
              <w:pStyle w:val="Compact"/>
            </w:pPr>
            <w:r>
              <w:t xml:space="preserve">F</w:t>
            </w:r>
          </w:p>
        </w:tc>
        <w:tc>
          <w:tcPr/>
          <w:p>
            <w:pPr>
              <w:pStyle w:val="Compact"/>
            </w:pPr>
            <w:r>
              <w:t xml:space="preserve">G</w:t>
            </w:r>
          </w:p>
        </w:tc>
      </w:tr>
      <w:tr>
        <w:tc>
          <w:tcPr/>
          <w:p>
            <w:pPr>
              <w:pStyle w:val="Compact"/>
            </w:pPr>
            <w:r>
              <w:t xml:space="preserve">Bonus ID</w:t>
            </w:r>
          </w:p>
        </w:tc>
        <w:tc>
          <w:tcPr/>
          <w:p>
            <w:pPr>
              <w:pStyle w:val="Compact"/>
            </w:pPr>
            <w:r>
              <w:t xml:space="preserve">Submitted</w:t>
            </w:r>
          </w:p>
        </w:tc>
        <w:tc>
          <w:tcPr/>
          <w:p>
            <w:pPr>
              <w:pStyle w:val="Compact"/>
            </w:pPr>
            <w:r>
              <w:t xml:space="preserve">Submit Time</w:t>
            </w:r>
          </w:p>
        </w:tc>
        <w:tc>
          <w:tcPr/>
          <w:p>
            <w:pPr>
              <w:pStyle w:val="Compact"/>
            </w:pPr>
            <w:r>
              <w:t xml:space="preserve">Approved</w:t>
            </w:r>
          </w:p>
        </w:tc>
        <w:tc>
          <w:tcPr/>
          <w:p>
            <w:pPr>
              <w:pStyle w:val="Compact"/>
            </w:pPr>
            <w:r>
              <w:t xml:space="preserve">Approve Time</w:t>
            </w:r>
          </w:p>
        </w:tc>
        <w:tc>
          <w:tcPr/>
          <w:p>
            <w:pPr>
              <w:pStyle w:val="Compact"/>
            </w:pPr>
            <w:r>
              <w:t xml:space="preserve">Denied</w:t>
            </w:r>
          </w:p>
        </w:tc>
        <w:tc>
          <w:tcPr/>
          <w:p>
            <w:pPr>
              <w:pStyle w:val="Compact"/>
            </w:pPr>
            <w:r>
              <w:t xml:space="preserve">Deny Time</w:t>
            </w:r>
          </w:p>
        </w:tc>
      </w:tr>
    </w:tbl>
    <w:p>
      <w:pPr>
        <w:pStyle w:val="BodyText"/>
      </w:pPr>
      <w:r>
        <w:t xml:space="preserve">Bonus IDs in Column A are cell references to Bonus Master — they update automatically if Bonus Master changes.</w:t>
      </w:r>
    </w:p>
    <w:p>
      <w:pPr>
        <w:pStyle w:val="BodyText"/>
      </w:pPr>
      <w:r>
        <w:t xml:space="preserve">Submit Time, Approve Time, and Deny Time (columns C, E, G) are formatted as</w:t>
      </w:r>
      <w:r>
        <w:t xml:space="preserve"> </w:t>
      </w:r>
      <w:r>
        <w:rPr>
          <w:b/>
          <w:bCs/>
        </w:rPr>
        <w:t xml:space="preserve">Date + Time</w:t>
      </w:r>
      <w:r>
        <w:t xml:space="preserve"> </w:t>
      </w:r>
      <w:r>
        <w:t xml:space="preserve">(</w:t>
      </w:r>
      <w:r>
        <w:rPr>
          <w:rStyle w:val="VerbatimChar"/>
        </w:rPr>
        <w:t xml:space="preserve">M/d/yyyy h:mm:ss am/pm</w:t>
      </w:r>
      <w:r>
        <w:t xml:space="preserve">) at the moment the rider sheet is created, so a timestamp always displays with both — not just a date. This only applies going forward: a rider sheet that already existed before this was added, or a bonus row added to Bonus Master</w:t>
      </w:r>
      <w:r>
        <w:t xml:space="preserve"> </w:t>
      </w:r>
      <w:r>
        <w:rPr>
          <w:i/>
          <w:iCs/>
        </w:rPr>
        <w:t xml:space="preserve">after</w:t>
      </w:r>
      <w:r>
        <w:t xml:space="preserve"> </w:t>
      </w:r>
      <w:r>
        <w:t xml:space="preserve">a rider's sheet was created, won't have the format applied automatically — reformat those columns by hand (select the column → Format → Number → Date time) if needed.</w:t>
      </w:r>
    </w:p>
    <w:bookmarkEnd w:id="18"/>
    <w:bookmarkStart w:id="19" w:name="leader-board"/>
    <w:p>
      <w:pPr>
        <w:pStyle w:val="Heading3"/>
      </w:pPr>
      <w:r>
        <w:t xml:space="preserve">Leader Board</w:t>
      </w:r>
    </w:p>
    <w:p>
      <w:pPr>
        <w:pStyle w:val="FirstParagraph"/>
      </w:pPr>
      <w:r>
        <w:t xml:space="preserve">A tab named</w:t>
      </w:r>
      <w:r>
        <w:t xml:space="preserve"> </w:t>
      </w:r>
      <w:r>
        <w:rPr>
          <w:rStyle w:val="VerbatimChar"/>
          <w:b/>
          <w:bCs/>
        </w:rPr>
        <w:t xml:space="preserve">Leader Board</w:t>
      </w:r>
      <w:r>
        <w:t xml:space="preserve"> </w:t>
      </w:r>
      <w:r>
        <w:t xml:space="preserve">(configurable via</w:t>
      </w:r>
      <w:r>
        <w:t xml:space="preserve"> </w:t>
      </w:r>
      <w:r>
        <w:rPr>
          <w:rStyle w:val="VerbatimChar"/>
        </w:rPr>
        <w:t xml:space="preserve">sheet_leader_board</w:t>
      </w:r>
      <w:r>
        <w:t xml:space="preserve">), created by</w:t>
      </w:r>
      <w:r>
        <w:t xml:space="preserve"> </w:t>
      </w:r>
      <w:r>
        <w:rPr>
          <w:rStyle w:val="VerbatimChar"/>
        </w:rPr>
        <w:t xml:space="preserve">setup()</w:t>
      </w:r>
      <w:r>
        <w:t xml:space="preserve"> </w:t>
      </w:r>
      <w:r>
        <w:t xml:space="preserve">as the</w:t>
      </w:r>
      <w:r>
        <w:t xml:space="preserve"> </w:t>
      </w:r>
      <w:r>
        <w:rPr>
          <w:b/>
          <w:bCs/>
        </w:rPr>
        <w:t xml:space="preserve">leftmost tab</w:t>
      </w:r>
      <w:r>
        <w:t xml:space="preserve"> </w:t>
      </w:r>
      <w:r>
        <w:t xml:space="preserve">in the workbook — one row per rider in Rider Master: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Rider Number</w:t>
            </w:r>
          </w:p>
        </w:tc>
        <w:tc>
          <w:tcPr/>
          <w:p>
            <w:pPr>
              <w:pStyle w:val="Compact"/>
            </w:pPr>
            <w:r>
              <w:t xml:space="preserve">Name</w:t>
            </w:r>
          </w:p>
        </w:tc>
        <w:tc>
          <w:tcPr/>
          <w:p>
            <w:pPr>
              <w:pStyle w:val="Compact"/>
            </w:pPr>
            <w:r>
              <w:t xml:space="preserve">Score</w:t>
            </w:r>
          </w:p>
        </w:tc>
        <w:tc>
          <w:tcPr/>
          <w:p>
            <w:pPr>
              <w:pStyle w:val="Compact"/>
            </w:pPr>
            <w:r>
              <w:t xml:space="preserve">Finish</w:t>
            </w:r>
          </w:p>
        </w:tc>
      </w:tr>
    </w:tbl>
    <w:p>
      <w:pPr>
        <w:pStyle w:val="Compact"/>
        <w:numPr>
          <w:ilvl w:val="0"/>
          <w:numId w:val="1001"/>
        </w:numPr>
      </w:pPr>
      <w:r>
        <w:rPr>
          <w:b/>
          <w:bCs/>
        </w:rPr>
        <w:t xml:space="preserve">Rider Number</w:t>
      </w:r>
      <w:r>
        <w:t xml:space="preserve"> </w:t>
      </w:r>
      <w:r>
        <w:t xml:space="preserve">is a cell reference to Rider Master (not a copied value).</w:t>
      </w:r>
    </w:p>
    <w:p>
      <w:pPr>
        <w:pStyle w:val="Compact"/>
        <w:numPr>
          <w:ilvl w:val="0"/>
          <w:numId w:val="1001"/>
        </w:numPr>
      </w:pPr>
      <w:r>
        <w:rPr>
          <w:b/>
          <w:bCs/>
        </w:rPr>
        <w:t xml:space="preserve">Name</w:t>
      </w:r>
      <w:r>
        <w:t xml:space="preserve"> </w:t>
      </w:r>
      <w:r>
        <w:t xml:space="preserve">is a</w:t>
      </w:r>
      <w:r>
        <w:t xml:space="preserve"> </w:t>
      </w:r>
      <w:r>
        <w:rPr>
          <w:rStyle w:val="VerbatimChar"/>
        </w:rPr>
        <w:t xml:space="preserve">VLOOKUP</w:t>
      </w:r>
      <w:r>
        <w:t xml:space="preserve"> </w:t>
      </w:r>
      <w:r>
        <w:t xml:space="preserve">against Rider Master.</w:t>
      </w:r>
    </w:p>
    <w:p>
      <w:pPr>
        <w:pStyle w:val="Compact"/>
        <w:numPr>
          <w:ilvl w:val="0"/>
          <w:numId w:val="1001"/>
        </w:numPr>
      </w:pPr>
      <w:r>
        <w:rPr>
          <w:b/>
          <w:bCs/>
        </w:rPr>
        <w:t xml:space="preserve">Score</w:t>
      </w:r>
      <w:r>
        <w:t xml:space="preserve"> </w:t>
      </w:r>
      <w:r>
        <w:t xml:space="preserve">is an</w:t>
      </w:r>
      <w:r>
        <w:t xml:space="preserve"> </w:t>
      </w:r>
      <w:r>
        <w:rPr>
          <w:rStyle w:val="VerbatimChar"/>
        </w:rPr>
        <w:t xml:space="preserve">HLOOKUP</w:t>
      </w:r>
      <w:r>
        <w:t xml:space="preserve"> </w:t>
      </w:r>
      <w:r>
        <w:t xml:space="preserve">against</w:t>
      </w:r>
      <w:r>
        <w:t xml:space="preserve"> </w:t>
      </w:r>
      <w:hyperlink w:anchor="master-scoring">
        <w:r>
          <w:rPr>
            <w:rStyle w:val="Hyperlink"/>
          </w:rPr>
          <w:t xml:space="preserve">Master Scoring</w:t>
        </w:r>
      </w:hyperlink>
      <w:r>
        <w:t xml:space="preserve">, which</w:t>
      </w:r>
      <w:r>
        <w:t xml:space="preserve"> </w:t>
      </w:r>
      <w:r>
        <w:rPr>
          <w:rStyle w:val="VerbatimChar"/>
        </w:rPr>
        <w:t xml:space="preserve">setup()</w:t>
      </w:r>
      <w:r>
        <w:t xml:space="preserve"> </w:t>
      </w:r>
      <w:r>
        <w:t xml:space="preserve">now creates automatically (right before Leader Board, specifically so it's already there) — you shouldn't normally hit the "must already exist" case at all any more; it only still applies if Bonus Master is</w:t>
      </w:r>
      <w:r>
        <w:t xml:space="preserve"> </w:t>
      </w:r>
      <w:r>
        <w:rPr>
          <w:i/>
          <w:iCs/>
        </w:rPr>
        <w:t xml:space="preserve">also</w:t>
      </w:r>
      <w:r>
        <w:t xml:space="preserve"> </w:t>
      </w:r>
      <w:r>
        <w:t xml:space="preserve">missing, since that cascades into Master Scoring not being created either.</w:t>
      </w:r>
    </w:p>
    <w:p>
      <w:pPr>
        <w:pStyle w:val="Compact"/>
        <w:numPr>
          <w:ilvl w:val="0"/>
          <w:numId w:val="1001"/>
        </w:numPr>
      </w:pPr>
      <w:r>
        <w:rPr>
          <w:b/>
          <w:bCs/>
        </w:rPr>
        <w:t xml:space="preserve">Finish</w:t>
      </w:r>
      <w:r>
        <w:t xml:space="preserve"> </w:t>
      </w:r>
      <w:r>
        <w:t xml:space="preserve">is the rider's rank by Score, highest first (rank 1 = highest score).</w:t>
      </w:r>
    </w:p>
    <w:p>
      <w:pPr>
        <w:pStyle w:val="FirstParagraph"/>
      </w:pPr>
      <w:r>
        <w:t xml:space="preserve">Re-running</w:t>
      </w:r>
      <w:r>
        <w:t xml:space="preserve"> </w:t>
      </w:r>
      <w:r>
        <w:rPr>
          <w:rStyle w:val="VerbatimChar"/>
        </w:rPr>
        <w:t xml:space="preserve">setup()</w:t>
      </w:r>
      <w:r>
        <w:t xml:space="preserve"> </w:t>
      </w:r>
      <w:r>
        <w:t xml:space="preserve">adds a row for any rider newly added to Rider Master since the last run — existing rows are never rewritten. If you rename or restructure Master Scoring after Leader Board already has rows referencing it, those existing formulas keep pointing at the old range; only rows added afterward pick up the new layout.</w:t>
      </w:r>
    </w:p>
    <w:p>
      <w:r>
        <w:pict>
          <v:rect style="width:0;height:1.5pt" o:hralign="center" o:hrstd="t" o:hr="t"/>
        </w:pict>
      </w:r>
    </w:p>
    <w:bookmarkEnd w:id="19"/>
    <w:bookmarkEnd w:id="20"/>
    <w:bookmarkStart w:id="21" w:name="gmail-labels"/>
    <w:p>
      <w:pPr>
        <w:pStyle w:val="Heading2"/>
      </w:pPr>
      <w:r>
        <w:t xml:space="preserve">Gmail labels</w:t>
      </w:r>
    </w:p>
    <w:p>
      <w:pPr>
        <w:pStyle w:val="FirstParagraph"/>
      </w:pPr>
      <w:r>
        <w:t xml:space="preserve">All labels are created automatically by</w:t>
      </w:r>
      <w:r>
        <w:t xml:space="preserve"> </w:t>
      </w:r>
      <w:r>
        <w:rPr>
          <w:rStyle w:val="VerbatimChar"/>
        </w:rPr>
        <w:t xml:space="preserve">setup()</w:t>
      </w:r>
      <w:r>
        <w:t xml:space="preserve">. The label prefix is configurable (default:</w:t>
      </w:r>
      <w:r>
        <w:t xml:space="preserve"> </w:t>
      </w:r>
      <w:r>
        <w:rPr>
          <w:rStyle w:val="VerbatimChar"/>
        </w:rPr>
        <w:t xml:space="preserve">rally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rPr>
                <w:rStyle w:val="VerbatimChar"/>
              </w:rPr>
              <w:t xml:space="preserve">rally</w:t>
            </w:r>
          </w:p>
        </w:tc>
        <w:tc>
          <w:tcPr/>
          <w:p>
            <w:pPr>
              <w:pStyle w:val="Compact"/>
            </w:pPr>
            <w:r>
              <w:t xml:space="preserve">Parent label — click to see all submissions at once</w:t>
            </w:r>
          </w:p>
        </w:tc>
      </w:tr>
      <w:tr>
        <w:tc>
          <w:tcPr/>
          <w:p>
            <w:pPr>
              <w:pStyle w:val="Compact"/>
            </w:pPr>
            <w:r>
              <w:rPr>
                <w:rStyle w:val="VerbatimChar"/>
              </w:rPr>
              <w:t xml:space="preserve">rally/unprocessed</w:t>
            </w:r>
          </w:p>
        </w:tc>
        <w:tc>
          <w:tcPr/>
          <w:p>
            <w:pPr>
              <w:pStyle w:val="Compact"/>
            </w:pPr>
            <w:r>
              <w:t xml:space="preserve">Incoming submission, not yet processed</w:t>
            </w:r>
          </w:p>
        </w:tc>
      </w:tr>
      <w:tr>
        <w:tc>
          <w:tcPr/>
          <w:p>
            <w:pPr>
              <w:pStyle w:val="Compact"/>
            </w:pPr>
            <w:r>
              <w:rPr>
                <w:rStyle w:val="VerbatimChar"/>
              </w:rPr>
              <w:t xml:space="preserve">rally/email-requires-review</w:t>
            </w:r>
          </w:p>
        </w:tc>
        <w:tc>
          <w:tcPr/>
          <w:p>
            <w:pPr>
              <w:pStyle w:val="Compact"/>
            </w:pPr>
            <w:r>
              <w:t xml:space="preserve">Valid submission awaiting scorer decision</w:t>
            </w:r>
          </w:p>
        </w:tc>
      </w:tr>
      <w:tr>
        <w:tc>
          <w:tcPr/>
          <w:p>
            <w:pPr>
              <w:pStyle w:val="Compact"/>
            </w:pPr>
            <w:r>
              <w:rPr>
                <w:rStyle w:val="VerbatimChar"/>
              </w:rPr>
              <w:t xml:space="preserve">rally/approved</w:t>
            </w:r>
          </w:p>
        </w:tc>
        <w:tc>
          <w:tcPr/>
          <w:p>
            <w:pPr>
              <w:pStyle w:val="Compact"/>
            </w:pPr>
            <w:r>
              <w:t xml:space="preserve">Scorer approved — X written to sheet immediately</w:t>
            </w:r>
          </w:p>
        </w:tc>
      </w:tr>
      <w:tr>
        <w:tc>
          <w:tcPr/>
          <w:p>
            <w:pPr>
              <w:pStyle w:val="Compact"/>
            </w:pPr>
            <w:r>
              <w:rPr>
                <w:rStyle w:val="VerbatimChar"/>
              </w:rPr>
              <w:t xml:space="preserve">rally/scored</w:t>
            </w:r>
          </w:p>
        </w:tc>
        <w:tc>
          <w:tcPr/>
          <w:p>
            <w:pPr>
              <w:pStyle w:val="Compact"/>
            </w:pPr>
            <w:r>
              <w:t xml:space="preserve">Fully recorded in the spreadsheet</w:t>
            </w:r>
          </w:p>
        </w:tc>
      </w:tr>
      <w:tr>
        <w:tc>
          <w:tcPr/>
          <w:p>
            <w:pPr>
              <w:pStyle w:val="Compact"/>
            </w:pPr>
            <w:r>
              <w:rPr>
                <w:rStyle w:val="VerbatimChar"/>
              </w:rPr>
              <w:t xml:space="preserve">rally/denied</w:t>
            </w:r>
          </w:p>
        </w:tc>
        <w:tc>
          <w:tcPr/>
          <w:p>
            <w:pPr>
              <w:pStyle w:val="Compact"/>
            </w:pPr>
            <w:r>
              <w:t xml:space="preserve">Scorer denied — X written to sheet immediately</w:t>
            </w:r>
          </w:p>
        </w:tc>
      </w:tr>
      <w:tr>
        <w:tc>
          <w:tcPr/>
          <w:p>
            <w:pPr>
              <w:pStyle w:val="Compact"/>
            </w:pPr>
            <w:r>
              <w:rPr>
                <w:rStyle w:val="VerbatimChar"/>
              </w:rPr>
              <w:t xml:space="preserve">rally/subject-line-error</w:t>
            </w:r>
          </w:p>
        </w:tc>
        <w:tc>
          <w:tcPr/>
          <w:p>
            <w:pPr>
              <w:pStyle w:val="Compact"/>
            </w:pPr>
            <w:r>
              <w:t xml:space="preserve">No message in thread matched the required subject format</w:t>
            </w:r>
          </w:p>
        </w:tc>
      </w:tr>
      <w:tr>
        <w:tc>
          <w:tcPr/>
          <w:p>
            <w:pPr>
              <w:pStyle w:val="Compact"/>
            </w:pPr>
            <w:r>
              <w:rPr>
                <w:rStyle w:val="VerbatimChar"/>
              </w:rPr>
              <w:t xml:space="preserve">rally/email-error</w:t>
            </w:r>
          </w:p>
        </w:tc>
        <w:tc>
          <w:tcPr/>
          <w:p>
            <w:pPr>
              <w:pStyle w:val="Compact"/>
            </w:pPr>
            <w:r>
              <w:t xml:space="preserve">Sender not registered for that rider number</w:t>
            </w:r>
          </w:p>
        </w:tc>
      </w:tr>
      <w:tr>
        <w:tc>
          <w:tcPr/>
          <w:p>
            <w:pPr>
              <w:pStyle w:val="Compact"/>
            </w:pPr>
            <w:r>
              <w:rPr>
                <w:rStyle w:val="VerbatimChar"/>
              </w:rPr>
              <w:t xml:space="preserve">rally/processing-error</w:t>
            </w:r>
          </w:p>
        </w:tc>
        <w:tc>
          <w:tcPr/>
          <w:p>
            <w:pPr>
              <w:pStyle w:val="Compact"/>
            </w:pPr>
            <w:r>
              <w:t xml:space="preserve">Script error — check Executions log</w:t>
            </w:r>
          </w:p>
        </w:tc>
      </w:tr>
    </w:tbl>
    <w:p>
      <w:r>
        <w:pict>
          <v:rect style="width:0;height:1.5pt" o:hralign="center" o:hrstd="t" o:hr="t"/>
        </w:pict>
      </w:r>
    </w:p>
    <w:bookmarkEnd w:id="21"/>
    <w:bookmarkStart w:id="27" w:name="installation"/>
    <w:p>
      <w:pPr>
        <w:pStyle w:val="Heading2"/>
      </w:pPr>
      <w:r>
        <w:t xml:space="preserve">Installation</w:t>
      </w:r>
    </w:p>
    <w:bookmarkStart w:id="22" w:name="X9364852ef85e47a432f3c7b5b8a37e917ff7e90"/>
    <w:p>
      <w:pPr>
        <w:pStyle w:val="Heading3"/>
      </w:pPr>
      <w:r>
        <w:t xml:space="preserve">1. Create the Config sheet</w:t>
      </w:r>
    </w:p>
    <w:p>
      <w:pPr>
        <w:pStyle w:val="FirstParagraph"/>
      </w:pPr>
      <w:r>
        <w:t xml:space="preserve">Create a new tab in your Google Sheet named exactly</w:t>
      </w:r>
      <w:r>
        <w:t xml:space="preserve"> </w:t>
      </w:r>
      <w:r>
        <w:rPr>
          <w:rStyle w:val="VerbatimChar"/>
        </w:rPr>
        <w:t xml:space="preserve">Config</w:t>
      </w:r>
      <w:r>
        <w:t xml:space="preserve">. Add the following columns in row 1:</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Then populate it using the</w:t>
      </w:r>
      <w:r>
        <w:t xml:space="preserve"> </w:t>
      </w:r>
      <w:hyperlink w:anchor="config-sheet-reference">
        <w:r>
          <w:rPr>
            <w:rStyle w:val="Hyperlink"/>
          </w:rPr>
          <w:t xml:space="preserve">Config sheet reference</w:t>
        </w:r>
      </w:hyperlink>
      <w:r>
        <w:t xml:space="preserve"> </w:t>
      </w:r>
      <w:r>
        <w:t xml:space="preserve">below — one row per key.</w:t>
      </w:r>
    </w:p>
    <w:p>
      <w:pPr>
        <w:pStyle w:val="BodyText"/>
      </w:pPr>
      <w:r>
        <w:rPr>
          <w:rStyle w:val="VerbatimChar"/>
        </w:rPr>
        <w:t xml:space="preserve">setup()</w:t>
      </w:r>
      <w:r>
        <w:t xml:space="preserve"> </w:t>
      </w:r>
      <w:r>
        <w:t xml:space="preserve">will automatically fill in the</w:t>
      </w:r>
      <w:r>
        <w:t xml:space="preserve"> </w:t>
      </w:r>
      <w:r>
        <w:rPr>
          <w:rStyle w:val="VerbatimChar"/>
        </w:rPr>
        <w:t xml:space="preserve">spreadsheet_id</w:t>
      </w:r>
      <w:r>
        <w:t xml:space="preserve"> </w:t>
      </w:r>
      <w:r>
        <w:t xml:space="preserve">value when it runs, so you can leave that blank.</w:t>
      </w:r>
    </w:p>
    <w:bookmarkEnd w:id="22"/>
    <w:bookmarkStart w:id="23" w:name="X58cf1a4512d8c75bd398c60f74def16edad80fb"/>
    <w:p>
      <w:pPr>
        <w:pStyle w:val="Heading3"/>
      </w:pPr>
      <w:r>
        <w:t xml:space="preserve">2. Install script files in Apps Script</w:t>
      </w:r>
    </w:p>
    <w:p>
      <w:pPr>
        <w:pStyle w:val="Compact"/>
        <w:numPr>
          <w:ilvl w:val="0"/>
          <w:numId w:val="1002"/>
        </w:numPr>
      </w:pPr>
      <w:r>
        <w:t xml:space="preserve">Open your Google Sheet →</w:t>
      </w:r>
      <w:r>
        <w:t xml:space="preserve"> </w:t>
      </w:r>
      <w:r>
        <w:rPr>
          <w:b/>
          <w:bCs/>
        </w:rPr>
        <w:t xml:space="preserve">Extensions → Apps Script</w:t>
      </w:r>
    </w:p>
    <w:p>
      <w:pPr>
        <w:pStyle w:val="Compact"/>
        <w:numPr>
          <w:ilvl w:val="0"/>
          <w:numId w:val="1002"/>
        </w:numPr>
      </w:pPr>
      <w:r>
        <w:t xml:space="preserve">Paste</w:t>
      </w:r>
      <w:r>
        <w:t xml:space="preserve"> </w:t>
      </w:r>
      <w:r>
        <w:rPr>
          <w:rStyle w:val="VerbatimChar"/>
        </w:rPr>
        <w:t xml:space="preserve">code.js</w:t>
      </w:r>
      <w:r>
        <w:t xml:space="preserve"> </w:t>
      </w:r>
      <w:r>
        <w:t xml:space="preserve">into</w:t>
      </w:r>
      <w:r>
        <w:t xml:space="preserve"> </w:t>
      </w:r>
      <w:r>
        <w:rPr>
          <w:rStyle w:val="VerbatimChar"/>
        </w:rPr>
        <w:t xml:space="preserve">Code.gs</w:t>
      </w:r>
    </w:p>
    <w:p>
      <w:pPr>
        <w:pStyle w:val="Compact"/>
        <w:numPr>
          <w:ilvl w:val="0"/>
          <w:numId w:val="1002"/>
        </w:numPr>
      </w:pPr>
      <w:r>
        <w:t xml:space="preserve">Click</w:t>
      </w:r>
      <w:r>
        <w:t xml:space="preserve"> </w:t>
      </w:r>
      <w:r>
        <w:rPr>
          <w:b/>
          <w:bCs/>
        </w:rPr>
        <w:t xml:space="preserve">+</w:t>
      </w:r>
      <w:r>
        <w:t xml:space="preserve"> </w:t>
      </w:r>
      <w:r>
        <w:t xml:space="preserve">next to Files → New script → name it</w:t>
      </w:r>
      <w:r>
        <w:t xml:space="preserve"> </w:t>
      </w:r>
      <w:r>
        <w:rPr>
          <w:rStyle w:val="VerbatimChar"/>
        </w:rPr>
        <w:t xml:space="preserve">Sidebar</w:t>
      </w:r>
      <w:r>
        <w:t xml:space="preserve"> </w:t>
      </w:r>
      <w:r>
        <w:t xml:space="preserve">→ paste</w:t>
      </w:r>
      <w:r>
        <w:t xml:space="preserve"> </w:t>
      </w:r>
      <w:r>
        <w:rPr>
          <w:rStyle w:val="VerbatimChar"/>
        </w:rPr>
        <w:t xml:space="preserve">Sidebar.gs</w:t>
      </w:r>
    </w:p>
    <w:p>
      <w:pPr>
        <w:pStyle w:val="Compact"/>
        <w:numPr>
          <w:ilvl w:val="0"/>
          <w:numId w:val="1002"/>
        </w:numPr>
      </w:pPr>
      <w:r>
        <w:rPr>
          <w:i/>
          <w:iCs/>
        </w:rPr>
        <w:t xml:space="preserve">(Optional, for testing)</w:t>
      </w:r>
      <w:r>
        <w:t xml:space="preserve"> </w:t>
      </w:r>
      <w:r>
        <w:t xml:space="preserve">Click</w:t>
      </w:r>
      <w:r>
        <w:t xml:space="preserve"> </w:t>
      </w:r>
      <w:r>
        <w:rPr>
          <w:b/>
          <w:bCs/>
        </w:rPr>
        <w:t xml:space="preserve">+</w:t>
      </w:r>
      <w:r>
        <w:t xml:space="preserve"> </w:t>
      </w:r>
      <w:r>
        <w:t xml:space="preserve">next to Files → New script → name it</w:t>
      </w:r>
      <w:r>
        <w:t xml:space="preserve"> </w:t>
      </w:r>
      <w:r>
        <w:rPr>
          <w:rStyle w:val="VerbatimChar"/>
        </w:rPr>
        <w:t xml:space="preserve">Utility</w:t>
      </w:r>
      <w:r>
        <w:t xml:space="preserve"> </w:t>
      </w:r>
      <w:r>
        <w:t xml:space="preserve">→ paste</w:t>
      </w:r>
      <w:r>
        <w:t xml:space="preserve"> </w:t>
      </w:r>
      <w:r>
        <w:rPr>
          <w:rStyle w:val="VerbatimChar"/>
        </w:rPr>
        <w:t xml:space="preserve">utility.js</w:t>
      </w:r>
      <w:r>
        <w:t xml:space="preserve"> </w:t>
      </w:r>
      <w:r>
        <w:t xml:space="preserve">— see</w:t>
      </w:r>
      <w:r>
        <w:t xml:space="preserve"> </w:t>
      </w:r>
      <w:hyperlink w:anchor="utility-scripts">
        <w:r>
          <w:rPr>
            <w:rStyle w:val="Hyperlink"/>
          </w:rPr>
          <w:t xml:space="preserve">Utility scripts</w:t>
        </w:r>
      </w:hyperlink>
    </w:p>
    <w:p>
      <w:pPr>
        <w:pStyle w:val="Compact"/>
        <w:numPr>
          <w:ilvl w:val="0"/>
          <w:numId w:val="1002"/>
        </w:numPr>
      </w:pPr>
      <w:r>
        <w:t xml:space="preserve">Project Settings → check</w:t>
      </w:r>
      <w:r>
        <w:t xml:space="preserve"> </w:t>
      </w:r>
      <w:r>
        <w:rPr>
          <w:b/>
          <w:bCs/>
        </w:rPr>
        <w:t xml:space="preserve">Show "appsscript.json" manifest file in editor</w:t>
      </w:r>
      <w:r>
        <w:t xml:space="preserve"> </w:t>
      </w:r>
      <w:r>
        <w:t xml:space="preserve">→ paste</w:t>
      </w:r>
      <w:r>
        <w:t xml:space="preserve"> </w:t>
      </w:r>
      <w:r>
        <w:rPr>
          <w:rStyle w:val="VerbatimChar"/>
        </w:rPr>
        <w:t xml:space="preserve">appsscript.json</w:t>
      </w:r>
    </w:p>
    <w:p>
      <w:pPr>
        <w:pStyle w:val="Compact"/>
        <w:numPr>
          <w:ilvl w:val="0"/>
          <w:numId w:val="1002"/>
        </w:numPr>
      </w:pPr>
      <w:r>
        <w:t xml:space="preserve">Save all files</w:t>
      </w:r>
    </w:p>
    <w:bookmarkEnd w:id="23"/>
    <w:bookmarkStart w:id="24" w:name="Xed17fa7b59b4ca8f1d8ede72e89c28f10e82184"/>
    <w:p>
      <w:pPr>
        <w:pStyle w:val="Heading3"/>
      </w:pPr>
      <w:r>
        <w:t xml:space="preserve">4. Run setup()</w:t>
      </w:r>
    </w:p>
    <w:p>
      <w:pPr>
        <w:pStyle w:val="FirstParagraph"/>
      </w:pPr>
      <w:r>
        <w:t xml:space="preserve">In the Apps Script editor:</w:t>
      </w:r>
    </w:p>
    <w:p>
      <w:pPr>
        <w:pStyle w:val="Compact"/>
        <w:numPr>
          <w:ilvl w:val="0"/>
          <w:numId w:val="1003"/>
        </w:numPr>
      </w:pPr>
      <w:r>
        <w:t xml:space="preserve">Select function</w:t>
      </w:r>
      <w:r>
        <w:t xml:space="preserve"> </w:t>
      </w:r>
      <w:r>
        <w:rPr>
          <w:rStyle w:val="VerbatimChar"/>
        </w:rPr>
        <w:t xml:space="preserve">setup</w:t>
      </w:r>
      <w:r>
        <w:t xml:space="preserve"> </w:t>
      </w:r>
      <w:r>
        <w:t xml:space="preserve">from the dropdown</w:t>
      </w:r>
    </w:p>
    <w:p>
      <w:pPr>
        <w:pStyle w:val="Compact"/>
        <w:numPr>
          <w:ilvl w:val="0"/>
          <w:numId w:val="1003"/>
        </w:numPr>
      </w:pPr>
      <w:r>
        <w:t xml:space="preserve">Click</w:t>
      </w:r>
      <w:r>
        <w:t xml:space="preserve"> </w:t>
      </w:r>
      <w:r>
        <w:rPr>
          <w:b/>
          <w:bCs/>
        </w:rPr>
        <w:t xml:space="preserve">Run</w:t>
      </w:r>
    </w:p>
    <w:p>
      <w:pPr>
        <w:pStyle w:val="Compact"/>
        <w:numPr>
          <w:ilvl w:val="0"/>
          <w:numId w:val="1003"/>
        </w:numPr>
      </w:pPr>
      <w:r>
        <w:t xml:space="preserve">Authorise when prompted</w:t>
      </w:r>
    </w:p>
    <w:p>
      <w:pPr>
        <w:pStyle w:val="FirstParagraph"/>
      </w:pPr>
      <w:r>
        <w:rPr>
          <w:rStyle w:val="VerbatimChar"/>
        </w:rPr>
        <w:t xml:space="preserve">setup()</w:t>
      </w:r>
      <w:r>
        <w:t xml:space="preserve"> </w:t>
      </w:r>
      <w:r>
        <w:t xml:space="preserve">will:</w:t>
      </w:r>
    </w:p>
    <w:p>
      <w:pPr>
        <w:pStyle w:val="Compact"/>
        <w:numPr>
          <w:ilvl w:val="0"/>
          <w:numId w:val="1004"/>
        </w:numPr>
      </w:pPr>
      <w:r>
        <w:t xml:space="preserve">Read all config from the Config sheet</w:t>
      </w:r>
    </w:p>
    <w:p>
      <w:pPr>
        <w:pStyle w:val="Compact"/>
        <w:numPr>
          <w:ilvl w:val="0"/>
          <w:numId w:val="1004"/>
        </w:numPr>
      </w:pPr>
      <w:r>
        <w:t xml:space="preserve">Create the bare</w:t>
      </w:r>
      <w:r>
        <w:t xml:space="preserve"> </w:t>
      </w:r>
      <w:r>
        <w:rPr>
          <w:rStyle w:val="VerbatimChar"/>
        </w:rPr>
        <w:t xml:space="preserve">rally</w:t>
      </w:r>
      <w:r>
        <w:t xml:space="preserve"> </w:t>
      </w:r>
      <w:r>
        <w:t xml:space="preserve">parent label and all sub-labels</w:t>
      </w:r>
    </w:p>
    <w:p>
      <w:pPr>
        <w:pStyle w:val="Compact"/>
        <w:numPr>
          <w:ilvl w:val="0"/>
          <w:numId w:val="1004"/>
        </w:numPr>
      </w:pPr>
      <w:r>
        <w:t xml:space="preserve">Save the spreadsheet ID to Script Properties (used by the sidebar)</w:t>
      </w:r>
    </w:p>
    <w:p>
      <w:pPr>
        <w:pStyle w:val="Compact"/>
        <w:numPr>
          <w:ilvl w:val="0"/>
          <w:numId w:val="1004"/>
        </w:numPr>
      </w:pPr>
      <w:r>
        <w:t xml:space="preserve">Create rider score sheets for every rider in Rider Master</w:t>
      </w:r>
    </w:p>
    <w:p>
      <w:pPr>
        <w:pStyle w:val="Compact"/>
        <w:numPr>
          <w:ilvl w:val="0"/>
          <w:numId w:val="1004"/>
        </w:numPr>
      </w:pPr>
      <w:r>
        <w:t xml:space="preserve">Create or grow the</w:t>
      </w:r>
      <w:r>
        <w:t xml:space="preserve"> </w:t>
      </w:r>
      <w:hyperlink w:anchor="master-scoring">
        <w:r>
          <w:rPr>
            <w:rStyle w:val="Hyperlink"/>
          </w:rPr>
          <w:t xml:space="preserve">Master Scoring</w:t>
        </w:r>
      </w:hyperlink>
      <w:r>
        <w:t xml:space="preserve"> </w:t>
      </w:r>
      <w:r>
        <w:t xml:space="preserve">sheet (skipped, with a logged error, if</w:t>
      </w:r>
      <w:r>
        <w:t xml:space="preserve"> </w:t>
      </w:r>
      <w:r>
        <w:rPr>
          <w:rStyle w:val="VerbatimChar"/>
        </w:rPr>
        <w:t xml:space="preserve">Bonus Master</w:t>
      </w:r>
      <w:r>
        <w:t xml:space="preserve"> </w:t>
      </w:r>
      <w:r>
        <w:t xml:space="preserve">doesn't exist yet — everything else above/below still runs)</w:t>
      </w:r>
    </w:p>
    <w:p>
      <w:pPr>
        <w:pStyle w:val="Compact"/>
        <w:numPr>
          <w:ilvl w:val="0"/>
          <w:numId w:val="1004"/>
        </w:numPr>
      </w:pPr>
      <w:r>
        <w:t xml:space="preserve">Create or update the</w:t>
      </w:r>
      <w:r>
        <w:t xml:space="preserve"> </w:t>
      </w:r>
      <w:hyperlink w:anchor="leader-board">
        <w:r>
          <w:rPr>
            <w:rStyle w:val="Hyperlink"/>
          </w:rPr>
          <w:t xml:space="preserve">Leader Board</w:t>
        </w:r>
      </w:hyperlink>
      <w:r>
        <w:t xml:space="preserve"> </w:t>
      </w:r>
      <w:r>
        <w:t xml:space="preserve">sheet (skipped, with a logged error, if</w:t>
      </w:r>
      <w:r>
        <w:t xml:space="preserve"> </w:t>
      </w:r>
      <w:r>
        <w:rPr>
          <w:rStyle w:val="VerbatimChar"/>
        </w:rPr>
        <w:t xml:space="preserve">Master Scoring</w:t>
      </w:r>
      <w:r>
        <w:t xml:space="preserve"> </w:t>
      </w:r>
      <w:r>
        <w:t xml:space="preserve">doesn't exist — which itself only happens if</w:t>
      </w:r>
      <w:r>
        <w:t xml:space="preserve"> </w:t>
      </w:r>
      <w:r>
        <w:rPr>
          <w:rStyle w:val="VerbatimChar"/>
        </w:rPr>
        <w:t xml:space="preserve">Bonus Master</w:t>
      </w:r>
      <w:r>
        <w:t xml:space="preserve"> </w:t>
      </w:r>
      <w:r>
        <w:t xml:space="preserve">was also missing)</w:t>
      </w:r>
    </w:p>
    <w:p>
      <w:pPr>
        <w:pStyle w:val="Compact"/>
        <w:numPr>
          <w:ilvl w:val="0"/>
          <w:numId w:val="1004"/>
        </w:numPr>
      </w:pPr>
      <w:r>
        <w:t xml:space="preserve">Position Leader Board leftmost and Master Scoring right after it — only the first time either one is created; a tab you've since moved by hand stays put on later runs</w:t>
      </w:r>
    </w:p>
    <w:p>
      <w:pPr>
        <w:pStyle w:val="Compact"/>
        <w:numPr>
          <w:ilvl w:val="0"/>
          <w:numId w:val="1004"/>
        </w:numPr>
      </w:pPr>
      <w:r>
        <w:t xml:space="preserve">Set the time-driven trigger</w:t>
      </w:r>
    </w:p>
    <w:bookmarkEnd w:id="24"/>
    <w:bookmarkStart w:id="25" w:name="X045f542499380e76ccd7cbd4cb205f0dcb9c525"/>
    <w:p>
      <w:pPr>
        <w:pStyle w:val="Heading3"/>
      </w:pPr>
      <w:r>
        <w:t xml:space="preserve">5. Activate the Gmail sidebar add-on</w:t>
      </w:r>
    </w:p>
    <w:p>
      <w:pPr>
        <w:pStyle w:val="Compact"/>
        <w:numPr>
          <w:ilvl w:val="0"/>
          <w:numId w:val="1005"/>
        </w:numPr>
      </w:pPr>
      <w:r>
        <w:t xml:space="preserve">In Apps Script →</w:t>
      </w:r>
      <w:r>
        <w:t xml:space="preserve"> </w:t>
      </w:r>
      <w:r>
        <w:rPr>
          <w:b/>
          <w:bCs/>
        </w:rPr>
        <w:t xml:space="preserve">Deploy → Test deployments</w:t>
      </w:r>
    </w:p>
    <w:p>
      <w:pPr>
        <w:pStyle w:val="Compact"/>
        <w:numPr>
          <w:ilvl w:val="0"/>
          <w:numId w:val="1005"/>
        </w:numPr>
      </w:pPr>
      <w:r>
        <w:t xml:space="preserve">Click</w:t>
      </w:r>
      <w:r>
        <w:t xml:space="preserve"> </w:t>
      </w:r>
      <w:r>
        <w:rPr>
          <w:b/>
          <w:bCs/>
        </w:rPr>
        <w:t xml:space="preserve">Install</w:t>
      </w:r>
    </w:p>
    <w:p>
      <w:pPr>
        <w:pStyle w:val="Compact"/>
        <w:numPr>
          <w:ilvl w:val="0"/>
          <w:numId w:val="1005"/>
        </w:numPr>
      </w:pPr>
      <w:r>
        <w:t xml:space="preserve">Open Gmail — the</w:t>
      </w:r>
      <w:r>
        <w:t xml:space="preserve"> </w:t>
      </w:r>
      <w:r>
        <w:rPr>
          <w:b/>
          <w:bCs/>
        </w:rPr>
        <w:t xml:space="preserve">Rally Scoring</w:t>
      </w:r>
      <w:r>
        <w:t xml:space="preserve"> </w:t>
      </w:r>
      <w:r>
        <w:t xml:space="preserve">panel will appear on the right when you open any submission email</w:t>
      </w:r>
    </w:p>
    <w:bookmarkEnd w:id="25"/>
    <w:bookmarkStart w:id="26" w:name="X9a140ee32ecf5ff80de905e2446b46f7b5f2ecb"/>
    <w:p>
      <w:pPr>
        <w:pStyle w:val="Heading3"/>
      </w:pPr>
      <w:r>
        <w:t xml:space="preserve">6. Set up a Gmail filter (recommended)</w:t>
      </w:r>
    </w:p>
    <w:p>
      <w:pPr>
        <w:pStyle w:val="FirstParagraph"/>
      </w:pPr>
      <w:r>
        <w:t xml:space="preserve">So incoming submissions are labelled automatically without manual intervention:</w:t>
      </w:r>
    </w:p>
    <w:p>
      <w:pPr>
        <w:pStyle w:val="Compact"/>
        <w:numPr>
          <w:ilvl w:val="0"/>
          <w:numId w:val="1006"/>
        </w:numPr>
      </w:pPr>
      <w:r>
        <w:t xml:space="preserve">In Gmail → Settings →</w:t>
      </w:r>
      <w:r>
        <w:t xml:space="preserve"> </w:t>
      </w:r>
      <w:r>
        <w:rPr>
          <w:b/>
          <w:bCs/>
        </w:rPr>
        <w:t xml:space="preserve">See all settings → Filters and Blocked Addresses → Create a new filter</w:t>
      </w:r>
    </w:p>
    <w:p>
      <w:pPr>
        <w:pStyle w:val="Compact"/>
        <w:numPr>
          <w:ilvl w:val="0"/>
          <w:numId w:val="1006"/>
        </w:numPr>
      </w:pPr>
      <w:r>
        <w:t xml:space="preserve">In the</w:t>
      </w:r>
      <w:r>
        <w:t xml:space="preserve"> </w:t>
      </w:r>
      <w:r>
        <w:rPr>
          <w:b/>
          <w:bCs/>
        </w:rPr>
        <w:t xml:space="preserve">To</w:t>
      </w:r>
      <w:r>
        <w:t xml:space="preserve"> </w:t>
      </w:r>
      <w:r>
        <w:t xml:space="preserve">field, enter your scoring email address</w:t>
      </w:r>
    </w:p>
    <w:p>
      <w:pPr>
        <w:pStyle w:val="Compact"/>
        <w:numPr>
          <w:ilvl w:val="0"/>
          <w:numId w:val="1006"/>
        </w:numPr>
      </w:pPr>
      <w:r>
        <w:t xml:space="preserve">Click</w:t>
      </w:r>
      <w:r>
        <w:t xml:space="preserve"> </w:t>
      </w:r>
      <w:r>
        <w:rPr>
          <w:b/>
          <w:bCs/>
        </w:rPr>
        <w:t xml:space="preserve">Create filter</w:t>
      </w:r>
    </w:p>
    <w:p>
      <w:pPr>
        <w:pStyle w:val="Compact"/>
        <w:numPr>
          <w:ilvl w:val="0"/>
          <w:numId w:val="1006"/>
        </w:numPr>
      </w:pPr>
      <w:r>
        <w:t xml:space="preserve">Check</w:t>
      </w:r>
      <w:r>
        <w:t xml:space="preserve"> </w:t>
      </w:r>
      <w:r>
        <w:rPr>
          <w:b/>
          <w:bCs/>
        </w:rPr>
        <w:t xml:space="preserve">Apply the label</w:t>
      </w:r>
      <w:r>
        <w:t xml:space="preserve"> </w:t>
      </w:r>
      <w:r>
        <w:t xml:space="preserve">→ select</w:t>
      </w:r>
      <w:r>
        <w:t xml:space="preserve"> </w:t>
      </w:r>
      <w:r>
        <w:rPr>
          <w:rStyle w:val="VerbatimChar"/>
        </w:rPr>
        <w:t xml:space="preserve">rally/unprocessed</w:t>
      </w:r>
    </w:p>
    <w:p>
      <w:pPr>
        <w:pStyle w:val="Compact"/>
        <w:numPr>
          <w:ilvl w:val="0"/>
          <w:numId w:val="1006"/>
        </w:numPr>
      </w:pPr>
      <w:r>
        <w:t xml:space="preserve">Save</w:t>
      </w:r>
    </w:p>
    <w:p>
      <w:r>
        <w:pict>
          <v:rect style="width:0;height:1.5pt" o:hralign="center" o:hrstd="t" o:hr="t"/>
        </w:pict>
      </w:r>
    </w:p>
    <w:bookmarkEnd w:id="26"/>
    <w:bookmarkEnd w:id="27"/>
    <w:bookmarkStart w:id="30" w:name="gmail-sidebar"/>
    <w:p>
      <w:pPr>
        <w:pStyle w:val="Heading2"/>
      </w:pPr>
      <w:r>
        <w:t xml:space="preserve">Gmail sidebar</w:t>
      </w:r>
    </w:p>
    <w:p>
      <w:pPr>
        <w:pStyle w:val="FirstParagraph"/>
      </w:pPr>
      <w:r>
        <w:t xml:space="preserve">The Rally Scoring sidebar opens automatically when you view any submission email. It shows every message in the thread individually, so scorers can act on specific attempts.</w:t>
      </w:r>
    </w:p>
    <w:bookmarkStart w:id="28" w:name="per-message-controls"/>
    <w:p>
      <w:pPr>
        <w:pStyle w:val="Heading3"/>
      </w:pPr>
      <w:r>
        <w:t xml:space="preserve">Per-message controls</w:t>
      </w:r>
    </w:p>
    <w:p>
      <w:pPr>
        <w:pStyle w:val="FirstParagraph"/>
      </w:pPr>
      <w:r>
        <w:t xml:space="preserve">Each message in the thread shows its subject, sender, date, and:</w:t>
      </w:r>
    </w:p>
    <w:p>
      <w:pPr>
        <w:pStyle w:val="Compact"/>
        <w:numPr>
          <w:ilvl w:val="0"/>
          <w:numId w:val="1007"/>
        </w:numPr>
      </w:pPr>
      <w:r>
        <w:rPr>
          <w:b/>
          <w:bCs/>
        </w:rPr>
        <w:t xml:space="preserve">Approve this message</w:t>
      </w:r>
      <w:r>
        <w:t xml:space="preserve"> </w:t>
      </w:r>
      <w:r>
        <w:t xml:space="preserve">— writes X + timestamp to the Approved column immediately and marks the thread</w:t>
      </w:r>
      <w:r>
        <w:t xml:space="preserve"> </w:t>
      </w:r>
      <w:r>
        <w:rPr>
          <w:rStyle w:val="VerbatimChar"/>
        </w:rPr>
        <w:t xml:space="preserve">rally/scored</w:t>
      </w:r>
    </w:p>
    <w:p>
      <w:pPr>
        <w:pStyle w:val="Compact"/>
        <w:numPr>
          <w:ilvl w:val="0"/>
          <w:numId w:val="1007"/>
        </w:numPr>
      </w:pPr>
      <w:r>
        <w:rPr>
          <w:b/>
          <w:bCs/>
        </w:rPr>
        <w:t xml:space="preserve">Deny this message</w:t>
      </w:r>
      <w:r>
        <w:t xml:space="preserve"> </w:t>
      </w:r>
      <w:r>
        <w:t xml:space="preserve">— writes X + timestamp to the Denied column immediately and marks the thread</w:t>
      </w:r>
      <w:r>
        <w:t xml:space="preserve"> </w:t>
      </w:r>
      <w:r>
        <w:rPr>
          <w:rStyle w:val="VerbatimChar"/>
        </w:rPr>
        <w:t xml:space="preserve">rally/denied</w:t>
      </w:r>
    </w:p>
    <w:bookmarkEnd w:id="28"/>
    <w:bookmarkStart w:id="29" w:name="revert-controls"/>
    <w:p>
      <w:pPr>
        <w:pStyle w:val="Heading3"/>
      </w:pPr>
      <w:r>
        <w:t xml:space="preserve">Revert controls</w:t>
      </w:r>
    </w:p>
    <w:p>
      <w:pPr>
        <w:pStyle w:val="FirstParagraph"/>
      </w:pPr>
      <w:r>
        <w:t xml:space="preserve">Shown at the bottom of the sidebar when a thread has been approved or denied:</w:t>
      </w:r>
    </w:p>
    <w:p>
      <w:pPr>
        <w:pStyle w:val="Compact"/>
        <w:numPr>
          <w:ilvl w:val="0"/>
          <w:numId w:val="1008"/>
        </w:numPr>
      </w:pPr>
      <w:r>
        <w:rPr>
          <w:b/>
          <w:bCs/>
        </w:rPr>
        <w:t xml:space="preserve">Remove approval / revert to email-requires-review</w:t>
      </w:r>
      <w:r>
        <w:t xml:space="preserve"> </w:t>
      </w:r>
      <w:r>
        <w:t xml:space="preserve">— clears the Approved column in the sheet and moves the thread back to</w:t>
      </w:r>
      <w:r>
        <w:t xml:space="preserve"> </w:t>
      </w:r>
      <w:r>
        <w:rPr>
          <w:rStyle w:val="VerbatimChar"/>
        </w:rPr>
        <w:t xml:space="preserve">rally/email-requires-review</w:t>
      </w:r>
    </w:p>
    <w:p>
      <w:pPr>
        <w:pStyle w:val="Compact"/>
        <w:numPr>
          <w:ilvl w:val="0"/>
          <w:numId w:val="1008"/>
        </w:numPr>
      </w:pPr>
      <w:r>
        <w:rPr>
          <w:b/>
          <w:bCs/>
        </w:rPr>
        <w:t xml:space="preserve">Remove denial / revert to email-requires-review</w:t>
      </w:r>
      <w:r>
        <w:t xml:space="preserve"> </w:t>
      </w:r>
      <w:r>
        <w:t xml:space="preserve">— clears the Denied column in the sheet and moves the thread back to</w:t>
      </w:r>
      <w:r>
        <w:t xml:space="preserve"> </w:t>
      </w:r>
      <w:r>
        <w:rPr>
          <w:rStyle w:val="VerbatimChar"/>
        </w:rPr>
        <w:t xml:space="preserve">rally/email-requires-review</w:t>
      </w:r>
    </w:p>
    <w:p>
      <w:pPr>
        <w:pStyle w:val="FirstParagraph"/>
      </w:pPr>
      <w:r>
        <w:t xml:space="preserve">This allows scorers to approve a different attempt after an initial denial, or correct a mistake.</w:t>
      </w:r>
    </w:p>
    <w:p>
      <w:r>
        <w:pict>
          <v:rect style="width:0;height:1.5pt" o:hralign="center" o:hrstd="t" o:hr="t"/>
        </w:pict>
      </w:r>
    </w:p>
    <w:bookmarkEnd w:id="29"/>
    <w:bookmarkEnd w:id="30"/>
    <w:bookmarkStart w:id="31" w:name="submission-format"/>
    <w:p>
      <w:pPr>
        <w:pStyle w:val="Heading2"/>
      </w:pPr>
      <w:r>
        <w:t xml:space="preserve">Submission format</w:t>
      </w:r>
    </w:p>
    <w:p>
      <w:pPr>
        <w:pStyle w:val="FirstParagraph"/>
      </w:pPr>
      <w:r>
        <w:t xml:space="preserve">Riders send email to your scoring address with the subject:</w:t>
      </w:r>
    </w:p>
    <w:p>
      <w:pPr>
        <w:pStyle w:val="SourceCode"/>
      </w:pPr>
      <w:r>
        <w:rPr>
          <w:rStyle w:val="VerbatimChar"/>
        </w:rPr>
        <w:t xml:space="preserve">&lt;RiderNumber&gt; &lt;4-letter BonusCode&gt;</w:t>
      </w:r>
    </w:p>
    <w:p>
      <w:pPr>
        <w:pStyle w:val="FirstParagraph"/>
      </w:pPr>
      <w:r>
        <w:t xml:space="preserve">Examples:</w:t>
      </w:r>
    </w:p>
    <w:p>
      <w:pPr>
        <w:pStyle w:val="SourceCode"/>
      </w:pPr>
      <w:r>
        <w:rPr>
          <w:rStyle w:val="VerbatimChar"/>
        </w:rPr>
        <w:t xml:space="preserve">42 ABCD</w:t>
      </w:r>
      <w:r>
        <w:br/>
      </w:r>
      <w:r>
        <w:rPr>
          <w:rStyle w:val="VerbatimChar"/>
        </w:rPr>
        <w:t xml:space="preserve">7 WXYZ</w:t>
      </w:r>
      <w:r>
        <w:br/>
      </w:r>
      <w:r>
        <w:rPr>
          <w:rStyle w:val="VerbatimChar"/>
        </w:rPr>
        <w:t xml:space="preserve">101 abcd</w:t>
      </w:r>
    </w:p>
    <w:p>
      <w:pPr>
        <w:pStyle w:val="Compact"/>
        <w:numPr>
          <w:ilvl w:val="0"/>
          <w:numId w:val="1009"/>
        </w:numPr>
      </w:pPr>
      <w:r>
        <w:t xml:space="preserve">Rider number must be numeric</w:t>
      </w:r>
    </w:p>
    <w:p>
      <w:pPr>
        <w:pStyle w:val="Compact"/>
        <w:numPr>
          <w:ilvl w:val="0"/>
          <w:numId w:val="1009"/>
        </w:numPr>
      </w:pPr>
      <w:r>
        <w:t xml:space="preserve">Bonus code is exactly 4 alphabetic characters (letters only, no numbers) - case-insensitive</w:t>
      </w:r>
    </w:p>
    <w:p>
      <w:pPr>
        <w:pStyle w:val="Compact"/>
        <w:numPr>
          <w:ilvl w:val="0"/>
          <w:numId w:val="1009"/>
        </w:numPr>
      </w:pPr>
      <w:r>
        <w:t xml:space="preserve">Zero or more spaces are allowed between the rider number and the bonus code</w:t>
      </w:r>
    </w:p>
    <w:p>
      <w:pPr>
        <w:pStyle w:val="Compact"/>
        <w:numPr>
          <w:ilvl w:val="0"/>
          <w:numId w:val="1009"/>
        </w:numPr>
      </w:pPr>
      <w:r>
        <w:t xml:space="preserve">Email must come from the rider's registered address in Rider Master</w:t>
      </w:r>
    </w:p>
    <w:p>
      <w:pPr>
        <w:pStyle w:val="Compact"/>
        <w:numPr>
          <w:ilvl w:val="0"/>
          <w:numId w:val="1009"/>
        </w:numPr>
      </w:pPr>
      <w:r>
        <w:t xml:space="preserve">Up to three emails per bonus can be sent in the same thread - each can be approved or denied independently from the sidebar</w:t>
      </w:r>
    </w:p>
    <w:p>
      <w:r>
        <w:pict>
          <v:rect style="width:0;height:1.5pt" o:hralign="center" o:hrstd="t" o:hr="t"/>
        </w:pict>
      </w:r>
    </w:p>
    <w:bookmarkEnd w:id="31"/>
    <w:bookmarkStart w:id="32" w:name="combination-bonuses"/>
    <w:p>
      <w:pPr>
        <w:pStyle w:val="Heading2"/>
      </w:pPr>
      <w:r>
        <w:t xml:space="preserve">Combination bonuses</w:t>
      </w:r>
    </w:p>
    <w:p>
      <w:pPr>
        <w:pStyle w:val="FirstParagraph"/>
      </w:pPr>
      <w:r>
        <w:t xml:space="preserve">A</w:t>
      </w:r>
      <w:r>
        <w:t xml:space="preserve"> </w:t>
      </w:r>
      <w:r>
        <w:rPr>
          <w:b/>
          <w:bCs/>
        </w:rPr>
        <w:t xml:space="preserve">combination bonus</w:t>
      </w:r>
      <w:r>
        <w:t xml:space="preserve"> </w:t>
      </w:r>
      <w:r>
        <w:t xml:space="preserve">(or "combo") bundles several regular bonuses under one code — for example, a bonus that only counts once a rider has also claimed a specific set of other bonuses. There's nothing special about it as far as this script is concerned: add its code to</w:t>
      </w:r>
      <w:r>
        <w:t xml:space="preserve"> </w:t>
      </w:r>
      <w:r>
        <w:rPr>
          <w:b/>
          <w:bCs/>
        </w:rPr>
        <w:t xml:space="preserve">Bonus Master</w:t>
      </w:r>
      <w:r>
        <w:t xml:space="preserve"> </w:t>
      </w:r>
      <w:r>
        <w:t xml:space="preserve">exactly like any other bonus. A rider claims it exactly like a regular bonus too — same</w:t>
      </w:r>
      <w:r>
        <w:t xml:space="preserve"> </w:t>
      </w:r>
      <w:r>
        <w:rPr>
          <w:rStyle w:val="VerbatimChar"/>
        </w:rPr>
        <w:t xml:space="preserve">&lt;Rider#&gt; &lt;4-letter code&gt;</w:t>
      </w:r>
      <w:r>
        <w:t xml:space="preserve"> </w:t>
      </w:r>
      <w:r>
        <w:t xml:space="preserve">subject format,</w:t>
      </w:r>
      <w:r>
        <w:t xml:space="preserve"> </w:t>
      </w:r>
      <w:r>
        <w:rPr>
          <w:b/>
          <w:bCs/>
        </w:rPr>
        <w:t xml:space="preserve">no photo required</w:t>
      </w:r>
      <w:r>
        <w:t xml:space="preserve"> </w:t>
      </w:r>
      <w:r>
        <w:t xml:space="preserve">for the combo email itself (the script never checks for photo attachments on any submission, so this is just a note for riders, not a code difference).</w:t>
      </w:r>
    </w:p>
    <w:p>
      <w:pPr>
        <w:pStyle w:val="BodyText"/>
      </w:pPr>
      <w:r>
        <w:rPr>
          <w:b/>
          <w:bCs/>
        </w:rPr>
        <w:t xml:space="preserve">The script does not know a combo is a combo, does not track which bonuses it depends on, and does not check whether those have been scored.</w:t>
      </w:r>
      <w:r>
        <w:t xml:space="preserve"> </w:t>
      </w:r>
      <w:r>
        <w:t xml:space="preserve">It's up to the scorer to verify a combo's requirements are actually met — by checking the rider's sheet or however you track it — before clicking Approve in the sidebar. There is no automated gate; the sidebar shows the same Approve/Deny buttons it would for any bonus.</w:t>
      </w:r>
    </w:p>
    <w:p>
      <w:pPr>
        <w:pStyle w:val="BodyText"/>
      </w:pPr>
      <w:r>
        <w:t xml:space="preserve">What the combo (and its components) are actually worth in points, and totalling that up, happens entirely in your own scoring spreadsheet (Master Scoring/Leader Board) — this script only tracks submit/approve/deny state, for combos exactly as it does for regular bonuses.</w:t>
      </w:r>
    </w:p>
    <w:p>
      <w:r>
        <w:pict>
          <v:rect style="width:0;height:1.5pt" o:hralign="center" o:hrstd="t" o:hr="t"/>
        </w:pict>
      </w:r>
    </w:p>
    <w:bookmarkEnd w:id="32"/>
    <w:bookmarkStart w:id="33" w:name="config-sheet-reference"/>
    <w:p>
      <w:pPr>
        <w:pStyle w:val="Heading2"/>
      </w:pPr>
      <w:r>
        <w:t xml:space="preserve">Config sheet reference</w:t>
      </w:r>
    </w:p>
    <w:p>
      <w:pPr>
        <w:pStyle w:val="FirstParagraph"/>
      </w:pPr>
      <w:r>
        <w:t xml:space="preserve">All values are editable directly in the Config sheet after setup.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event_name</w:t>
            </w:r>
          </w:p>
        </w:tc>
        <w:tc>
          <w:tcPr/>
          <w:p>
            <w:pPr>
              <w:pStyle w:val="Compact"/>
            </w:pPr>
          </w:p>
        </w:tc>
        <w:tc>
          <w:tcPr/>
          <w:p>
            <w:pPr>
              <w:pStyle w:val="Compact"/>
            </w:pPr>
            <w:r>
              <w:t xml:space="preserve">Display only</w:t>
            </w:r>
          </w:p>
        </w:tc>
      </w:tr>
      <w:tr>
        <w:tc>
          <w:tcPr/>
          <w:p>
            <w:pPr>
              <w:pStyle w:val="Compact"/>
            </w:pPr>
            <w:r>
              <w:rPr>
                <w:rStyle w:val="VerbatimChar"/>
              </w:rPr>
              <w:t xml:space="preserve">organizer_email</w:t>
            </w:r>
          </w:p>
        </w:tc>
        <w:tc>
          <w:tcPr/>
          <w:p>
            <w:pPr>
              <w:pStyle w:val="Compact"/>
            </w:pPr>
          </w:p>
        </w:tc>
        <w:tc>
          <w:tcPr/>
          <w:p>
            <w:pPr>
              <w:pStyle w:val="Compact"/>
            </w:pPr>
            <w:r>
              <w:t xml:space="preserve">Display only</w:t>
            </w:r>
          </w:p>
        </w:tc>
      </w:tr>
      <w:tr>
        <w:tc>
          <w:tcPr/>
          <w:p>
            <w:pPr>
              <w:pStyle w:val="Compact"/>
            </w:pPr>
            <w:r>
              <w:rPr>
                <w:rStyle w:val="VerbatimChar"/>
              </w:rPr>
              <w:t xml:space="preserve">spreadsheet_id</w:t>
            </w:r>
          </w:p>
        </w:tc>
        <w:tc>
          <w:tcPr/>
          <w:p>
            <w:pPr>
              <w:pStyle w:val="Compact"/>
            </w:pPr>
          </w:p>
        </w:tc>
        <w:tc>
          <w:tcPr/>
          <w:p>
            <w:pPr>
              <w:pStyle w:val="Compact"/>
            </w:pPr>
            <w:r>
              <w:t xml:space="preserve">Written automatically by</w:t>
            </w:r>
            <w:r>
              <w:t xml:space="preserve"> </w:t>
            </w:r>
            <w:r>
              <w:rPr>
                <w:rStyle w:val="VerbatimChar"/>
              </w:rPr>
              <w:t xml:space="preserve">setup()</w:t>
            </w:r>
            <w:r>
              <w:t xml:space="preserve"> </w:t>
            </w:r>
            <w:r>
              <w:t xml:space="preserve">— do not change</w:t>
            </w:r>
          </w:p>
        </w:tc>
      </w:tr>
      <w:tr>
        <w:tc>
          <w:tcPr/>
          <w:p>
            <w:pPr>
              <w:pStyle w:val="Compact"/>
            </w:pPr>
            <w:r>
              <w:rPr>
                <w:rStyle w:val="VerbatimChar"/>
              </w:rPr>
              <w:t xml:space="preserve">sheet_rider_master</w:t>
            </w:r>
          </w:p>
        </w:tc>
        <w:tc>
          <w:tcPr/>
          <w:p>
            <w:pPr>
              <w:pStyle w:val="Compact"/>
            </w:pPr>
            <w:r>
              <w:rPr>
                <w:rStyle w:val="VerbatimChar"/>
              </w:rPr>
              <w:t xml:space="preserve">Rider Master</w:t>
            </w:r>
          </w:p>
        </w:tc>
        <w:tc>
          <w:tcPr/>
          <w:p>
            <w:pPr>
              <w:pStyle w:val="Compact"/>
            </w:pPr>
            <w:r>
              <w:t xml:space="preserve">Tab name of the rider roster</w:t>
            </w:r>
          </w:p>
        </w:tc>
      </w:tr>
      <w:tr>
        <w:tc>
          <w:tcPr/>
          <w:p>
            <w:pPr>
              <w:pStyle w:val="Compact"/>
            </w:pPr>
            <w:r>
              <w:rPr>
                <w:rStyle w:val="VerbatimChar"/>
              </w:rPr>
              <w:t xml:space="preserve">sheet_bonus_master</w:t>
            </w:r>
          </w:p>
        </w:tc>
        <w:tc>
          <w:tcPr/>
          <w:p>
            <w:pPr>
              <w:pStyle w:val="Compact"/>
            </w:pPr>
            <w:r>
              <w:rPr>
                <w:rStyle w:val="VerbatimChar"/>
              </w:rPr>
              <w:t xml:space="preserve">Bonus Master</w:t>
            </w:r>
          </w:p>
        </w:tc>
        <w:tc>
          <w:tcPr/>
          <w:p>
            <w:pPr>
              <w:pStyle w:val="Compact"/>
            </w:pPr>
            <w:r>
              <w:t xml:space="preserve">Tab with all bonus IDs in column A</w:t>
            </w:r>
          </w:p>
        </w:tc>
      </w:tr>
      <w:tr>
        <w:tc>
          <w:tcPr/>
          <w:p>
            <w:pPr>
              <w:pStyle w:val="Compact"/>
            </w:pPr>
            <w:r>
              <w:rPr>
                <w:rStyle w:val="VerbatimChar"/>
              </w:rPr>
              <w:t xml:space="preserve">sheet_master_scoring</w:t>
            </w:r>
          </w:p>
        </w:tc>
        <w:tc>
          <w:tcPr/>
          <w:p>
            <w:pPr>
              <w:pStyle w:val="Compact"/>
            </w:pPr>
            <w:r>
              <w:rPr>
                <w:rStyle w:val="VerbatimChar"/>
              </w:rPr>
              <w:t xml:space="preserve">Master Scoring</w:t>
            </w:r>
          </w:p>
        </w:tc>
        <w:tc>
          <w:tcPr/>
          <w:p>
            <w:pPr>
              <w:pStyle w:val="Compact"/>
            </w:pPr>
            <w:r>
              <w:t xml:space="preserve">Tab name for</w:t>
            </w:r>
            <w:r>
              <w:t xml:space="preserve"> </w:t>
            </w:r>
            <w:hyperlink w:anchor="master-scoring">
              <w:r>
                <w:rPr>
                  <w:rStyle w:val="Hyperlink"/>
                </w:rPr>
                <w:t xml:space="preserve">Master Scoring</w:t>
              </w:r>
            </w:hyperlink>
            <w:r>
              <w:t xml:space="preserve">, created automatically</w:t>
            </w:r>
          </w:p>
        </w:tc>
      </w:tr>
      <w:tr>
        <w:tc>
          <w:tcPr/>
          <w:p>
            <w:pPr>
              <w:pStyle w:val="Compact"/>
            </w:pPr>
            <w:r>
              <w:rPr>
                <w:rStyle w:val="VerbatimChar"/>
              </w:rPr>
              <w:t xml:space="preserve">sheet_leader_board</w:t>
            </w:r>
          </w:p>
        </w:tc>
        <w:tc>
          <w:tcPr/>
          <w:p>
            <w:pPr>
              <w:pStyle w:val="Compact"/>
            </w:pPr>
            <w:r>
              <w:rPr>
                <w:rStyle w:val="VerbatimChar"/>
              </w:rPr>
              <w:t xml:space="preserve">Leader Board</w:t>
            </w:r>
          </w:p>
        </w:tc>
        <w:tc>
          <w:tcPr/>
          <w:p>
            <w:pPr>
              <w:pStyle w:val="Compact"/>
            </w:pPr>
            <w:r>
              <w:t xml:space="preserve">Tab name for the</w:t>
            </w:r>
            <w:r>
              <w:t xml:space="preserve"> </w:t>
            </w:r>
            <w:hyperlink w:anchor="leader-board">
              <w:r>
                <w:rPr>
                  <w:rStyle w:val="Hyperlink"/>
                </w:rPr>
                <w:t xml:space="preserve">Leader Board</w:t>
              </w:r>
            </w:hyperlink>
          </w:p>
        </w:tc>
      </w:tr>
      <w:tr>
        <w:tc>
          <w:tcPr/>
          <w:p>
            <w:pPr>
              <w:pStyle w:val="Compact"/>
            </w:pPr>
            <w:r>
              <w:rPr>
                <w:rStyle w:val="VerbatimChar"/>
              </w:rPr>
              <w:t xml:space="preserve">master_col_rider_number</w:t>
            </w:r>
          </w:p>
        </w:tc>
        <w:tc>
          <w:tcPr/>
          <w:p>
            <w:pPr>
              <w:pStyle w:val="Compact"/>
            </w:pPr>
            <w:r>
              <w:rPr>
                <w:rStyle w:val="VerbatimChar"/>
              </w:rPr>
              <w:t xml:space="preserve">Rider Number</w:t>
            </w:r>
          </w:p>
        </w:tc>
        <w:tc>
          <w:tcPr/>
          <w:p>
            <w:pPr>
              <w:pStyle w:val="Compact"/>
            </w:pPr>
            <w:r>
              <w:t xml:space="preserve">Column header in Rider Master</w:t>
            </w:r>
          </w:p>
        </w:tc>
      </w:tr>
      <w:tr>
        <w:tc>
          <w:tcPr/>
          <w:p>
            <w:pPr>
              <w:pStyle w:val="Compact"/>
            </w:pPr>
            <w:r>
              <w:rPr>
                <w:rStyle w:val="VerbatimChar"/>
              </w:rPr>
              <w:t xml:space="preserve">master_col_email</w:t>
            </w:r>
          </w:p>
        </w:tc>
        <w:tc>
          <w:tcPr/>
          <w:p>
            <w:pPr>
              <w:pStyle w:val="Compact"/>
            </w:pPr>
            <w:r>
              <w:rPr>
                <w:rStyle w:val="VerbatimChar"/>
              </w:rPr>
              <w:t xml:space="preserve">Email</w:t>
            </w:r>
          </w:p>
        </w:tc>
        <w:tc>
          <w:tcPr/>
          <w:p>
            <w:pPr>
              <w:pStyle w:val="Compact"/>
            </w:pPr>
            <w:r>
              <w:t xml:space="preserve">Column header in Rider Master</w:t>
            </w:r>
          </w:p>
        </w:tc>
      </w:tr>
      <w:tr>
        <w:tc>
          <w:tcPr/>
          <w:p>
            <w:pPr>
              <w:pStyle w:val="Compact"/>
            </w:pPr>
            <w:r>
              <w:rPr>
                <w:rStyle w:val="VerbatimChar"/>
              </w:rPr>
              <w:t xml:space="preserve">header_row</w:t>
            </w:r>
          </w:p>
        </w:tc>
        <w:tc>
          <w:tcPr/>
          <w:p>
            <w:pPr>
              <w:pStyle w:val="Compact"/>
            </w:pPr>
            <w:r>
              <w:rPr>
                <w:rStyle w:val="VerbatimChar"/>
              </w:rPr>
              <w:t xml:space="preserve">1</w:t>
            </w:r>
          </w:p>
        </w:tc>
        <w:tc>
          <w:tcPr/>
          <w:p>
            <w:pPr>
              <w:pStyle w:val="Compact"/>
            </w:pPr>
            <w:r>
              <w:t xml:space="preserve">Header row number in rider sheets</w:t>
            </w:r>
          </w:p>
        </w:tc>
      </w:tr>
      <w:tr>
        <w:tc>
          <w:tcPr/>
          <w:p>
            <w:pPr>
              <w:pStyle w:val="Compact"/>
            </w:pPr>
            <w:r>
              <w:rPr>
                <w:rStyle w:val="VerbatimChar"/>
              </w:rPr>
              <w:t xml:space="preserve">col_bonus_id</w:t>
            </w:r>
          </w:p>
        </w:tc>
        <w:tc>
          <w:tcPr/>
          <w:p>
            <w:pPr>
              <w:pStyle w:val="Compact"/>
            </w:pPr>
            <w:r>
              <w:rPr>
                <w:rStyle w:val="VerbatimChar"/>
              </w:rPr>
              <w:t xml:space="preserve">1</w:t>
            </w:r>
          </w:p>
        </w:tc>
        <w:tc>
          <w:tcPr/>
          <w:p>
            <w:pPr>
              <w:pStyle w:val="Compact"/>
            </w:pPr>
            <w:r>
              <w:t xml:space="preserve">Column A</w:t>
            </w:r>
          </w:p>
        </w:tc>
      </w:tr>
      <w:tr>
        <w:tc>
          <w:tcPr/>
          <w:p>
            <w:pPr>
              <w:pStyle w:val="Compact"/>
            </w:pPr>
            <w:r>
              <w:rPr>
                <w:rStyle w:val="VerbatimChar"/>
              </w:rPr>
              <w:t xml:space="preserve">col_submitted</w:t>
            </w:r>
          </w:p>
        </w:tc>
        <w:tc>
          <w:tcPr/>
          <w:p>
            <w:pPr>
              <w:pStyle w:val="Compact"/>
            </w:pPr>
            <w:r>
              <w:rPr>
                <w:rStyle w:val="VerbatimChar"/>
              </w:rPr>
              <w:t xml:space="preserve">2</w:t>
            </w:r>
          </w:p>
        </w:tc>
        <w:tc>
          <w:tcPr/>
          <w:p>
            <w:pPr>
              <w:pStyle w:val="Compact"/>
            </w:pPr>
            <w:r>
              <w:t xml:space="preserve">Column B</w:t>
            </w:r>
          </w:p>
        </w:tc>
      </w:tr>
      <w:tr>
        <w:tc>
          <w:tcPr/>
          <w:p>
            <w:pPr>
              <w:pStyle w:val="Compact"/>
            </w:pPr>
            <w:r>
              <w:rPr>
                <w:rStyle w:val="VerbatimChar"/>
              </w:rPr>
              <w:t xml:space="preserve">col_submitted_time</w:t>
            </w:r>
          </w:p>
        </w:tc>
        <w:tc>
          <w:tcPr/>
          <w:p>
            <w:pPr>
              <w:pStyle w:val="Compact"/>
            </w:pPr>
            <w:r>
              <w:rPr>
                <w:rStyle w:val="VerbatimChar"/>
              </w:rPr>
              <w:t xml:space="preserve">3</w:t>
            </w:r>
          </w:p>
        </w:tc>
        <w:tc>
          <w:tcPr/>
          <w:p>
            <w:pPr>
              <w:pStyle w:val="Compact"/>
            </w:pPr>
            <w:r>
              <w:t xml:space="preserve">Column C</w:t>
            </w:r>
          </w:p>
        </w:tc>
      </w:tr>
      <w:tr>
        <w:tc>
          <w:tcPr/>
          <w:p>
            <w:pPr>
              <w:pStyle w:val="Compact"/>
            </w:pPr>
            <w:r>
              <w:rPr>
                <w:rStyle w:val="VerbatimChar"/>
              </w:rPr>
              <w:t xml:space="preserve">col_approved</w:t>
            </w:r>
          </w:p>
        </w:tc>
        <w:tc>
          <w:tcPr/>
          <w:p>
            <w:pPr>
              <w:pStyle w:val="Compact"/>
            </w:pPr>
            <w:r>
              <w:rPr>
                <w:rStyle w:val="VerbatimChar"/>
              </w:rPr>
              <w:t xml:space="preserve">4</w:t>
            </w:r>
          </w:p>
        </w:tc>
        <w:tc>
          <w:tcPr/>
          <w:p>
            <w:pPr>
              <w:pStyle w:val="Compact"/>
            </w:pPr>
            <w:r>
              <w:t xml:space="preserve">Column D</w:t>
            </w:r>
          </w:p>
        </w:tc>
      </w:tr>
      <w:tr>
        <w:tc>
          <w:tcPr/>
          <w:p>
            <w:pPr>
              <w:pStyle w:val="Compact"/>
            </w:pPr>
            <w:r>
              <w:rPr>
                <w:rStyle w:val="VerbatimChar"/>
              </w:rPr>
              <w:t xml:space="preserve">col_approved_time</w:t>
            </w:r>
          </w:p>
        </w:tc>
        <w:tc>
          <w:tcPr/>
          <w:p>
            <w:pPr>
              <w:pStyle w:val="Compact"/>
            </w:pPr>
            <w:r>
              <w:rPr>
                <w:rStyle w:val="VerbatimChar"/>
              </w:rPr>
              <w:t xml:space="preserve">5</w:t>
            </w:r>
          </w:p>
        </w:tc>
        <w:tc>
          <w:tcPr/>
          <w:p>
            <w:pPr>
              <w:pStyle w:val="Compact"/>
            </w:pPr>
            <w:r>
              <w:t xml:space="preserve">Column E</w:t>
            </w:r>
          </w:p>
        </w:tc>
      </w:tr>
      <w:tr>
        <w:tc>
          <w:tcPr/>
          <w:p>
            <w:pPr>
              <w:pStyle w:val="Compact"/>
            </w:pPr>
            <w:r>
              <w:rPr>
                <w:rStyle w:val="VerbatimChar"/>
              </w:rPr>
              <w:t xml:space="preserve">col_denied</w:t>
            </w:r>
          </w:p>
        </w:tc>
        <w:tc>
          <w:tcPr/>
          <w:p>
            <w:pPr>
              <w:pStyle w:val="Compact"/>
            </w:pPr>
            <w:r>
              <w:rPr>
                <w:rStyle w:val="VerbatimChar"/>
              </w:rPr>
              <w:t xml:space="preserve">6</w:t>
            </w:r>
          </w:p>
        </w:tc>
        <w:tc>
          <w:tcPr/>
          <w:p>
            <w:pPr>
              <w:pStyle w:val="Compact"/>
            </w:pPr>
            <w:r>
              <w:t xml:space="preserve">Column F</w:t>
            </w:r>
          </w:p>
        </w:tc>
      </w:tr>
      <w:tr>
        <w:tc>
          <w:tcPr/>
          <w:p>
            <w:pPr>
              <w:pStyle w:val="Compact"/>
            </w:pPr>
            <w:r>
              <w:rPr>
                <w:rStyle w:val="VerbatimChar"/>
              </w:rPr>
              <w:t xml:space="preserve">col_denied_time</w:t>
            </w:r>
          </w:p>
        </w:tc>
        <w:tc>
          <w:tcPr/>
          <w:p>
            <w:pPr>
              <w:pStyle w:val="Compact"/>
            </w:pPr>
            <w:r>
              <w:rPr>
                <w:rStyle w:val="VerbatimChar"/>
              </w:rPr>
              <w:t xml:space="preserve">7</w:t>
            </w:r>
          </w:p>
        </w:tc>
        <w:tc>
          <w:tcPr/>
          <w:p>
            <w:pPr>
              <w:pStyle w:val="Compact"/>
            </w:pPr>
            <w:r>
              <w:t xml:space="preserve">Column G</w:t>
            </w:r>
          </w:p>
        </w:tc>
      </w:tr>
      <w:tr>
        <w:tc>
          <w:tcPr/>
          <w:p>
            <w:pPr>
              <w:pStyle w:val="Compact"/>
            </w:pPr>
            <w:r>
              <w:rPr>
                <w:rStyle w:val="VerbatimChar"/>
              </w:rPr>
              <w:t xml:space="preserve">trigger_interval_min</w:t>
            </w:r>
          </w:p>
        </w:tc>
        <w:tc>
          <w:tcPr/>
          <w:p>
            <w:pPr>
              <w:pStyle w:val="Compact"/>
            </w:pPr>
            <w:r>
              <w:rPr>
                <w:rStyle w:val="VerbatimChar"/>
              </w:rPr>
              <w:t xml:space="preserve">10</w:t>
            </w:r>
          </w:p>
        </w:tc>
        <w:tc>
          <w:tcPr/>
          <w:p>
            <w:pPr>
              <w:pStyle w:val="Compact"/>
            </w:pPr>
            <w:r>
              <w:t xml:space="preserve">Re-run</w:t>
            </w:r>
            <w:r>
              <w:t xml:space="preserve"> </w:t>
            </w:r>
            <w:r>
              <w:rPr>
                <w:rStyle w:val="VerbatimChar"/>
              </w:rPr>
              <w:t xml:space="preserve">setup()</w:t>
            </w:r>
            <w:r>
              <w:t xml:space="preserve"> </w:t>
            </w:r>
            <w:r>
              <w:t xml:space="preserve">to change</w:t>
            </w:r>
          </w:p>
        </w:tc>
      </w:tr>
      <w:tr>
        <w:tc>
          <w:tcPr/>
          <w:p>
            <w:pPr>
              <w:pStyle w:val="Compact"/>
            </w:pPr>
            <w:r>
              <w:rPr>
                <w:rStyle w:val="VerbatimChar"/>
              </w:rPr>
              <w:t xml:space="preserve">label_parent</w:t>
            </w:r>
          </w:p>
        </w:tc>
        <w:tc>
          <w:tcPr/>
          <w:p>
            <w:pPr>
              <w:pStyle w:val="Compact"/>
            </w:pPr>
            <w:r>
              <w:rPr>
                <w:rStyle w:val="VerbatimChar"/>
              </w:rPr>
              <w:t xml:space="preserve">rally</w:t>
            </w:r>
          </w:p>
        </w:tc>
        <w:tc>
          <w:tcPr/>
          <w:p>
            <w:pPr>
              <w:pStyle w:val="Compact"/>
            </w:pPr>
            <w:r>
              <w:t xml:space="preserve">Bare parent label</w:t>
            </w:r>
          </w:p>
        </w:tc>
      </w:tr>
      <w:tr>
        <w:tc>
          <w:tcPr/>
          <w:p>
            <w:pPr>
              <w:pStyle w:val="Compact"/>
            </w:pPr>
            <w:r>
              <w:rPr>
                <w:rStyle w:val="VerbatimChar"/>
              </w:rPr>
              <w:t xml:space="preserve">label_unprocessed</w:t>
            </w:r>
          </w:p>
        </w:tc>
        <w:tc>
          <w:tcPr/>
          <w:p>
            <w:pPr>
              <w:pStyle w:val="Compact"/>
            </w:pPr>
            <w:r>
              <w:rPr>
                <w:rStyle w:val="VerbatimChar"/>
              </w:rPr>
              <w:t xml:space="preserve">rally/unprocessed</w:t>
            </w:r>
          </w:p>
        </w:tc>
        <w:tc>
          <w:tcPr/>
          <w:p>
            <w:pPr>
              <w:pStyle w:val="Compact"/>
            </w:pPr>
          </w:p>
        </w:tc>
      </w:tr>
      <w:tr>
        <w:tc>
          <w:tcPr/>
          <w:p>
            <w:pPr>
              <w:pStyle w:val="Compact"/>
            </w:pPr>
            <w:r>
              <w:rPr>
                <w:rStyle w:val="VerbatimChar"/>
              </w:rPr>
              <w:t xml:space="preserve">label_format_error</w:t>
            </w:r>
          </w:p>
        </w:tc>
        <w:tc>
          <w:tcPr/>
          <w:p>
            <w:pPr>
              <w:pStyle w:val="Compact"/>
            </w:pPr>
            <w:r>
              <w:rPr>
                <w:rStyle w:val="VerbatimChar"/>
              </w:rPr>
              <w:t xml:space="preserve">rally/subject-line-error</w:t>
            </w:r>
          </w:p>
        </w:tc>
        <w:tc>
          <w:tcPr/>
          <w:p>
            <w:pPr>
              <w:pStyle w:val="Compact"/>
            </w:pPr>
          </w:p>
        </w:tc>
      </w:tr>
      <w:tr>
        <w:tc>
          <w:tcPr/>
          <w:p>
            <w:pPr>
              <w:pStyle w:val="Compact"/>
            </w:pPr>
            <w:r>
              <w:rPr>
                <w:rStyle w:val="VerbatimChar"/>
              </w:rPr>
              <w:t xml:space="preserve">label_email_error</w:t>
            </w:r>
          </w:p>
        </w:tc>
        <w:tc>
          <w:tcPr/>
          <w:p>
            <w:pPr>
              <w:pStyle w:val="Compact"/>
            </w:pPr>
            <w:r>
              <w:rPr>
                <w:rStyle w:val="VerbatimChar"/>
              </w:rPr>
              <w:t xml:space="preserve">rally/email-error</w:t>
            </w:r>
          </w:p>
        </w:tc>
        <w:tc>
          <w:tcPr/>
          <w:p>
            <w:pPr>
              <w:pStyle w:val="Compact"/>
            </w:pPr>
          </w:p>
        </w:tc>
      </w:tr>
      <w:tr>
        <w:tc>
          <w:tcPr/>
          <w:p>
            <w:pPr>
              <w:pStyle w:val="Compact"/>
            </w:pPr>
            <w:r>
              <w:rPr>
                <w:rStyle w:val="VerbatimChar"/>
              </w:rPr>
              <w:t xml:space="preserve">label_processing_error</w:t>
            </w:r>
          </w:p>
        </w:tc>
        <w:tc>
          <w:tcPr/>
          <w:p>
            <w:pPr>
              <w:pStyle w:val="Compact"/>
            </w:pPr>
            <w:r>
              <w:rPr>
                <w:rStyle w:val="VerbatimChar"/>
              </w:rPr>
              <w:t xml:space="preserve">rally/processing-error</w:t>
            </w:r>
          </w:p>
        </w:tc>
        <w:tc>
          <w:tcPr/>
          <w:p>
            <w:pPr>
              <w:pStyle w:val="Compact"/>
            </w:pPr>
          </w:p>
        </w:tc>
      </w:tr>
      <w:tr>
        <w:tc>
          <w:tcPr/>
          <w:p>
            <w:pPr>
              <w:pStyle w:val="Compact"/>
            </w:pPr>
            <w:r>
              <w:rPr>
                <w:rStyle w:val="VerbatimChar"/>
              </w:rPr>
              <w:t xml:space="preserve">label_needs_review</w:t>
            </w:r>
          </w:p>
        </w:tc>
        <w:tc>
          <w:tcPr/>
          <w:p>
            <w:pPr>
              <w:pStyle w:val="Compact"/>
            </w:pPr>
            <w:r>
              <w:rPr>
                <w:rStyle w:val="VerbatimChar"/>
              </w:rPr>
              <w:t xml:space="preserve">rally/email-requires-review</w:t>
            </w:r>
          </w:p>
        </w:tc>
        <w:tc>
          <w:tcPr/>
          <w:p>
            <w:pPr>
              <w:pStyle w:val="Compact"/>
            </w:pPr>
          </w:p>
        </w:tc>
      </w:tr>
      <w:tr>
        <w:tc>
          <w:tcPr/>
          <w:p>
            <w:pPr>
              <w:pStyle w:val="Compact"/>
            </w:pPr>
            <w:r>
              <w:rPr>
                <w:rStyle w:val="VerbatimChar"/>
              </w:rPr>
              <w:t xml:space="preserve">label_approved</w:t>
            </w:r>
          </w:p>
        </w:tc>
        <w:tc>
          <w:tcPr/>
          <w:p>
            <w:pPr>
              <w:pStyle w:val="Compact"/>
            </w:pPr>
            <w:r>
              <w:rPr>
                <w:rStyle w:val="VerbatimChar"/>
              </w:rPr>
              <w:t xml:space="preserve">rally/approved</w:t>
            </w:r>
          </w:p>
        </w:tc>
        <w:tc>
          <w:tcPr/>
          <w:p>
            <w:pPr>
              <w:pStyle w:val="Compact"/>
            </w:pPr>
          </w:p>
        </w:tc>
      </w:tr>
      <w:tr>
        <w:tc>
          <w:tcPr/>
          <w:p>
            <w:pPr>
              <w:pStyle w:val="Compact"/>
            </w:pPr>
            <w:r>
              <w:rPr>
                <w:rStyle w:val="VerbatimChar"/>
              </w:rPr>
              <w:t xml:space="preserve">label_denied</w:t>
            </w:r>
          </w:p>
        </w:tc>
        <w:tc>
          <w:tcPr/>
          <w:p>
            <w:pPr>
              <w:pStyle w:val="Compact"/>
            </w:pPr>
            <w:r>
              <w:rPr>
                <w:rStyle w:val="VerbatimChar"/>
              </w:rPr>
              <w:t xml:space="preserve">rally/denied</w:t>
            </w:r>
          </w:p>
        </w:tc>
        <w:tc>
          <w:tcPr/>
          <w:p>
            <w:pPr>
              <w:pStyle w:val="Compact"/>
            </w:pPr>
          </w:p>
        </w:tc>
      </w:tr>
      <w:tr>
        <w:tc>
          <w:tcPr/>
          <w:p>
            <w:pPr>
              <w:pStyle w:val="Compact"/>
            </w:pPr>
            <w:r>
              <w:rPr>
                <w:rStyle w:val="VerbatimChar"/>
              </w:rPr>
              <w:t xml:space="preserve">label_scored</w:t>
            </w:r>
          </w:p>
        </w:tc>
        <w:tc>
          <w:tcPr/>
          <w:p>
            <w:pPr>
              <w:pStyle w:val="Compact"/>
            </w:pPr>
            <w:r>
              <w:rPr>
                <w:rStyle w:val="VerbatimChar"/>
              </w:rPr>
              <w:t xml:space="preserve">rally/scored</w:t>
            </w:r>
          </w:p>
        </w:tc>
        <w:tc>
          <w:tcPr/>
          <w:p>
            <w:pPr>
              <w:pStyle w:val="Compact"/>
            </w:pPr>
          </w:p>
        </w:tc>
      </w:tr>
    </w:tbl>
    <w:p>
      <w:r>
        <w:pict>
          <v:rect style="width:0;height:1.5pt" o:hralign="center" o:hrstd="t" o:hr="t"/>
        </w:pict>
      </w:r>
    </w:p>
    <w:bookmarkEnd w:id="33"/>
    <w:bookmarkStart w:id="34" w:name="changing-settings-after-setup"/>
    <w:p>
      <w:pPr>
        <w:pStyle w:val="Heading2"/>
      </w:pPr>
      <w:r>
        <w:t xml:space="preserve">Changing settings after setup</w:t>
      </w:r>
    </w:p>
    <w:p>
      <w:pPr>
        <w:pStyle w:val="FirstParagraph"/>
      </w:pPr>
      <w:r>
        <w:t xml:space="preserve">Edit values directly in the Config sheet — the script reads config live on every execution so most changes take effect immediately with no code changes needed.</w:t>
      </w:r>
    </w:p>
    <w:p>
      <w:pPr>
        <w:pStyle w:val="BodyText"/>
      </w:pPr>
      <w:r>
        <w:t xml:space="preserve">To change the trigger interval or label names, edit the Config sheet then re-run</w:t>
      </w:r>
      <w:r>
        <w:t xml:space="preserve"> </w:t>
      </w:r>
      <w:r>
        <w:rPr>
          <w:rStyle w:val="VerbatimChar"/>
        </w:rPr>
        <w:t xml:space="preserve">setup()</w:t>
      </w:r>
      <w:r>
        <w:t xml:space="preserve"> </w:t>
      </w:r>
      <w:r>
        <w:t xml:space="preserve">to apply.</w:t>
      </w:r>
    </w:p>
    <w:p>
      <w:pPr>
        <w:pStyle w:val="BodyText"/>
      </w:pPr>
      <w:r>
        <w:t xml:space="preserve">To reconfigure from scratch, edit the Config sheet values directly and re-run</w:t>
      </w:r>
      <w:r>
        <w:t xml:space="preserve"> </w:t>
      </w:r>
      <w:r>
        <w:rPr>
          <w:rStyle w:val="VerbatimChar"/>
        </w:rPr>
        <w:t xml:space="preserve">setup()</w:t>
      </w:r>
      <w:r>
        <w:t xml:space="preserve">.</w:t>
      </w:r>
    </w:p>
    <w:p>
      <w:pPr>
        <w:pStyle w:val="BlockText"/>
      </w:pPr>
      <w:r>
        <w:t xml:space="preserve">Note: If you have an existing deployment using the older label names rally/needs-review or rally/format-error, update label_needs_review and label_format_error in the Config sheet to rally/email-requires-review and rally/subject-line-error, then re-run setup(). This creates the new Gmail labels - existing emails keep their old labels until relabelled manually or reprocessed.</w:t>
      </w:r>
    </w:p>
    <w:p>
      <w:r>
        <w:pict>
          <v:rect style="width:0;height:1.5pt" o:hralign="center" o:hrstd="t" o:hr="t"/>
        </w:pict>
      </w:r>
    </w:p>
    <w:bookmarkEnd w:id="34"/>
    <w:bookmarkStart w:id="39" w:name="removing-and-reinstalling-the-add-on"/>
    <w:p>
      <w:pPr>
        <w:pStyle w:val="Heading2"/>
      </w:pPr>
      <w:r>
        <w:t xml:space="preserve">Removing and reinstalling the add-on</w:t>
      </w:r>
    </w:p>
    <w:p>
      <w:pPr>
        <w:pStyle w:val="FirstParagraph"/>
      </w:pPr>
      <w:r>
        <w:t xml:space="preserve">If you need to reset permissions, remove an old version, or force a fresh auth dialog:</w:t>
      </w:r>
    </w:p>
    <w:bookmarkStart w:id="36" w:name="remove-app-permissions"/>
    <w:p>
      <w:pPr>
        <w:pStyle w:val="Heading3"/>
      </w:pPr>
      <w:r>
        <w:t xml:space="preserve">Remove app permissions</w:t>
      </w:r>
    </w:p>
    <w:p>
      <w:pPr>
        <w:pStyle w:val="Compact"/>
        <w:numPr>
          <w:ilvl w:val="0"/>
          <w:numId w:val="1010"/>
        </w:numPr>
      </w:pPr>
      <w:r>
        <w:t xml:space="preserve">Go to</w:t>
      </w:r>
      <w:r>
        <w:t xml:space="preserve"> </w:t>
      </w:r>
      <w:hyperlink r:id="rId35">
        <w:r>
          <w:rPr>
            <w:rStyle w:val="Hyperlink"/>
            <w:b/>
            <w:bCs/>
          </w:rPr>
          <w:t xml:space="preserve">https://myaccount.google.com/connections</w:t>
        </w:r>
      </w:hyperlink>
    </w:p>
    <w:p>
      <w:pPr>
        <w:pStyle w:val="Compact"/>
        <w:numPr>
          <w:ilvl w:val="0"/>
          <w:numId w:val="1010"/>
        </w:numPr>
      </w:pPr>
      <w:r>
        <w:t xml:space="preserve">Find your Apps Script project (may appear as "Rally Scoring" or the script project name)</w:t>
      </w:r>
    </w:p>
    <w:p>
      <w:pPr>
        <w:pStyle w:val="Compact"/>
        <w:numPr>
          <w:ilvl w:val="0"/>
          <w:numId w:val="1010"/>
        </w:numPr>
      </w:pPr>
      <w:r>
        <w:t xml:space="preserve">Click it and select</w:t>
      </w:r>
      <w:r>
        <w:t xml:space="preserve"> </w:t>
      </w:r>
      <w:r>
        <w:rPr>
          <w:b/>
          <w:bCs/>
        </w:rPr>
        <w:t xml:space="preserve">Delete all connections you have with Rally Scoring</w:t>
      </w:r>
    </w:p>
    <w:p>
      <w:pPr>
        <w:pStyle w:val="FirstParagraph"/>
      </w:pPr>
      <w:r>
        <w:t xml:space="preserve">This fully revokes OAuth access. The next time you run</w:t>
      </w:r>
      <w:r>
        <w:t xml:space="preserve"> </w:t>
      </w:r>
      <w:r>
        <w:rPr>
          <w:rStyle w:val="VerbatimChar"/>
        </w:rPr>
        <w:t xml:space="preserve">setup()</w:t>
      </w:r>
      <w:r>
        <w:t xml:space="preserve"> </w:t>
      </w:r>
      <w:r>
        <w:t xml:space="preserve">or install the add-on, Google will show a fresh authorisation dialog.</w:t>
      </w:r>
    </w:p>
    <w:bookmarkEnd w:id="36"/>
    <w:bookmarkStart w:id="37" w:name="remove-the-gmail-sidebar-add-on"/>
    <w:p>
      <w:pPr>
        <w:pStyle w:val="Heading3"/>
      </w:pPr>
      <w:r>
        <w:t xml:space="preserve">Remove the Gmail sidebar add-on</w:t>
      </w:r>
    </w:p>
    <w:p>
      <w:pPr>
        <w:pStyle w:val="Compact"/>
        <w:numPr>
          <w:ilvl w:val="0"/>
          <w:numId w:val="1011"/>
        </w:numPr>
      </w:pPr>
      <w:r>
        <w:t xml:space="preserve">Open Gmail</w:t>
      </w:r>
    </w:p>
    <w:p>
      <w:pPr>
        <w:pStyle w:val="Compact"/>
        <w:numPr>
          <w:ilvl w:val="0"/>
          <w:numId w:val="1011"/>
        </w:numPr>
      </w:pPr>
      <w:r>
        <w:t xml:space="preserve">Click the</w:t>
      </w:r>
      <w:r>
        <w:t xml:space="preserve"> </w:t>
      </w:r>
      <w:r>
        <w:rPr>
          <w:b/>
          <w:bCs/>
        </w:rPr>
        <w:t xml:space="preserve">+</w:t>
      </w:r>
      <w:r>
        <w:t xml:space="preserve"> </w:t>
      </w:r>
      <w:r>
        <w:t xml:space="preserve">(Get add-ons) icon in the right sidebar</w:t>
      </w:r>
    </w:p>
    <w:p>
      <w:pPr>
        <w:pStyle w:val="Compact"/>
        <w:numPr>
          <w:ilvl w:val="0"/>
          <w:numId w:val="1011"/>
        </w:numPr>
      </w:pPr>
      <w:r>
        <w:t xml:space="preserve">Find</w:t>
      </w:r>
      <w:r>
        <w:t xml:space="preserve"> </w:t>
      </w:r>
      <w:r>
        <w:rPr>
          <w:b/>
          <w:bCs/>
        </w:rPr>
        <w:t xml:space="preserve">Rally Scoring</w:t>
      </w:r>
      <w:r>
        <w:t xml:space="preserve"> </w:t>
      </w:r>
      <w:r>
        <w:t xml:space="preserve">and click the gear icon</w:t>
      </w:r>
    </w:p>
    <w:p>
      <w:pPr>
        <w:pStyle w:val="Compact"/>
        <w:numPr>
          <w:ilvl w:val="0"/>
          <w:numId w:val="1011"/>
        </w:numPr>
      </w:pPr>
      <w:r>
        <w:t xml:space="preserve">Select</w:t>
      </w:r>
      <w:r>
        <w:t xml:space="preserve"> </w:t>
      </w:r>
      <w:r>
        <w:rPr>
          <w:b/>
          <w:bCs/>
        </w:rPr>
        <w:t xml:space="preserve">Uninstall</w:t>
      </w:r>
    </w:p>
    <w:p>
      <w:pPr>
        <w:pStyle w:val="FirstParagraph"/>
      </w:pPr>
      <w:r>
        <w:t xml:space="preserve">Or from Apps Script:</w:t>
      </w:r>
    </w:p>
    <w:p>
      <w:pPr>
        <w:pStyle w:val="Compact"/>
        <w:numPr>
          <w:ilvl w:val="0"/>
          <w:numId w:val="1012"/>
        </w:numPr>
      </w:pPr>
      <w:r>
        <w:rPr>
          <w:b/>
          <w:bCs/>
        </w:rPr>
        <w:t xml:space="preserve">Deploy → Manage deployments</w:t>
      </w:r>
    </w:p>
    <w:p>
      <w:pPr>
        <w:pStyle w:val="Compact"/>
        <w:numPr>
          <w:ilvl w:val="0"/>
          <w:numId w:val="1012"/>
        </w:numPr>
      </w:pPr>
      <w:r>
        <w:t xml:space="preserve">Delete any active test or production deployments</w:t>
      </w:r>
    </w:p>
    <w:bookmarkEnd w:id="37"/>
    <w:bookmarkStart w:id="38" w:name="reinstall-after-removing"/>
    <w:p>
      <w:pPr>
        <w:pStyle w:val="Heading3"/>
      </w:pPr>
      <w:r>
        <w:t xml:space="preserve">Reinstall after removing</w:t>
      </w:r>
    </w:p>
    <w:p>
      <w:pPr>
        <w:pStyle w:val="Compact"/>
        <w:numPr>
          <w:ilvl w:val="0"/>
          <w:numId w:val="1013"/>
        </w:numPr>
      </w:pPr>
      <w:r>
        <w:t xml:space="preserve">Re-open your Apps Script project</w:t>
      </w:r>
    </w:p>
    <w:p>
      <w:pPr>
        <w:pStyle w:val="Compact"/>
        <w:numPr>
          <w:ilvl w:val="0"/>
          <w:numId w:val="1013"/>
        </w:numPr>
      </w:pPr>
      <w:r>
        <w:rPr>
          <w:b/>
          <w:bCs/>
        </w:rPr>
        <w:t xml:space="preserve">Deploy → Test deployments → Install</w:t>
      </w:r>
    </w:p>
    <w:p>
      <w:pPr>
        <w:pStyle w:val="Compact"/>
        <w:numPr>
          <w:ilvl w:val="0"/>
          <w:numId w:val="1013"/>
        </w:numPr>
      </w:pPr>
      <w:r>
        <w:t xml:space="preserve">Authorise when prompted</w:t>
      </w:r>
    </w:p>
    <w:p>
      <w:r>
        <w:pict>
          <v:rect style="width:0;height:1.5pt" o:hralign="center" o:hrstd="t" o:hr="t"/>
        </w:pict>
      </w:r>
    </w:p>
    <w:bookmarkEnd w:id="38"/>
    <w:bookmarkEnd w:id="39"/>
    <w:bookmarkStart w:id="41" w:name="utility-scripts"/>
    <w:p>
      <w:pPr>
        <w:pStyle w:val="Heading2"/>
      </w:pPr>
      <w:r>
        <w:t xml:space="preserve">Utility scripts</w:t>
      </w:r>
    </w:p>
    <w:p>
      <w:pPr>
        <w:pStyle w:val="FirstParagraph"/>
      </w:pPr>
      <w:r>
        <w:rPr>
          <w:rStyle w:val="VerbatimChar"/>
        </w:rPr>
        <w:t xml:space="preserve">utility.js</w:t>
      </w:r>
      <w:r>
        <w:t xml:space="preserve"> </w:t>
      </w:r>
      <w:r>
        <w:t xml:space="preserve">holds manually-run helpers for testing — not part of the app's normal</w:t>
      </w:r>
      <w:r>
        <w:t xml:space="preserve"> </w:t>
      </w:r>
      <w:r>
        <w:t xml:space="preserve">operation, and never called by</w:t>
      </w:r>
      <w:r>
        <w:t xml:space="preserve"> </w:t>
      </w:r>
      <w:r>
        <w:rPr>
          <w:rStyle w:val="VerbatimChar"/>
        </w:rPr>
        <w:t xml:space="preserve">setup()</w:t>
      </w:r>
      <w:r>
        <w:t xml:space="preserve">,</w:t>
      </w:r>
      <w:r>
        <w:t xml:space="preserve"> </w:t>
      </w:r>
      <w:r>
        <w:rPr>
          <w:rStyle w:val="VerbatimChar"/>
        </w:rPr>
        <w:t xml:space="preserve">processEmails()</w:t>
      </w:r>
      <w:r>
        <w:t xml:space="preserve">, or the sidebar. Add it</w:t>
      </w:r>
      <w:r>
        <w:t xml:space="preserve"> </w:t>
      </w:r>
      <w:r>
        <w:t xml:space="preserve">as its own script file per</w:t>
      </w:r>
      <w:r>
        <w:t xml:space="preserve"> </w:t>
      </w:r>
      <w:hyperlink w:anchor="X58cf1a4512d8c75bd398c60f74def16edad80fb">
        <w:r>
          <w:rPr>
            <w:rStyle w:val="Hyperlink"/>
          </w:rPr>
          <w:t xml:space="preserve">Installation step 4</w:t>
        </w:r>
      </w:hyperlink>
      <w:r>
        <w:t xml:space="preserve"> </w:t>
      </w:r>
      <w:r>
        <w:t xml:space="preserve">so its functions are selectable from the Apps Script editor's function dropdown.</w:t>
      </w:r>
    </w:p>
    <w:bookmarkStart w:id="40" w:name="delete-all-rider-sheets"/>
    <w:p>
      <w:pPr>
        <w:pStyle w:val="Heading3"/>
      </w:pPr>
      <w:r>
        <w:t xml:space="preserve">Delete all rider sheets</w:t>
      </w:r>
    </w:p>
    <w:p>
      <w:pPr>
        <w:pStyle w:val="FirstParagraph"/>
      </w:pPr>
      <w:r>
        <w:rPr>
          <w:rStyle w:val="VerbatimChar"/>
        </w:rPr>
        <w:t xml:space="preserve">deleteAllRiderSheets()</w:t>
      </w:r>
      <w:r>
        <w:t xml:space="preserve"> </w:t>
      </w:r>
      <w:r>
        <w:t xml:space="preserve">removes every sheet</w:t>
      </w:r>
      <w:r>
        <w:t xml:space="preserve"> </w:t>
      </w:r>
      <w:r>
        <w:rPr>
          <w:b/>
          <w:bCs/>
        </w:rPr>
        <w:t xml:space="preserve">except</w:t>
      </w:r>
      <w:r>
        <w:t xml:space="preserve"> </w:t>
      </w:r>
      <w:r>
        <w:t xml:space="preserve">the ones listed in its</w:t>
      </w:r>
      <w:r>
        <w:t xml:space="preserve"> </w:t>
      </w:r>
      <w:r>
        <w:rPr>
          <w:rStyle w:val="VerbatimChar"/>
        </w:rPr>
        <w:t xml:space="preserve">keepSheets</w:t>
      </w:r>
      <w:r>
        <w:t xml:space="preserve"> </w:t>
      </w:r>
      <w:r>
        <w:t xml:space="preserve">array (</w:t>
      </w:r>
      <w:r>
        <w:rPr>
          <w:rStyle w:val="VerbatimChar"/>
        </w:rPr>
        <w:t xml:space="preserve">Config</w:t>
      </w:r>
      <w:r>
        <w:t xml:space="preserve">,</w:t>
      </w:r>
      <w:r>
        <w:t xml:space="preserve"> </w:t>
      </w:r>
      <w:r>
        <w:rPr>
          <w:rStyle w:val="VerbatimChar"/>
        </w:rPr>
        <w:t xml:space="preserve">Rider Master</w:t>
      </w:r>
      <w:r>
        <w:t xml:space="preserve">,</w:t>
      </w:r>
      <w:r>
        <w:t xml:space="preserve"> </w:t>
      </w:r>
      <w:r>
        <w:rPr>
          <w:rStyle w:val="VerbatimChar"/>
        </w:rPr>
        <w:t xml:space="preserve">Bonus Master</w:t>
      </w:r>
      <w:r>
        <w:t xml:space="preserve">,</w:t>
      </w:r>
      <w:r>
        <w:t xml:space="preserve"> </w:t>
      </w:r>
      <w:r>
        <w:rPr>
          <w:rStyle w:val="VerbatimChar"/>
        </w:rPr>
        <w:t xml:space="preserve">Master Scoring</w:t>
      </w:r>
      <w:r>
        <w:t xml:space="preserve">) —</w:t>
      </w:r>
      <w:r>
        <w:t xml:space="preserve"> </w:t>
      </w:r>
      <w:r>
        <w:t xml:space="preserve">i.e. every rider sheet,</w:t>
      </w:r>
      <w:r>
        <w:t xml:space="preserve"> </w:t>
      </w:r>
      <w:r>
        <w:rPr>
          <w:b/>
          <w:bCs/>
        </w:rPr>
        <w:t xml:space="preserve">and</w:t>
      </w:r>
      <w:r>
        <w:t xml:space="preserve"> </w:t>
      </w:r>
      <w:r>
        <w:rPr>
          <w:rStyle w:val="VerbatimChar"/>
        </w:rPr>
        <w:t xml:space="preserve">Leader Board</w:t>
      </w:r>
      <w:r>
        <w:t xml:space="preserve">. Leader Board is deleted right along</w:t>
      </w:r>
      <w:r>
        <w:t xml:space="preserve"> </w:t>
      </w:r>
      <w:r>
        <w:t xml:space="preserve">with the rider sheets, not kept: it's regenerated from scratch the next time</w:t>
      </w:r>
      <w:r>
        <w:t xml:space="preserve"> </w:t>
      </w:r>
      <w:r>
        <w:rPr>
          <w:rStyle w:val="VerbatimChar"/>
        </w:rPr>
        <w:t xml:space="preserve">setup()</w:t>
      </w:r>
      <w:r>
        <w:t xml:space="preserve"> </w:t>
      </w:r>
      <w:r>
        <w:t xml:space="preserve">runs, exactly like a missing rider sheet is. Useful between test runs to</w:t>
      </w:r>
      <w:r>
        <w:t xml:space="preserve"> </w:t>
      </w:r>
      <w:r>
        <w:t xml:space="preserve">reset scoring data without touching your roster/bonus setup.</w:t>
      </w:r>
    </w:p>
    <w:p>
      <w:pPr>
        <w:pStyle w:val="BodyText"/>
      </w:pPr>
      <w:r>
        <w:rPr>
          <w:b/>
          <w:bCs/>
        </w:rPr>
        <w:t xml:space="preserve">Before running it, open</w:t>
      </w:r>
      <w:r>
        <w:rPr>
          <w:b/>
          <w:bCs/>
        </w:rPr>
        <w:t xml:space="preserve"> </w:t>
      </w:r>
      <w:r>
        <w:rPr>
          <w:rStyle w:val="VerbatimChar"/>
          <w:b/>
          <w:bCs/>
        </w:rPr>
        <w:t xml:space="preserve">utility.js</w:t>
      </w:r>
      <w:r>
        <w:rPr>
          <w:b/>
          <w:bCs/>
        </w:rPr>
        <w:t xml:space="preserve"> </w:t>
      </w:r>
      <w:r>
        <w:rPr>
          <w:b/>
          <w:bCs/>
        </w:rPr>
        <w:t xml:space="preserve">and confirm</w:t>
      </w:r>
      <w:r>
        <w:rPr>
          <w:b/>
          <w:bCs/>
        </w:rPr>
        <w:t xml:space="preserve"> </w:t>
      </w:r>
      <w:r>
        <w:rPr>
          <w:rStyle w:val="VerbatimChar"/>
          <w:b/>
          <w:bCs/>
        </w:rPr>
        <w:t xml:space="preserve">keepSheets</w:t>
      </w:r>
      <w:r>
        <w:rPr>
          <w:b/>
          <w:bCs/>
        </w:rPr>
        <w:t xml:space="preserve"> </w:t>
      </w:r>
      <w:r>
        <w:rPr>
          <w:b/>
          <w:bCs/>
        </w:rPr>
        <w:t xml:space="preserve">actually matches your</w:t>
      </w:r>
      <w:r>
        <w:rPr>
          <w:b/>
          <w:bCs/>
        </w:rPr>
        <w:t xml:space="preserve"> </w:t>
      </w:r>
      <w:r>
        <w:rPr>
          <w:b/>
          <w:bCs/>
        </w:rPr>
        <w:t xml:space="preserve">spreadsheet's non-rider tab names.</w:t>
      </w:r>
      <w:r>
        <w:t xml:space="preserve"> </w:t>
      </w:r>
      <w:r>
        <w:t xml:space="preserve">It's an exact-string</w:t>
      </w:r>
      <w:r>
        <w:t xml:space="preserve"> </w:t>
      </w:r>
      <w:r>
        <w:rPr>
          <w:rStyle w:val="VerbatimChar"/>
        </w:rPr>
        <w:t xml:space="preserve">.includes()</w:t>
      </w:r>
      <w:r>
        <w:t xml:space="preserve"> </w:t>
      </w:r>
      <w:r>
        <w:t xml:space="preserve">check with no</w:t>
      </w:r>
      <w:r>
        <w:t xml:space="preserve"> </w:t>
      </w:r>
      <w:r>
        <w:t xml:space="preserve">confirmation prompt — a tab name that doesn't match (a typo, a rename, an extra</w:t>
      </w:r>
      <w:r>
        <w:t xml:space="preserve"> </w:t>
      </w:r>
      <w:r>
        <w:t xml:space="preserve">scoring tab you added later) gets deleted right along with the rider sheets, with no</w:t>
      </w:r>
      <w:r>
        <w:t xml:space="preserve"> </w:t>
      </w:r>
      <w:r>
        <w:t xml:space="preserve">way to undo it beyond Google Sheets' version history.</w:t>
      </w:r>
    </w:p>
    <w:p>
      <w:pPr>
        <w:pStyle w:val="BodyText"/>
      </w:pPr>
      <w:r>
        <w:t xml:space="preserve">Run it from the Apps Script editor: select</w:t>
      </w:r>
      <w:r>
        <w:t xml:space="preserve"> </w:t>
      </w:r>
      <w:r>
        <w:rPr>
          <w:rStyle w:val="VerbatimChar"/>
        </w:rPr>
        <w:t xml:space="preserve">deleteAllRiderSheets</w:t>
      </w:r>
      <w:r>
        <w:t xml:space="preserve"> </w:t>
      </w:r>
      <w:r>
        <w:t xml:space="preserve">from the function</w:t>
      </w:r>
      <w:r>
        <w:t xml:space="preserve"> </w:t>
      </w:r>
      <w:r>
        <w:t xml:space="preserve">dropdown →</w:t>
      </w:r>
      <w:r>
        <w:t xml:space="preserve"> </w:t>
      </w:r>
      <w:r>
        <w:rPr>
          <w:b/>
          <w:bCs/>
        </w:rPr>
        <w:t xml:space="preserve">Run</w:t>
      </w:r>
      <w:r>
        <w:t xml:space="preserve">.</w:t>
      </w:r>
    </w:p>
    <w:p>
      <w:r>
        <w:pict>
          <v:rect style="width:0;height:1.5pt" o:hralign="center" o:hrstd="t" o:hr="t"/>
        </w:pict>
      </w:r>
    </w:p>
    <w:bookmarkEnd w:id="40"/>
    <w:bookmarkEnd w:id="41"/>
    <w:bookmarkStart w:id="43" w:name="troubleshooting"/>
    <w:p>
      <w:pPr>
        <w:pStyle w:val="Heading2"/>
      </w:pPr>
      <w:r>
        <w:t xml:space="preserve">Troubleshooting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"Config sheet not found"</w:t>
            </w:r>
          </w:p>
        </w:tc>
        <w:tc>
          <w:tcPr/>
          <w:p>
            <w:pPr>
              <w:pStyle w:val="Compact"/>
            </w:pPr>
            <w:r>
              <w:t xml:space="preserve">Create a tab named exactly</w:t>
            </w:r>
            <w:r>
              <w:t xml:space="preserve"> </w:t>
            </w:r>
            <w:r>
              <w:rPr>
                <w:rStyle w:val="VerbatimChar"/>
              </w:rPr>
              <w:t xml:space="preserve">Config</w:t>
            </w:r>
            <w:r>
              <w:t xml:space="preserve"> </w:t>
            </w:r>
            <w:r>
              <w:t xml:space="preserve">and populate it per</w:t>
            </w:r>
            <w:r>
              <w:t xml:space="preserve"> </w:t>
            </w:r>
            <w:hyperlink w:anchor="installation">
              <w:r>
                <w:rPr>
                  <w:rStyle w:val="Hyperlink"/>
                </w:rPr>
                <w:t xml:space="preserve">Installation</w:t>
              </w:r>
            </w:hyperlink>
            <w:r>
              <w:t xml:space="preserve">, then re-run</w:t>
            </w:r>
            <w:r>
              <w:t xml:space="preserve"> </w:t>
            </w:r>
            <w:r>
              <w:rPr>
                <w:rStyle w:val="VerbatimChar"/>
              </w:rPr>
              <w:t xml:space="preserve">setup()</w:t>
            </w:r>
          </w:p>
        </w:tc>
      </w:tr>
      <w:tr>
        <w:tc>
          <w:tcPr/>
          <w:p>
            <w:pPr>
              <w:pStyle w:val="Compact"/>
            </w:pPr>
            <w:r>
              <w:t xml:space="preserve">Script stops immediately</w:t>
            </w:r>
          </w:p>
        </w:tc>
        <w:tc>
          <w:tcPr/>
          <w:p>
            <w:pPr>
              <w:pStyle w:val="Compact"/>
            </w:pPr>
            <w:r>
              <w:t xml:space="preserve">One or more Gmail labels are missing — re-run</w:t>
            </w:r>
            <w:r>
              <w:t xml:space="preserve"> </w:t>
            </w:r>
            <w:r>
              <w:rPr>
                <w:rStyle w:val="VerbatimChar"/>
              </w:rPr>
              <w:t xml:space="preserve">setup()</w:t>
            </w:r>
          </w:p>
        </w:tc>
      </w:tr>
      <w:tr>
        <w:tc>
          <w:tcPr/>
          <w:p>
            <w:pPr>
              <w:pStyle w:val="Compact"/>
            </w:pPr>
            <w:r>
              <w:t xml:space="preserve">Email tagged</w:t>
            </w:r>
            <w:r>
              <w:t xml:space="preserve"> </w:t>
            </w:r>
            <w:r>
              <w:rPr>
                <w:rStyle w:val="VerbatimChar"/>
              </w:rPr>
              <w:t xml:space="preserve">subject-line-error</w:t>
            </w:r>
          </w:p>
        </w:tc>
        <w:tc>
          <w:tcPr/>
          <w:p>
            <w:pPr>
              <w:pStyle w:val="Compact"/>
            </w:pPr>
            <w:r>
              <w:t xml:space="preserve">Subject must be a number followed by exactly 4 letters (any case, any amount of spacing) - no digits in the bonus code</w:t>
            </w:r>
          </w:p>
        </w:tc>
      </w:tr>
      <w:tr>
        <w:tc>
          <w:tcPr/>
          <w:p>
            <w:pPr>
              <w:pStyle w:val="Compact"/>
            </w:pPr>
            <w:r>
              <w:t xml:space="preserve">Email tagged</w:t>
            </w:r>
            <w:r>
              <w:t xml:space="preserve"> </w:t>
            </w:r>
            <w:r>
              <w:rPr>
                <w:rStyle w:val="VerbatimChar"/>
              </w:rPr>
              <w:t xml:space="preserve">email-error</w:t>
            </w:r>
          </w:p>
        </w:tc>
        <w:tc>
          <w:tcPr/>
          <w:p>
            <w:pPr>
              <w:pStyle w:val="Compact"/>
            </w:pPr>
            <w:r>
              <w:t xml:space="preserve">Sender address doesn't match Rider Master — check for typos or alias issues</w:t>
            </w:r>
          </w:p>
        </w:tc>
      </w:tr>
      <w:tr>
        <w:tc>
          <w:tcPr/>
          <w:p>
            <w:pPr>
              <w:pStyle w:val="Compact"/>
            </w:pPr>
            <w:r>
              <w:t xml:space="preserve">Email tagged</w:t>
            </w:r>
            <w:r>
              <w:t xml:space="preserve"> </w:t>
            </w:r>
            <w:r>
              <w:rPr>
                <w:rStyle w:val="VerbatimChar"/>
              </w:rPr>
              <w:t xml:space="preserve">processing-error</w:t>
            </w:r>
          </w:p>
        </w:tc>
        <w:tc>
          <w:tcPr/>
          <w:p>
            <w:pPr>
              <w:pStyle w:val="Compact"/>
            </w:pPr>
            <w:r>
              <w:t xml:space="preserve">Apps Script → Executions → click the failed run for the full error</w:t>
            </w:r>
          </w:p>
        </w:tc>
      </w:tr>
      <w:tr>
        <w:tc>
          <w:tcPr/>
          <w:p>
            <w:pPr>
              <w:pStyle w:val="Compact"/>
            </w:pPr>
            <w:r>
              <w:t xml:space="preserve">Bonus ID not found</w:t>
            </w:r>
          </w:p>
        </w:tc>
        <w:tc>
          <w:tcPr/>
          <w:p>
            <w:pPr>
              <w:pStyle w:val="Compact"/>
            </w:pPr>
            <w:r>
              <w:t xml:space="preserve">Check Column A of the rider's sheet — spacing and capitalisation must match exactly</w:t>
            </w:r>
          </w:p>
        </w:tc>
      </w:tr>
      <w:tr>
        <w:tc>
          <w:tcPr/>
          <w:p>
            <w:pPr>
              <w:pStyle w:val="Compact"/>
            </w:pPr>
            <w:r>
              <w:rPr>
                <w:rStyle w:val="VerbatimChar"/>
              </w:rPr>
              <w:t xml:space="preserve">must be at least 1, got: "0"</w:t>
            </w:r>
            <w:r>
              <w:t xml:space="preserve"> </w:t>
            </w:r>
            <w:r>
              <w:t xml:space="preserve">(or similar) when approving/denying</w:t>
            </w:r>
          </w:p>
        </w:tc>
        <w:tc>
          <w:tcPr/>
          <w:p>
            <w:pPr>
              <w:pStyle w:val="Compact"/>
            </w:pPr>
            <w:r>
              <w:t xml:space="preserve">A</w:t>
            </w:r>
            <w:r>
              <w:t xml:space="preserve"> </w:t>
            </w:r>
            <w:r>
              <w:rPr>
                <w:rStyle w:val="VerbatimChar"/>
              </w:rPr>
              <w:t xml:space="preserve">col_*</w:t>
            </w:r>
            <w:r>
              <w:t xml:space="preserve"> </w:t>
            </w:r>
            <w:r>
              <w:t xml:space="preserve">or</w:t>
            </w:r>
            <w:r>
              <w:t xml:space="preserve"> </w:t>
            </w:r>
            <w:r>
              <w:rPr>
                <w:rStyle w:val="VerbatimChar"/>
              </w:rPr>
              <w:t xml:space="preserve">header_row</w:t>
            </w:r>
            <w:r>
              <w:t xml:space="preserve"> </w:t>
            </w:r>
            <w:r>
              <w:t xml:space="preserve">key in the Config sheet is</w:t>
            </w:r>
            <w:r>
              <w:t xml:space="preserve"> </w:t>
            </w:r>
            <w:r>
              <w:rPr>
                <w:rStyle w:val="VerbatimChar"/>
              </w:rPr>
              <w:t xml:space="preserve">0</w:t>
            </w:r>
            <w:r>
              <w:t xml:space="preserve"> </w:t>
            </w:r>
            <w:r>
              <w:t xml:space="preserve">or negative — columns and rows are numbered starting at 1. Fix the value in Config; no need to re-run</w:t>
            </w:r>
            <w:r>
              <w:t xml:space="preserve"> </w:t>
            </w:r>
            <w:r>
              <w:rPr>
                <w:rStyle w:val="VerbatimChar"/>
              </w:rPr>
              <w:t xml:space="preserve">setup()</w:t>
            </w:r>
          </w:p>
        </w:tc>
      </w:tr>
      <w:tr>
        <w:tc>
          <w:tcPr/>
          <w:p>
            <w:pPr>
              <w:pStyle w:val="Compact"/>
            </w:pPr>
            <w:r>
              <w:t xml:space="preserve">Rider Master sheet not found</w:t>
            </w:r>
          </w:p>
        </w:tc>
        <w:tc>
          <w:tcPr/>
          <w:p>
            <w:pPr>
              <w:pStyle w:val="Compact"/>
            </w:pPr>
            <w:r>
              <w:t xml:space="preserve">Tab must be named exactly as configured (default:</w:t>
            </w:r>
            <w:r>
              <w:t xml:space="preserve"> </w:t>
            </w:r>
            <w:r>
              <w:rPr>
                <w:rStyle w:val="VerbatimChar"/>
              </w:rPr>
              <w:t xml:space="preserve">Rider Master</w:t>
            </w:r>
            <w:r>
              <w:t xml:space="preserve">)</w:t>
            </w:r>
          </w:p>
        </w:tc>
      </w:tr>
      <w:tr>
        <w:tc>
          <w:tcPr/>
          <w:p>
            <w:pPr>
              <w:pStyle w:val="Compact"/>
            </w:pPr>
            <w:r>
              <w:rPr>
                <w:rStyle w:val="VerbatimChar"/>
              </w:rPr>
              <w:t xml:space="preserve">Cannot create Master Scoring - "Bonus Master" not found</w:t>
            </w:r>
          </w:p>
        </w:tc>
        <w:tc>
          <w:tcPr/>
          <w:p>
            <w:pPr>
              <w:pStyle w:val="Compact"/>
            </w:pPr>
            <w:r>
              <w:t xml:space="preserve">Create your</w:t>
            </w:r>
            <w:r>
              <w:t xml:space="preserve"> </w:t>
            </w:r>
            <w:r>
              <w:rPr>
                <w:rStyle w:val="VerbatimChar"/>
              </w:rPr>
              <w:t xml:space="preserve">Bonus Master</w:t>
            </w:r>
            <w:r>
              <w:t xml:space="preserve"> </w:t>
            </w:r>
            <w:r>
              <w:t xml:space="preserve">tab (with a</w:t>
            </w:r>
            <w:r>
              <w:t xml:space="preserve"> </w:t>
            </w:r>
            <w:r>
              <w:rPr>
                <w:rStyle w:val="VerbatimChar"/>
              </w:rPr>
              <w:t xml:space="preserve">POINTS</w:t>
            </w:r>
            <w:r>
              <w:t xml:space="preserve"> </w:t>
            </w:r>
            <w:r>
              <w:t xml:space="preserve">column) and re-run</w:t>
            </w:r>
            <w:r>
              <w:t xml:space="preserve"> </w:t>
            </w:r>
            <w:r>
              <w:rPr>
                <w:rStyle w:val="VerbatimChar"/>
              </w:rPr>
              <w:t xml:space="preserve">setup()</w:t>
            </w:r>
            <w:r>
              <w:t xml:space="preserve"> </w:t>
            </w:r>
            <w:r>
              <w:t xml:space="preserve">— everything else</w:t>
            </w:r>
            <w:r>
              <w:t xml:space="preserve"> </w:t>
            </w:r>
            <w:r>
              <w:rPr>
                <w:rStyle w:val="VerbatimChar"/>
              </w:rPr>
              <w:t xml:space="preserve">setup()</w:t>
            </w:r>
            <w:r>
              <w:t xml:space="preserve"> </w:t>
            </w:r>
            <w:r>
              <w:t xml:space="preserve">does still completes even with this error</w:t>
            </w:r>
          </w:p>
        </w:tc>
      </w:tr>
      <w:tr>
        <w:tc>
          <w:tcPr/>
          <w:p>
            <w:pPr>
              <w:pStyle w:val="Compact"/>
            </w:pPr>
            <w:r>
              <w:rPr>
                <w:rStyle w:val="VerbatimChar"/>
              </w:rPr>
              <w:t xml:space="preserve">Cannot create Leader Board - "Master Scoring" not found</w:t>
            </w:r>
          </w:p>
        </w:tc>
        <w:tc>
          <w:tcPr/>
          <w:p>
            <w:pPr>
              <w:pStyle w:val="Compact"/>
            </w:pPr>
            <w:r>
              <w:t xml:space="preserve">Only happens if the above also failed — fix</w:t>
            </w:r>
            <w:r>
              <w:t xml:space="preserve"> </w:t>
            </w:r>
            <w:r>
              <w:rPr>
                <w:rStyle w:val="VerbatimChar"/>
              </w:rPr>
              <w:t xml:space="preserve">Bonus Master</w:t>
            </w:r>
            <w:r>
              <w:t xml:space="preserve"> </w:t>
            </w:r>
            <w:r>
              <w:t xml:space="preserve">first, then re-run</w:t>
            </w:r>
            <w:r>
              <w:t xml:space="preserve"> </w:t>
            </w:r>
            <w:r>
              <w:rPr>
                <w:rStyle w:val="VerbatimChar"/>
              </w:rPr>
              <w:t xml:space="preserve">setup()</w:t>
            </w:r>
            <w:r>
              <w:t xml:space="preserve">; Master Scoring and Leader Board both get created in that same run</w:t>
            </w:r>
          </w:p>
        </w:tc>
      </w:tr>
      <w:tr>
        <w:tc>
          <w:tcPr/>
          <w:p>
            <w:pPr>
              <w:pStyle w:val="Compact"/>
            </w:pPr>
            <w:r>
              <w:t xml:space="preserve">Sidebar not appearing</w:t>
            </w:r>
          </w:p>
        </w:tc>
        <w:tc>
          <w:tcPr/>
          <w:p>
            <w:pPr>
              <w:pStyle w:val="Compact"/>
            </w:pPr>
            <w:r>
              <w:t xml:space="preserve">Deploy → Test deployments → Install</w:t>
            </w:r>
          </w:p>
        </w:tc>
      </w:tr>
      <w:tr>
        <w:tc>
          <w:tcPr/>
          <w:p>
            <w:pPr>
              <w:pStyle w:val="Compact"/>
            </w:pPr>
            <w:r>
              <w:t xml:space="preserve">Sidebar shows stale labels</w:t>
            </w:r>
          </w:p>
        </w:tc>
        <w:tc>
          <w:tcPr/>
          <w:p>
            <w:pPr>
              <w:pStyle w:val="Compact"/>
            </w:pPr>
            <w:r>
              <w:t xml:space="preserve">Gmail doesn't always refresh the thread view instantly — the labels are updated on the server; reload the page to see the current state</w:t>
            </w:r>
          </w:p>
        </w:tc>
      </w:tr>
      <w:tr>
        <w:tc>
          <w:tcPr/>
          <w:p>
            <w:pPr>
              <w:pStyle w:val="Compact"/>
            </w:pPr>
            <w:r>
              <w:t xml:space="preserve">Auth dialog not appearing</w:t>
            </w:r>
          </w:p>
        </w:tc>
        <w:tc>
          <w:tcPr/>
          <w:p>
            <w:pPr>
              <w:pStyle w:val="Compact"/>
            </w:pPr>
            <w:r>
              <w:t xml:space="preserve">Go to</w:t>
            </w:r>
            <w:r>
              <w:t xml:space="preserve"> </w:t>
            </w:r>
            <w:hyperlink r:id="rId35">
              <w:r>
                <w:rPr>
                  <w:rStyle w:val="Hyperlink"/>
                </w:rPr>
                <w:t xml:space="preserve">https://myaccount.google.com/connections</w:t>
              </w:r>
            </w:hyperlink>
            <w:r>
              <w:t xml:space="preserve">, remove the connection, then re-run</w:t>
            </w:r>
            <w:r>
              <w:t xml:space="preserve"> </w:t>
            </w:r>
            <w:r>
              <w:rPr>
                <w:rStyle w:val="VerbatimChar"/>
              </w:rPr>
              <w:t xml:space="preserve">setup()</w:t>
            </w:r>
          </w:p>
        </w:tc>
      </w:tr>
      <w:tr>
        <w:tc>
          <w:tcPr/>
          <w:p>
            <w:pPr>
              <w:pStyle w:val="Compact"/>
            </w:pPr>
            <w:r>
              <w:t xml:space="preserve">Trigger not running</w:t>
            </w:r>
          </w:p>
        </w:tc>
        <w:tc>
          <w:tcPr/>
          <w:p>
            <w:pPr>
              <w:pStyle w:val="Compact"/>
            </w:pPr>
            <w:r>
              <w:t xml:space="preserve">Apps Script → Triggers — confirm</w:t>
            </w:r>
            <w:r>
              <w:t xml:space="preserve"> </w:t>
            </w:r>
            <w:r>
              <w:rPr>
                <w:rStyle w:val="VerbatimChar"/>
              </w:rPr>
              <w:t xml:space="preserve">processEmails</w:t>
            </w:r>
            <w:r>
              <w:t xml:space="preserve"> </w:t>
            </w:r>
            <w:r>
              <w:t xml:space="preserve">exists; re-run</w:t>
            </w:r>
            <w:r>
              <w:t xml:space="preserve"> </w:t>
            </w:r>
            <w:r>
              <w:rPr>
                <w:rStyle w:val="VerbatimChar"/>
              </w:rPr>
              <w:t xml:space="preserve">setup()</w:t>
            </w:r>
            <w:r>
              <w:t xml:space="preserve"> </w:t>
            </w:r>
            <w:r>
              <w:t xml:space="preserve">if not</w:t>
            </w:r>
          </w:p>
        </w:tc>
      </w:tr>
    </w:tbl>
    <w:bookmarkStart w:id="42" w:name="viewing-logs"/>
    <w:p>
      <w:pPr>
        <w:pStyle w:val="Heading3"/>
      </w:pPr>
      <w:r>
        <w:t xml:space="preserve">Viewing logs</w:t>
      </w:r>
    </w:p>
    <w:p>
      <w:pPr>
        <w:pStyle w:val="FirstParagraph"/>
      </w:pPr>
      <w:r>
        <w:t xml:space="preserve">Apps Script →</w:t>
      </w:r>
      <w:r>
        <w:t xml:space="preserve"> </w:t>
      </w:r>
      <w:r>
        <w:rPr>
          <w:b/>
          <w:bCs/>
        </w:rPr>
        <w:t xml:space="preserve">Executions</w:t>
      </w:r>
      <w:r>
        <w:t xml:space="preserve"> </w:t>
      </w:r>
      <w:r>
        <w:t xml:space="preserve">in the left sidebar → click any run to expand its log. The script logs every action, validation result, and error with a clear message — this includes sidebar button clicks (Approve/Deny/Revert), not just the time-driven trigger: every guard clause and failure in the sidebar's handlers writes a log line naming the function and the thread/message involved, so a scorer-facing error toast always has a matching entry here to dig into.</w:t>
      </w:r>
    </w:p>
    <w:p>
      <w:r>
        <w:pict>
          <v:rect style="width:0;height:1.5pt" o:hralign="center" o:hrstd="t" o:hr="t"/>
        </w:pict>
      </w:r>
    </w:p>
    <w:bookmarkEnd w:id="42"/>
    <w:bookmarkEnd w:id="43"/>
    <w:bookmarkStart w:id="44" w:name="oauth-scopes"/>
    <w:p>
      <w:pPr>
        <w:pStyle w:val="Heading2"/>
      </w:pPr>
      <w:r>
        <w:t xml:space="preserve">OAuth scopes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Used for</w:t>
            </w:r>
          </w:p>
        </w:tc>
      </w:tr>
      <w:tr>
        <w:tc>
          <w:tcPr/>
          <w:p>
            <w:pPr>
              <w:pStyle w:val="Compact"/>
            </w:pPr>
            <w:r>
              <w:rPr>
                <w:rStyle w:val="VerbatimChar"/>
              </w:rPr>
              <w:t xml:space="preserve">spreadsheets</w:t>
            </w:r>
          </w:p>
        </w:tc>
        <w:tc>
          <w:tcPr/>
          <w:p>
            <w:pPr>
              <w:pStyle w:val="Compact"/>
            </w:pPr>
            <w:r>
              <w:t xml:space="preserve">Read/write scoring spreadsheet</w:t>
            </w:r>
          </w:p>
        </w:tc>
      </w:tr>
      <w:tr>
        <w:tc>
          <w:tcPr/>
          <w:p>
            <w:pPr>
              <w:pStyle w:val="Compact"/>
            </w:pPr>
            <w:r>
              <w:rPr>
                <w:rStyle w:val="VerbatimChar"/>
              </w:rPr>
              <w:t xml:space="preserve">gmail.modify</w:t>
            </w:r>
          </w:p>
        </w:tc>
        <w:tc>
          <w:tcPr/>
          <w:p>
            <w:pPr>
              <w:pStyle w:val="Compact"/>
            </w:pPr>
            <w:r>
              <w:t xml:space="preserve">Read emails, manage labels</w:t>
            </w:r>
          </w:p>
        </w:tc>
      </w:tr>
      <w:tr>
        <w:tc>
          <w:tcPr/>
          <w:p>
            <w:pPr>
              <w:pStyle w:val="Compact"/>
            </w:pPr>
            <w:r>
              <w:rPr>
                <w:rStyle w:val="VerbatimChar"/>
              </w:rPr>
              <w:t xml:space="preserve">gmail.addons.*</w:t>
            </w:r>
          </w:p>
        </w:tc>
        <w:tc>
          <w:tcPr/>
          <w:p>
            <w:pPr>
              <w:pStyle w:val="Compact"/>
            </w:pPr>
            <w:r>
              <w:t xml:space="preserve">Gmail sidebar add-on</w:t>
            </w:r>
          </w:p>
        </w:tc>
      </w:tr>
      <w:tr>
        <w:tc>
          <w:tcPr/>
          <w:p>
            <w:pPr>
              <w:pStyle w:val="Compact"/>
            </w:pPr>
            <w:r>
              <w:rPr>
                <w:rStyle w:val="VerbatimChar"/>
              </w:rPr>
              <w:t xml:space="preserve">script.scriptapp</w:t>
            </w:r>
          </w:p>
        </w:tc>
        <w:tc>
          <w:tcPr/>
          <w:p>
            <w:pPr>
              <w:pStyle w:val="Compact"/>
            </w:pPr>
            <w:r>
              <w:t xml:space="preserve">Create time-driven trigger in</w:t>
            </w:r>
            <w:r>
              <w:t xml:space="preserve"> </w:t>
            </w:r>
            <w:r>
              <w:rPr>
                <w:rStyle w:val="VerbatimChar"/>
              </w:rPr>
              <w:t xml:space="preserve">setup()</w:t>
            </w:r>
          </w:p>
        </w:tc>
      </w:tr>
      <w:tr>
        <w:tc>
          <w:tcPr/>
          <w:p>
            <w:pPr>
              <w:pStyle w:val="Compact"/>
            </w:pPr>
            <w:r>
              <w:rPr>
                <w:rStyle w:val="VerbatimChar"/>
              </w:rPr>
              <w:t xml:space="preserve">script.external_request</w:t>
            </w:r>
          </w:p>
        </w:tc>
        <w:tc>
          <w:tcPr/>
          <w:p>
            <w:pPr>
              <w:pStyle w:val="Compact"/>
            </w:pPr>
            <w:r>
              <w:t xml:space="preserve">Reserved for future use — nothing currently calls</w:t>
            </w:r>
            <w:r>
              <w:t xml:space="preserve"> </w:t>
            </w:r>
            <w:r>
              <w:rPr>
                <w:rStyle w:val="VerbatimChar"/>
              </w:rPr>
              <w:t xml:space="preserve">UrlFetchApp</w:t>
            </w:r>
          </w:p>
        </w:tc>
      </w:tr>
      <w:tr>
        <w:tc>
          <w:tcPr/>
          <w:p>
            <w:pPr>
              <w:pStyle w:val="Compact"/>
            </w:pPr>
            <w:r>
              <w:rPr>
                <w:rStyle w:val="VerbatimChar"/>
              </w:rPr>
              <w:t xml:space="preserve">script.locale</w:t>
            </w:r>
          </w:p>
        </w:tc>
        <w:tc>
          <w:tcPr/>
          <w:p>
            <w:pPr>
              <w:pStyle w:val="Compact"/>
            </w:pPr>
            <w:r>
              <w:t xml:space="preserve">Required because the manifest sets</w:t>
            </w:r>
            <w:r>
              <w:t xml:space="preserve"> </w:t>
            </w:r>
            <w:r>
              <w:rPr>
                <w:rStyle w:val="VerbatimChar"/>
              </w:rPr>
              <w:t xml:space="preserve">useLocaleFromApp: true</w:t>
            </w:r>
          </w:p>
        </w:tc>
      </w:tr>
    </w:tbl>
    <w:p>
      <w:pPr>
        <w:pStyle w:val="BodyText"/>
      </w:pPr>
      <w:r>
        <w:t xml:space="preserve">If you already installed the add-on before</w:t>
      </w:r>
      <w:r>
        <w:t xml:space="preserve"> </w:t>
      </w:r>
      <w:r>
        <w:rPr>
          <w:rStyle w:val="VerbatimChar"/>
        </w:rPr>
        <w:t xml:space="preserve">script.locale</w:t>
      </w:r>
      <w:r>
        <w:t xml:space="preserve"> </w:t>
      </w:r>
      <w:r>
        <w:t xml:space="preserve">was added to</w:t>
      </w:r>
      <w:r>
        <w:t xml:space="preserve"> </w:t>
      </w:r>
      <w:r>
        <w:rPr>
          <w:rStyle w:val="VerbatimChar"/>
        </w:rPr>
        <w:t xml:space="preserve">appsscript.json</w:t>
      </w:r>
      <w:r>
        <w:t xml:space="preserve">, Apps Script will prompt for re-authorization the next time you run a function or open the sidebar — accept it once to pick up the new scope. See</w:t>
      </w:r>
      <w:r>
        <w:t xml:space="preserve"> </w:t>
      </w:r>
      <w:hyperlink w:anchor="removing-and-reinstalling-the-add-on">
        <w:r>
          <w:rPr>
            <w:rStyle w:val="Hyperlink"/>
          </w:rPr>
          <w:t xml:space="preserve">Removing and reinstalling the add-on</w:t>
        </w:r>
      </w:hyperlink>
      <w:r>
        <w:t xml:space="preserve"> </w:t>
      </w:r>
      <w:r>
        <w:t xml:space="preserve">if it doesn't prompt on its own.</w:t>
      </w:r>
    </w:p>
    <w:p>
      <w:r>
        <w:pict>
          <v:rect style="width:0;height:1.5pt" o:hralign="center" o:hrstd="t" o:hr="t"/>
        </w:pict>
      </w:r>
    </w:p>
    <w:bookmarkEnd w:id="44"/>
    <w:bookmarkStart w:id="46" w:name="license"/>
    <w:p>
      <w:pPr>
        <w:pStyle w:val="Heading2"/>
      </w:pPr>
      <w:r>
        <w:t xml:space="preserve">License</w:t>
      </w:r>
    </w:p>
    <w:p>
      <w:pPr>
        <w:pStyle w:val="FirstParagraph"/>
      </w:pPr>
      <w:r>
        <w:t xml:space="preserve">GNU General Public License v3.0 or later — see</w:t>
      </w:r>
      <w:r>
        <w:t xml:space="preserve"> </w:t>
      </w:r>
      <w:hyperlink r:id="rId45">
        <w:r>
          <w:rPr>
            <w:rStyle w:val="Hyperlink"/>
          </w:rPr>
          <w:t xml:space="preserve">LICENSE</w:t>
        </w:r>
      </w:hyperlink>
      <w:r>
        <w:t xml:space="preserv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LICENSE" TargetMode="External" /><Relationship Type="http://schemas.openxmlformats.org/officeDocument/2006/relationships/hyperlink" Id="rId35" Target="https://myaccount.google.com/connections" TargetMode="External" /><Relationship Type="http://schemas.openxmlformats.org/officeDocument/2006/relationships/hyperlink" Id="rId14" Target="mailto:bob@example.com" TargetMode="External" /><Relationship Type="http://schemas.openxmlformats.org/officeDocument/2006/relationships/hyperlink" Id="rId13" Target="mailto:jane@example.com" TargetMode="External" /></Relationships>
</file>

<file path=word/_rels/footnotes.xml.rels><?xml version="1.0" encoding="UTF-8"?><Relationships xmlns="http://schemas.openxmlformats.org/package/2006/relationships"><Relationship Type="http://schemas.openxmlformats.org/officeDocument/2006/relationships/hyperlink" Id="rId45" Target="LICENSE" TargetMode="External" /><Relationship Type="http://schemas.openxmlformats.org/officeDocument/2006/relationships/hyperlink" Id="rId35" Target="https://myaccount.google.com/connections" TargetMode="External" /><Relationship Type="http://schemas.openxmlformats.org/officeDocument/2006/relationships/hyperlink" Id="rId14" Target="mailto:bob@example.com" TargetMode="External" /><Relationship Type="http://schemas.openxmlformats.org/officeDocument/2006/relationships/hyperlink" Id="rId13" Target="mailto:jane@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2026-09-08T18:31:48Z</dcterms:created>
  <dcterms:modified xsi:type="dcterms:W3CDTF">2026-09-08T18:31:48Z</dcterms:modified>
</cp:coreProperties>
</file>

<file path=docProps/custom.xml><?xml version="1.0" encoding="utf-8"?>
<Properties xmlns="http://schemas.openxmlformats.org/officeDocument/2006/custom-properties" xmlns:vt="http://schemas.openxmlformats.org/officeDocument/2006/docPropsVTypes"/>
</file>