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56"/>
          <w:szCs w:val="56"/>
          <w:lang w:val="en-US"/>
        </w:rPr>
        <w:t>GIT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/>
      </w:r>
    </w:p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Основы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b/>
          <w:bCs/>
          <w:sz w:val="34"/>
          <w:szCs w:val="3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init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инициализация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уже существующего проекта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uk-UA"/>
        </w:rPr>
        <w:t>указ</w:t>
      </w:r>
      <w:r>
        <w:rPr>
          <w:rFonts w:cs="Times New Roman" w:ascii="Times New Roman" w:hAnsi="Times New Roman"/>
          <w:sz w:val="28"/>
          <w:szCs w:val="28"/>
        </w:rPr>
        <w:t xml:space="preserve">иваем индексированые файлы (которые нужно добавить под </w:t>
        <w:tab/>
        <w:tab/>
        <w:t xml:space="preserve">      версионный контроль)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*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рекурсивно добавить всё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 A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добавить все файлы в деректории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clone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клонирование репозитория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 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Автоматически настраивает лок. ветку «master» на отслеживание </w:t>
        <w:tab/>
        <w:t xml:space="preserve"> </w:t>
        <w:tab/>
        <w:t xml:space="preserve">  удалённой ветки «master» на сервере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</w:rPr>
        <w:t xml:space="preserve"> – определение состояния файлов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-s ( --short ) – </w:t>
      </w:r>
      <w:r>
        <w:rPr>
          <w:rFonts w:cs="Times New Roman" w:ascii="Times New Roman" w:hAnsi="Times New Roman"/>
          <w:sz w:val="28"/>
          <w:szCs w:val="28"/>
        </w:rPr>
        <w:t xml:space="preserve">краткая сводка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 xml:space="preserve">diff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показывает что конкретно поменялось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– no arg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что изменили но не проиндексировали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 cached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что проиндексировали и собираетесь фиксировать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commit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фиксация своих изменений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-- </w:t>
      </w:r>
      <w:r>
        <w:rPr>
          <w:rFonts w:cs="Times New Roman" w:ascii="Times New Roman" w:hAnsi="Times New Roman"/>
          <w:b/>
          <w:bCs/>
          <w:sz w:val="28"/>
          <w:szCs w:val="28"/>
        </w:rPr>
        <w:t>no arg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откроет редактор для ввода коментария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-v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добавляет к коментарию вывод команды </w:t>
      </w:r>
      <w:r>
        <w:rPr>
          <w:rFonts w:cs="Times New Roman" w:ascii="Times New Roman" w:hAnsi="Times New Roman"/>
          <w:b/>
          <w:bCs/>
          <w:sz w:val="28"/>
          <w:szCs w:val="28"/>
        </w:rPr>
        <w:t>«diff»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свой коментарий к комиту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-a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говорит гиту автоматически всё индексировать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rm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удалить файл из гита ( удалить из нашего индекса 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-f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принудительное удаление для проиндексированого файла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--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cached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удалит файл из индекса(репозитория) оставив на диске пользователя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mv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переименование /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перемещение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файла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Просмотр истории коммитов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b/>
          <w:bCs/>
          <w:sz w:val="34"/>
          <w:szCs w:val="3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log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список коммитов данного репозитория в хрон. Порядке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-p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показать разницу (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«diff»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 по строкам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--word-diff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разница по словвам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--stat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краткая статистика по коммитам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--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prety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позволяет изменять формат вывода лога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=oneline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каждый коммит в одну строку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=format: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полностью собственный формат лога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--graph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маленький ASCII-граф показывает историю веток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--author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фильтрация по автору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--grep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 ключевым словам в сообщении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all-match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удовлетворяют и первому и второму критерию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</w:rPr>
        <w:t>&lt;n&gt;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колличество последних коммитов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since=2.weeks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коммиты за последние две недели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--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[ folder / file ] -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коммиты для этого файла / папки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Отмена изменений</w:t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commit --amend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изменение последнего коммита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n: </w:t>
        <w:tab/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</w:rPr>
        <w:t xml:space="preserve">$ git commit -m 'initial commit'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8"/>
        </w:rPr>
      </w:pPr>
      <w:r>
        <w:rPr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</w:rPr>
        <w:tab/>
        <w:tab/>
        <w:t xml:space="preserve">$ git add forgotten_file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8"/>
        </w:rPr>
      </w:pPr>
      <w:r>
        <w:rPr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</w:rPr>
        <w:tab/>
        <w:tab/>
        <w:t>$ git commit --amend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reset HEAD &lt;file&gt;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отменить индексацию файла ( не попадёт в коммит 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checkout -- file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вернуть к начальному состоянию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>Робота с удалёнными репозитроиями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34"/>
          <w:szCs w:val="34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удалённый сервер = удалённый репозиторий = сокращение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4"/>
          <w:szCs w:val="34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remote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перечисляет список имён удаллёных репозиториев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-v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какому URL соответствует сокращенное имя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add [сокращени] [url]—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добавить удал. репоз. под своим именем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show [сокращение]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информация об удал. репозитории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rename [oldName] [newName]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изменить сокращеное имя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rm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удалить ссылку на удал. репозиторий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fetch [имя удал. репоз.]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связываеться с удаллёеным репозиторием и </w:t>
        <w:tab/>
        <w:tab/>
        <w:tab/>
        <w:tab/>
        <w:tab/>
        <w:tab/>
        <w:t xml:space="preserve">    забир. все данные проекта которых у вас не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n: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</w:rPr>
        <w:t xml:space="preserve">git fetch origin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↓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Команда забирает данные в ваш локальный репозиторий но не </w:t>
        <w:tab/>
        <w:tab/>
        <w:tab/>
        <w:t>сливает их с вашими наработками. Необходимо вручную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pull —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автоматически извлекает и сливает данные с удал. репозитория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push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[удал. репоз. [ветка]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-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отправить изменения на репозит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орий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  <w:t>.gitignore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начать шаблон символом слэша (/) чтобы избежать рекурсии.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заканчивать шаблон символом слэша (/) для указания каталога.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4E443C"/>
          <w:sz w:val="24"/>
          <w:szCs w:val="24"/>
          <w:shd w:fill="FCFCFA" w:val="clear"/>
        </w:rPr>
        <w:t>Можно использовать стандартные glob шаблоны.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color w:val="4E443C"/>
          <w:sz w:val="24"/>
          <w:szCs w:val="24"/>
          <w:shd w:fill="FCFCFA" w:val="clear"/>
        </w:rPr>
        <w:t xml:space="preserve">! =&gt; </w:t>
      </w:r>
      <w:r>
        <w:rPr>
          <w:rFonts w:cs="Times New Roman" w:ascii="Times New Roman" w:hAnsi="Times New Roman"/>
          <w:b w:val="false"/>
          <w:bCs w:val="false"/>
          <w:color w:val="4E443C"/>
          <w:sz w:val="24"/>
          <w:szCs w:val="24"/>
          <w:shd w:fill="FCFCFA" w:val="clear"/>
        </w:rPr>
        <w:t>показывает что нужно отслеживать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2a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LibreOffice/6.0.7.3$Linux_X86_64 LibreOffice_project/00m0$Build-3</Application>
  <Pages>4</Pages>
  <Words>424</Words>
  <Characters>2493</Characters>
  <CharactersWithSpaces>2968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2019-10-29T21:21:00Z</dcterms:created>
  <dc:creator>Денис Золотаренко</dc:creator>
  <dc:description/>
  <dc:language>en-US</dc:language>
  <cp:lastModifiedBy/>
  <dcterms:modified xsi:type="dcterms:W3CDTF">2019-10-30T17:54:00Z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