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9A88A" w14:textId="77777777" w:rsidR="00AA1471" w:rsidRPr="00AA1471" w:rsidRDefault="00AA1471" w:rsidP="00953E88">
      <w:pPr>
        <w:pStyle w:val="Heading1"/>
        <w:spacing w:before="100" w:beforeAutospacing="1"/>
        <w:rPr>
          <w:lang w:val="en-DE"/>
        </w:rPr>
      </w:pPr>
      <w:r>
        <w:rPr>
          <w:lang w:val="en-DE"/>
        </w:rPr>
        <w:t>Meeting Details</w:t>
      </w:r>
    </w:p>
    <w:tbl>
      <w:tblPr>
        <w:tblStyle w:val="TableGrid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8505"/>
      </w:tblGrid>
      <w:tr w:rsidR="00FC6081" w:rsidRPr="00B3523B" w14:paraId="246E20D2" w14:textId="77777777" w:rsidTr="000F7A48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63785F" w14:textId="77777777" w:rsidR="00430471" w:rsidRPr="00B3523B" w:rsidRDefault="00430471">
            <w:pPr>
              <w:rPr>
                <w:b/>
                <w:bCs/>
                <w:color w:val="398AB9"/>
                <w:lang w:val="en-DE"/>
              </w:rPr>
            </w:pPr>
            <w:r w:rsidRPr="00B3523B">
              <w:rPr>
                <w:b/>
                <w:bCs/>
                <w:color w:val="398AB9"/>
                <w:lang w:val="en-DE"/>
              </w:rPr>
              <w:t>Organiser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0D9DDF" w14:textId="77777777" w:rsidR="00430471" w:rsidRPr="004156AD" w:rsidRDefault="004156AD">
            <w:pPr>
              <w:rPr>
                <w:lang w:val="en-DE"/>
              </w:rPr>
            </w:pPr>
            <w:r>
              <w:rPr>
                <w:lang w:val="en-DE"/>
              </w:rPr>
              <w:t>Name</w:t>
            </w:r>
          </w:p>
        </w:tc>
      </w:tr>
      <w:tr w:rsidR="00430471" w:rsidRPr="00B3523B" w14:paraId="5DACC6FE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FEDE398" w14:textId="77777777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8505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</w:tcPr>
          <w:p w14:paraId="544106C0" w14:textId="29291509" w:rsidR="00430471" w:rsidRPr="00B3523B" w:rsidRDefault="00430471">
            <w:pPr>
              <w:rPr>
                <w:rFonts w:hAnsi="Century Gothic"/>
                <w:lang w:val="en-DE"/>
              </w:rPr>
            </w:pPr>
            <w:r w:rsidRPr="00B3523B">
              <w:rPr>
                <w:rFonts w:hAnsi="Century Gothic"/>
                <w:lang w:val="en-DE"/>
              </w:rPr>
              <w:t>Wednesday</w:t>
            </w:r>
            <w:r w:rsidR="00FC6081" w:rsidRPr="00B3523B">
              <w:rPr>
                <w:rFonts w:hAnsi="Century Gothic"/>
                <w:lang w:val="en-US"/>
              </w:rPr>
              <w:t>,</w:t>
            </w:r>
            <w:r w:rsidRPr="00B3523B">
              <w:rPr>
                <w:rFonts w:hAnsi="Century Gothic"/>
                <w:lang w:val="en-DE"/>
              </w:rPr>
              <w:t xml:space="preserve"> </w:t>
            </w:r>
            <w:r w:rsidR="00C81495">
              <w:rPr>
                <w:rFonts w:hAnsi="Century Gothic"/>
              </w:rPr>
              <w:t>19</w:t>
            </w:r>
            <w:r w:rsidRPr="00B3523B">
              <w:rPr>
                <w:rFonts w:hAnsi="Century Gothic"/>
                <w:lang w:val="en-DE"/>
              </w:rPr>
              <w:t xml:space="preserve"> </w:t>
            </w:r>
            <w:r w:rsidR="00FC6081" w:rsidRPr="00B3523B">
              <w:rPr>
                <w:rFonts w:hAnsi="Century Gothic"/>
                <w:lang w:val="en-US"/>
              </w:rPr>
              <w:t>Apr</w:t>
            </w:r>
            <w:r w:rsidRPr="00B3523B">
              <w:rPr>
                <w:rFonts w:hAnsi="Century Gothic"/>
                <w:lang w:val="en-DE"/>
              </w:rPr>
              <w:t xml:space="preserve"> 2023</w:t>
            </w:r>
          </w:p>
        </w:tc>
      </w:tr>
      <w:tr w:rsidR="00430471" w:rsidRPr="00B3523B" w14:paraId="1064A5B6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85AF6E8" w14:textId="77777777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64BF0D0D" w14:textId="4419A77C" w:rsidR="00430471" w:rsidRPr="00C81495" w:rsidRDefault="00C81495">
            <w:r>
              <w:t>TBD, Total Time - 01:40</w:t>
            </w:r>
          </w:p>
        </w:tc>
      </w:tr>
      <w:tr w:rsidR="00430471" w:rsidRPr="00B3523B" w14:paraId="0D0EBE68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035DF82" w14:textId="77777777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Location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2DCC2E08" w14:textId="1AF546B3" w:rsidR="00430471" w:rsidRPr="004363E8" w:rsidRDefault="00C81495">
            <w:r>
              <w:t>MDH, Room 1.42</w:t>
            </w:r>
          </w:p>
        </w:tc>
      </w:tr>
      <w:tr w:rsidR="00430471" w:rsidRPr="00B3523B" w14:paraId="0C8E8095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9AB40F3" w14:textId="77777777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Participants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09E7615A" w14:textId="3D5008B7" w:rsidR="00430471" w:rsidRPr="004363E8" w:rsidRDefault="004363E8">
            <w:r>
              <w:t>All Team Members</w:t>
            </w:r>
          </w:p>
        </w:tc>
      </w:tr>
    </w:tbl>
    <w:p w14:paraId="51E78129" w14:textId="77777777" w:rsidR="00AA1471" w:rsidRDefault="00AA1471" w:rsidP="006972E5">
      <w:pPr>
        <w:pStyle w:val="Heading1"/>
        <w:rPr>
          <w:lang w:val="en-DE"/>
        </w:rPr>
      </w:pPr>
      <w:r>
        <w:rPr>
          <w:lang w:val="en-DE"/>
        </w:rPr>
        <w:t>Agenda</w:t>
      </w:r>
    </w:p>
    <w:tbl>
      <w:tblPr>
        <w:tblStyle w:val="PlainTable4"/>
        <w:tblW w:w="10632" w:type="dxa"/>
        <w:tblInd w:w="-851" w:type="dxa"/>
        <w:tblLayout w:type="fixed"/>
        <w:tblLook w:val="06A0" w:firstRow="1" w:lastRow="0" w:firstColumn="1" w:lastColumn="0" w:noHBand="1" w:noVBand="1"/>
      </w:tblPr>
      <w:tblGrid>
        <w:gridCol w:w="2411"/>
        <w:gridCol w:w="6237"/>
        <w:gridCol w:w="1984"/>
      </w:tblGrid>
      <w:tr w:rsidR="00D23054" w:rsidRPr="00B3523B" w14:paraId="05C2822B" w14:textId="77777777" w:rsidTr="00B32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shd w:val="clear" w:color="auto" w:fill="F2F2F2" w:themeFill="background1" w:themeFillShade="F2"/>
          </w:tcPr>
          <w:p w14:paraId="3952E21A" w14:textId="77777777" w:rsidR="00D23054" w:rsidRPr="00B3523B" w:rsidRDefault="00D23054" w:rsidP="00D23054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B3523B">
              <w:rPr>
                <w:sz w:val="18"/>
                <w:szCs w:val="18"/>
                <w:lang w:val="en-US"/>
              </w:rPr>
              <w:t>Welcome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14:paraId="3BB8E1FA" w14:textId="77777777" w:rsidR="00D23054" w:rsidRPr="00B3523B" w:rsidRDefault="00A45D5F" w:rsidP="00314BDF">
            <w:pPr>
              <w:pStyle w:val="NoSpacing"/>
              <w:numPr>
                <w:ilvl w:val="0"/>
                <w:numId w:val="2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B3523B">
              <w:rPr>
                <w:b w:val="0"/>
                <w:bCs w:val="0"/>
                <w:sz w:val="18"/>
                <w:szCs w:val="18"/>
              </w:rPr>
              <w:t>Opening remarks</w:t>
            </w:r>
            <w:r w:rsidRPr="00B3523B">
              <w:rPr>
                <w:b w:val="0"/>
                <w:bCs w:val="0"/>
                <w:sz w:val="18"/>
                <w:szCs w:val="18"/>
                <w:lang w:val="en-US"/>
              </w:rPr>
              <w:t>.</w:t>
            </w:r>
          </w:p>
          <w:p w14:paraId="3EC20831" w14:textId="77777777" w:rsidR="00040249" w:rsidRPr="00B3523B" w:rsidRDefault="00A45D5F" w:rsidP="00040249">
            <w:pPr>
              <w:pStyle w:val="NoSpacing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B3523B">
              <w:rPr>
                <w:b w:val="0"/>
                <w:bCs w:val="0"/>
                <w:sz w:val="18"/>
                <w:szCs w:val="18"/>
                <w:lang w:val="en-US"/>
              </w:rPr>
              <w:t>Approve the agenda.</w:t>
            </w:r>
          </w:p>
          <w:p w14:paraId="34C10782" w14:textId="77777777" w:rsidR="00A45D5F" w:rsidRPr="00B3523B" w:rsidRDefault="00A45D5F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6C49D98B" w14:textId="77777777" w:rsidR="00A45D5F" w:rsidRPr="00307E9A" w:rsidRDefault="00A27A47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Facili</w:t>
            </w:r>
            <w:r w:rsidR="00307E9A">
              <w:rPr>
                <w:b w:val="0"/>
                <w:bCs w:val="0"/>
                <w:sz w:val="18"/>
                <w:szCs w:val="18"/>
              </w:rPr>
              <w:t>tator: Waiyaki</w:t>
            </w:r>
          </w:p>
          <w:p w14:paraId="682BA919" w14:textId="18B6592F" w:rsidR="00D23054" w:rsidRPr="00B3284E" w:rsidRDefault="00A24477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b w:val="0"/>
                <w:bCs w:val="0"/>
                <w:sz w:val="18"/>
                <w:szCs w:val="18"/>
              </w:rPr>
              <w:t>00:00</w:t>
            </w:r>
            <w:r w:rsidR="00215054">
              <w:rPr>
                <w:b w:val="0"/>
                <w:bCs w:val="0"/>
                <w:sz w:val="18"/>
                <w:szCs w:val="18"/>
              </w:rPr>
              <w:t xml:space="preserve"> – 00:</w:t>
            </w:r>
            <w:r w:rsidR="00B3284E">
              <w:rPr>
                <w:b w:val="0"/>
                <w:bCs w:val="0"/>
                <w:sz w:val="18"/>
                <w:szCs w:val="18"/>
                <w:lang w:val="en-GB"/>
              </w:rPr>
              <w:t>05</w:t>
            </w:r>
          </w:p>
          <w:p w14:paraId="6E030ACE" w14:textId="77777777" w:rsidR="007B2F1B" w:rsidRPr="00EF6AEA" w:rsidRDefault="007B2F1B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23054" w:rsidRPr="00B3523B" w14:paraId="53CB7B61" w14:textId="77777777" w:rsidTr="00B32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2084C85" w14:textId="77777777" w:rsidR="00D23054" w:rsidRPr="00B3523B" w:rsidRDefault="00B569FC" w:rsidP="006628A9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DE"/>
              </w:rPr>
              <w:t>Previous Minutes</w:t>
            </w:r>
          </w:p>
        </w:tc>
        <w:tc>
          <w:tcPr>
            <w:tcW w:w="6237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636C33D3" w14:textId="77777777" w:rsidR="00D23054" w:rsidRPr="00CF6C50" w:rsidRDefault="003542A1" w:rsidP="008332F5">
            <w:pPr>
              <w:pStyle w:val="NoSpacing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6C50">
              <w:rPr>
                <w:sz w:val="18"/>
                <w:szCs w:val="18"/>
              </w:rPr>
              <w:t>Recap Summary of previous meeting</w:t>
            </w:r>
          </w:p>
          <w:p w14:paraId="490D179E" w14:textId="77777777" w:rsidR="00EC40D1" w:rsidRPr="00A24477" w:rsidRDefault="00A24477" w:rsidP="00D0189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Have goals of previous meeting been met including outstanding action items.</w:t>
            </w:r>
          </w:p>
          <w:p w14:paraId="164FECCE" w14:textId="77777777" w:rsidR="00A24477" w:rsidRPr="00CF6C50" w:rsidRDefault="00A24477" w:rsidP="00D0189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Rediscuss any incomplete decision points.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33C5D9A" w14:textId="6F1C47C9" w:rsidR="00215054" w:rsidRPr="00B3284E" w:rsidRDefault="00215054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215054">
              <w:rPr>
                <w:sz w:val="18"/>
                <w:szCs w:val="18"/>
              </w:rPr>
              <w:t>00:</w:t>
            </w:r>
            <w:r w:rsidR="00B3284E">
              <w:rPr>
                <w:sz w:val="18"/>
                <w:szCs w:val="18"/>
                <w:lang w:val="en-GB"/>
              </w:rPr>
              <w:t>05</w:t>
            </w:r>
            <w:r w:rsidRPr="00215054">
              <w:rPr>
                <w:sz w:val="18"/>
                <w:szCs w:val="18"/>
              </w:rPr>
              <w:t xml:space="preserve"> – 00:</w:t>
            </w:r>
            <w:r w:rsidR="00B3284E">
              <w:rPr>
                <w:sz w:val="18"/>
                <w:szCs w:val="18"/>
                <w:lang w:val="en-GB"/>
              </w:rPr>
              <w:t>15</w:t>
            </w:r>
          </w:p>
          <w:p w14:paraId="0DDF8A5B" w14:textId="77777777" w:rsidR="00D23054" w:rsidRPr="00215054" w:rsidRDefault="00D23054" w:rsidP="00A44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</w:tr>
      <w:tr w:rsidR="00D23054" w:rsidRPr="00B3523B" w14:paraId="1070CD92" w14:textId="77777777" w:rsidTr="00B32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40492C87" w14:textId="1A68F65D" w:rsidR="00D23054" w:rsidRPr="00B3523B" w:rsidRDefault="001551B8" w:rsidP="00FC608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</w:rPr>
              <w:t>Game SFX</w:t>
            </w:r>
            <w:r w:rsidR="004363E8">
              <w:rPr>
                <w:sz w:val="18"/>
                <w:szCs w:val="18"/>
              </w:rPr>
              <w:t xml:space="preserve"> </w:t>
            </w:r>
            <w:r w:rsidR="00B3284E">
              <w:rPr>
                <w:sz w:val="18"/>
                <w:szCs w:val="18"/>
              </w:rPr>
              <w:br/>
            </w:r>
            <w:r w:rsidR="004363E8">
              <w:rPr>
                <w:sz w:val="18"/>
                <w:szCs w:val="18"/>
              </w:rPr>
              <w:t>Needs</w:t>
            </w:r>
            <w:r w:rsidR="00B3284E">
              <w:rPr>
                <w:sz w:val="18"/>
                <w:szCs w:val="18"/>
              </w:rPr>
              <w:t xml:space="preserve"> Assessment</w:t>
            </w:r>
          </w:p>
        </w:tc>
        <w:tc>
          <w:tcPr>
            <w:tcW w:w="6237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68047DE0" w14:textId="225A1D0D" w:rsidR="00D23054" w:rsidRPr="00B3284E" w:rsidRDefault="007B44D4" w:rsidP="007B44D4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</w:rPr>
              <w:t>Identify elements requiring sound (</w:t>
            </w:r>
            <w:r w:rsidR="00B3284E">
              <w:rPr>
                <w:sz w:val="18"/>
                <w:szCs w:val="18"/>
              </w:rPr>
              <w:t>e.g., Character actions, UI,</w:t>
            </w:r>
            <w:r w:rsidR="001551B8">
              <w:rPr>
                <w:sz w:val="18"/>
                <w:szCs w:val="18"/>
              </w:rPr>
              <w:t xml:space="preserve"> environmental,</w:t>
            </w:r>
            <w:r w:rsidR="00B3284E">
              <w:rPr>
                <w:sz w:val="18"/>
                <w:szCs w:val="18"/>
              </w:rPr>
              <w:t xml:space="preserve"> etc.</w:t>
            </w:r>
            <w:r>
              <w:rPr>
                <w:sz w:val="18"/>
                <w:szCs w:val="18"/>
              </w:rPr>
              <w:t>)</w:t>
            </w:r>
          </w:p>
          <w:p w14:paraId="523E0D49" w14:textId="77FE57DB" w:rsidR="00B3284E" w:rsidRPr="00B3284E" w:rsidRDefault="00B3284E" w:rsidP="00B3284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</w:rPr>
              <w:t>Determine sound effects style and desired emotional impact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19085FB" w14:textId="2AE50028" w:rsidR="00D23054" w:rsidRPr="00B3284E" w:rsidRDefault="00215054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215054">
              <w:rPr>
                <w:sz w:val="18"/>
                <w:szCs w:val="18"/>
              </w:rPr>
              <w:t>00:</w:t>
            </w:r>
            <w:r w:rsidR="00B3284E">
              <w:rPr>
                <w:sz w:val="18"/>
                <w:szCs w:val="18"/>
                <w:lang w:val="en-GB"/>
              </w:rPr>
              <w:t>15</w:t>
            </w:r>
            <w:r w:rsidRPr="00215054">
              <w:rPr>
                <w:sz w:val="18"/>
                <w:szCs w:val="18"/>
              </w:rPr>
              <w:t xml:space="preserve"> – 00:</w:t>
            </w:r>
            <w:r w:rsidR="00B3284E">
              <w:rPr>
                <w:sz w:val="18"/>
                <w:szCs w:val="18"/>
                <w:lang w:val="en-GB"/>
              </w:rPr>
              <w:t>40</w:t>
            </w:r>
          </w:p>
        </w:tc>
      </w:tr>
      <w:tr w:rsidR="00B3284E" w:rsidRPr="00B3523B" w14:paraId="340AB3E8" w14:textId="77777777" w:rsidTr="00B32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83775B4" w14:textId="64E4F6E1" w:rsidR="00B3284E" w:rsidRDefault="005B5037" w:rsidP="00FC608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Interactive &amp; Adaptive Audio</w:t>
            </w:r>
          </w:p>
        </w:tc>
        <w:tc>
          <w:tcPr>
            <w:tcW w:w="6237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1A44EBC" w14:textId="77777777" w:rsidR="00B3284E" w:rsidRDefault="001551B8" w:rsidP="00B3284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 i</w:t>
            </w:r>
            <w:r w:rsidRPr="001551B8">
              <w:rPr>
                <w:sz w:val="18"/>
                <w:szCs w:val="18"/>
              </w:rPr>
              <w:t>mplementing adaptive audio techniques for immersive gameplay</w:t>
            </w:r>
          </w:p>
          <w:p w14:paraId="52AB1D9B" w14:textId="1CAA3625" w:rsidR="001551B8" w:rsidRPr="00B3284E" w:rsidRDefault="001551B8" w:rsidP="00B3284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551B8">
              <w:rPr>
                <w:sz w:val="18"/>
                <w:szCs w:val="18"/>
              </w:rPr>
              <w:t>Addressing audio cues for in-game events and player feedback</w:t>
            </w:r>
            <w:r>
              <w:rPr>
                <w:sz w:val="18"/>
                <w:szCs w:val="18"/>
              </w:rPr>
              <w:t xml:space="preserve"> (e.g., Low Health, Achievements, Checkpoints)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99BAB63" w14:textId="64B38A91" w:rsidR="00B3284E" w:rsidRPr="00B3284E" w:rsidRDefault="00C81495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00:40 – 01:00</w:t>
            </w:r>
          </w:p>
        </w:tc>
      </w:tr>
      <w:tr w:rsidR="00D07B07" w:rsidRPr="00B3523B" w14:paraId="6B2046E6" w14:textId="77777777" w:rsidTr="00B32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528B1648" w14:textId="77777777" w:rsidR="00D07B07" w:rsidRPr="00311D0C" w:rsidRDefault="00D07B07" w:rsidP="00D07B07">
            <w:pPr>
              <w:pStyle w:val="Heading4"/>
              <w:rPr>
                <w:b w:val="0"/>
                <w:bCs w:val="0"/>
                <w:sz w:val="18"/>
                <w:szCs w:val="18"/>
                <w:lang w:val="en-DE"/>
              </w:rPr>
            </w:pPr>
            <w:r w:rsidRPr="00D07B07">
              <w:rPr>
                <w:b w:val="0"/>
                <w:bCs w:val="0"/>
                <w:lang w:val="en-DE"/>
              </w:rPr>
              <w:t>Break</w:t>
            </w:r>
          </w:p>
        </w:tc>
        <w:tc>
          <w:tcPr>
            <w:tcW w:w="6237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CE2A37F" w14:textId="77777777" w:rsidR="00D07B07" w:rsidRPr="00D07B07" w:rsidRDefault="00D07B07" w:rsidP="00D0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5DA702B8" w14:textId="77777777" w:rsidR="00D07B07" w:rsidRDefault="00D07B07" w:rsidP="00D0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</w:tr>
      <w:tr w:rsidR="005B5037" w:rsidRPr="00B3523B" w14:paraId="3CAE0D3D" w14:textId="77777777" w:rsidTr="00B3284E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504CE1A3" w14:textId="00748D58" w:rsidR="005B5037" w:rsidRPr="00B3523B" w:rsidRDefault="005B5037" w:rsidP="005B503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BGM</w:t>
            </w:r>
            <w:r>
              <w:rPr>
                <w:sz w:val="18"/>
                <w:szCs w:val="18"/>
              </w:rPr>
              <w:br/>
              <w:t>Inspiration and style</w:t>
            </w:r>
          </w:p>
        </w:tc>
        <w:tc>
          <w:tcPr>
            <w:tcW w:w="6237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25F2943" w14:textId="77777777" w:rsidR="005B5037" w:rsidRDefault="005B5037" w:rsidP="005B503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Identify inspiration works for game </w:t>
            </w:r>
            <w:proofErr w:type="gramStart"/>
            <w:r>
              <w:rPr>
                <w:sz w:val="18"/>
                <w:szCs w:val="18"/>
              </w:rPr>
              <w:t>BGM</w:t>
            </w:r>
            <w:proofErr w:type="gramEnd"/>
          </w:p>
          <w:p w14:paraId="67BE9CF8" w14:textId="77777777" w:rsidR="005B5037" w:rsidRDefault="005B5037" w:rsidP="005B503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Determine Desired Instrumentation</w:t>
            </w:r>
          </w:p>
          <w:p w14:paraId="3078FC43" w14:textId="1698D330" w:rsidR="005B5037" w:rsidRPr="005B5037" w:rsidRDefault="005B5037" w:rsidP="005B503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5B5037">
              <w:rPr>
                <w:sz w:val="18"/>
                <w:szCs w:val="18"/>
              </w:rPr>
              <w:t>Establishing overall style and mood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C726C36" w14:textId="108AF438" w:rsidR="005B5037" w:rsidRPr="001D373C" w:rsidRDefault="00C81495" w:rsidP="005B50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>01</w:t>
            </w:r>
            <w:r w:rsidR="005B5037">
              <w:rPr>
                <w:sz w:val="18"/>
                <w:szCs w:val="18"/>
                <w:lang w:val="en-GB"/>
              </w:rPr>
              <w:t>:</w:t>
            </w:r>
            <w:r>
              <w:rPr>
                <w:sz w:val="18"/>
                <w:szCs w:val="18"/>
                <w:lang w:val="en-GB"/>
              </w:rPr>
              <w:t>00</w:t>
            </w:r>
            <w:r w:rsidR="005B5037">
              <w:rPr>
                <w:sz w:val="18"/>
                <w:szCs w:val="18"/>
                <w:lang w:val="en-GB"/>
              </w:rPr>
              <w:t xml:space="preserve"> – 01:</w:t>
            </w:r>
            <w:r>
              <w:rPr>
                <w:sz w:val="18"/>
                <w:szCs w:val="18"/>
                <w:lang w:val="en-GB"/>
              </w:rPr>
              <w:t>30</w:t>
            </w:r>
          </w:p>
        </w:tc>
      </w:tr>
      <w:tr w:rsidR="005B5037" w:rsidRPr="00B3523B" w14:paraId="7DCA9D6B" w14:textId="77777777" w:rsidTr="00B3284E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C3EAAC8" w14:textId="77777777" w:rsidR="005B5037" w:rsidRPr="00B3523B" w:rsidRDefault="005B5037" w:rsidP="005B503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DE"/>
              </w:rPr>
            </w:pPr>
            <w:r w:rsidRPr="00B3523B">
              <w:rPr>
                <w:sz w:val="18"/>
                <w:szCs w:val="18"/>
                <w:lang w:val="en-US"/>
              </w:rPr>
              <w:t>AOB</w:t>
            </w:r>
          </w:p>
        </w:tc>
        <w:tc>
          <w:tcPr>
            <w:tcW w:w="6237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B2AC1C1" w14:textId="77777777" w:rsidR="005B5037" w:rsidRPr="00112300" w:rsidRDefault="005B5037" w:rsidP="005B503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Address any remaining topics, concerns, or questions not covered in the agenda or that came up during the meeting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257CFC6" w14:textId="77777777" w:rsidR="005B5037" w:rsidRPr="001D373C" w:rsidRDefault="005B5037" w:rsidP="005B50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373C">
              <w:rPr>
                <w:sz w:val="18"/>
                <w:szCs w:val="18"/>
              </w:rPr>
              <w:t>00:00 – 00:00</w:t>
            </w:r>
          </w:p>
        </w:tc>
      </w:tr>
      <w:tr w:rsidR="005B5037" w:rsidRPr="00B3523B" w14:paraId="2A9379C0" w14:textId="77777777" w:rsidTr="00B3284E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6105FE71" w14:textId="77777777" w:rsidR="005B5037" w:rsidRPr="00B3523B" w:rsidRDefault="005B5037" w:rsidP="005B503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B3523B">
              <w:rPr>
                <w:sz w:val="18"/>
                <w:szCs w:val="18"/>
                <w:lang w:val="en-US"/>
              </w:rPr>
              <w:t>Close Out</w:t>
            </w:r>
          </w:p>
        </w:tc>
        <w:tc>
          <w:tcPr>
            <w:tcW w:w="6237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3DFF2D76" w14:textId="77777777" w:rsidR="005B5037" w:rsidRPr="00781225" w:rsidRDefault="005B5037" w:rsidP="005B503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Summarise the key decisions and actions from the meeting.</w:t>
            </w:r>
          </w:p>
          <w:p w14:paraId="017FDDBD" w14:textId="77777777" w:rsidR="005B5037" w:rsidRPr="009E0CA0" w:rsidRDefault="005B5037" w:rsidP="005B503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A30282">
              <w:rPr>
                <w:sz w:val="18"/>
                <w:szCs w:val="18"/>
                <w:lang w:val="en-DE"/>
              </w:rPr>
              <w:t>Note undiscussed items to be discussed either asynchronously or in next meeting.</w:t>
            </w:r>
          </w:p>
          <w:p w14:paraId="216A5548" w14:textId="77777777" w:rsidR="005B5037" w:rsidRPr="00314BDF" w:rsidRDefault="005B5037" w:rsidP="005B5037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314BDF">
              <w:rPr>
                <w:sz w:val="18"/>
                <w:szCs w:val="18"/>
                <w:lang w:val="en-DE"/>
              </w:rPr>
              <w:t>Closing remarks.</w:t>
            </w:r>
          </w:p>
          <w:p w14:paraId="075678C9" w14:textId="77777777" w:rsidR="005B5037" w:rsidRPr="00A30282" w:rsidRDefault="005B5037" w:rsidP="005B503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A30282">
              <w:rPr>
                <w:sz w:val="18"/>
                <w:szCs w:val="18"/>
                <w:lang w:val="en-DE"/>
              </w:rPr>
              <w:t>Schedule next meeting or touchpoint</w:t>
            </w:r>
            <w:r>
              <w:rPr>
                <w:sz w:val="18"/>
                <w:szCs w:val="18"/>
                <w:lang w:val="en-DE"/>
              </w:rPr>
              <w:t>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1B647CE5" w14:textId="6385E15E" w:rsidR="005B5037" w:rsidRPr="00C81495" w:rsidRDefault="005B5037" w:rsidP="005B50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1D373C">
              <w:rPr>
                <w:sz w:val="18"/>
                <w:szCs w:val="18"/>
              </w:rPr>
              <w:t>00:00 – 00:</w:t>
            </w:r>
            <w:r w:rsidR="00C81495">
              <w:rPr>
                <w:sz w:val="18"/>
                <w:szCs w:val="18"/>
                <w:lang w:val="en-GB"/>
              </w:rPr>
              <w:t>10</w:t>
            </w:r>
          </w:p>
          <w:p w14:paraId="79180C0E" w14:textId="77777777" w:rsidR="005B5037" w:rsidRPr="001D373C" w:rsidRDefault="005B5037" w:rsidP="005B50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6B271F8" w14:textId="77777777" w:rsidR="00123F33" w:rsidRDefault="00123F33" w:rsidP="00123F33">
      <w:pPr>
        <w:pStyle w:val="Heading3"/>
        <w:rPr>
          <w:lang w:val="en-DE"/>
        </w:rPr>
      </w:pPr>
      <w:r>
        <w:rPr>
          <w:lang w:val="en-DE"/>
        </w:rPr>
        <w:lastRenderedPageBreak/>
        <w:t>Key</w:t>
      </w:r>
    </w:p>
    <w:tbl>
      <w:tblPr>
        <w:tblStyle w:val="TableGrid"/>
        <w:tblW w:w="0" w:type="auto"/>
        <w:tblBorders>
          <w:left w:val="dotted" w:sz="4" w:space="0" w:color="D9D9D9" w:themeColor="background1" w:themeShade="D9"/>
          <w:right w:val="dotted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F7F" w14:paraId="12E3AA06" w14:textId="77777777" w:rsidTr="00BB5F7F">
        <w:tc>
          <w:tcPr>
            <w:tcW w:w="90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6CB3247" w14:textId="77777777" w:rsidR="00BB5F7F" w:rsidRPr="00B3523B" w:rsidRDefault="00BB5F7F" w:rsidP="00BB5F7F">
            <w:pPr>
              <w:pStyle w:val="ListParagraph"/>
              <w:numPr>
                <w:ilvl w:val="0"/>
                <w:numId w:val="1"/>
              </w:numPr>
              <w:spacing w:before="120"/>
              <w:rPr>
                <w:lang w:val="en-DE"/>
              </w:rPr>
            </w:pPr>
            <w:r w:rsidRPr="00B3523B">
              <w:rPr>
                <w:lang w:val="en-DE"/>
              </w:rPr>
              <w:t>Informational</w:t>
            </w:r>
          </w:p>
          <w:p w14:paraId="2C5498F3" w14:textId="77777777" w:rsidR="00BB5F7F" w:rsidRPr="00B3523B" w:rsidRDefault="00BB5F7F" w:rsidP="00BB5F7F">
            <w:pPr>
              <w:pStyle w:val="ListParagraph"/>
              <w:numPr>
                <w:ilvl w:val="0"/>
                <w:numId w:val="19"/>
              </w:numPr>
              <w:rPr>
                <w:lang w:val="en-DE"/>
              </w:rPr>
            </w:pPr>
            <w:r w:rsidRPr="00B3523B">
              <w:rPr>
                <w:lang w:val="en-DE"/>
              </w:rPr>
              <w:t>Discussion topic</w:t>
            </w:r>
          </w:p>
          <w:p w14:paraId="447C5CDF" w14:textId="77777777" w:rsidR="00BB5F7F" w:rsidRDefault="00BB5F7F" w:rsidP="00BB5F7F">
            <w:pPr>
              <w:pStyle w:val="ListParagraph"/>
              <w:numPr>
                <w:ilvl w:val="0"/>
                <w:numId w:val="4"/>
              </w:numPr>
              <w:rPr>
                <w:lang w:val="en-DE"/>
              </w:rPr>
            </w:pPr>
            <w:r w:rsidRPr="00B3523B">
              <w:rPr>
                <w:lang w:val="en-DE"/>
              </w:rPr>
              <w:t>Action item</w:t>
            </w:r>
          </w:p>
          <w:p w14:paraId="7203B27F" w14:textId="77777777" w:rsidR="00BB5F7F" w:rsidRPr="00BB5F7F" w:rsidRDefault="00BB5F7F" w:rsidP="00BB5F7F">
            <w:pPr>
              <w:pStyle w:val="ListParagraph"/>
              <w:numPr>
                <w:ilvl w:val="0"/>
                <w:numId w:val="27"/>
              </w:numPr>
            </w:pPr>
            <w:r w:rsidRPr="00123F33">
              <w:rPr>
                <w:lang w:val="en-DE"/>
              </w:rPr>
              <w:t>Other</w:t>
            </w:r>
          </w:p>
        </w:tc>
      </w:tr>
    </w:tbl>
    <w:p w14:paraId="42FE73A2" w14:textId="77777777" w:rsidR="00BB5F7F" w:rsidRPr="00BB5F7F" w:rsidRDefault="00BB5F7F" w:rsidP="00BB5F7F">
      <w:pPr>
        <w:rPr>
          <w:lang w:val="en-DE"/>
        </w:rPr>
      </w:pPr>
    </w:p>
    <w:p w14:paraId="36A6E452" w14:textId="77777777" w:rsidR="00123F33" w:rsidRDefault="00123F33" w:rsidP="00123F33"/>
    <w:p w14:paraId="3B91E8CB" w14:textId="77777777" w:rsidR="00A0311A" w:rsidRPr="00A0311A" w:rsidRDefault="00A0311A" w:rsidP="00A0311A">
      <w:pPr>
        <w:pStyle w:val="Heading1"/>
      </w:pPr>
      <w:r w:rsidRPr="00A0311A">
        <w:t>Notes / additional information</w:t>
      </w:r>
    </w:p>
    <w:p w14:paraId="679C86C4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Pre-reading material and links</w:t>
      </w:r>
    </w:p>
    <w:p w14:paraId="7AEAF0EE" w14:textId="77777777" w:rsidR="00A0311A" w:rsidRDefault="008E4BB6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DE"/>
        </w:rPr>
        <w:t>N/a</w:t>
      </w:r>
    </w:p>
    <w:p w14:paraId="2229D199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Questions raised between </w:t>
      </w:r>
      <w:r w:rsidR="009F012F">
        <w:rPr>
          <w:rFonts w:ascii="Arial" w:hAnsi="Arial" w:cs="Arial"/>
          <w:color w:val="000000"/>
          <w:sz w:val="20"/>
          <w:szCs w:val="20"/>
        </w:rPr>
        <w:t>meetings.</w:t>
      </w:r>
    </w:p>
    <w:p w14:paraId="395AAD3B" w14:textId="77777777" w:rsidR="00A0311A" w:rsidRDefault="008E4BB6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DE"/>
        </w:rPr>
        <w:t>N/a</w:t>
      </w:r>
    </w:p>
    <w:p w14:paraId="66B47152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Side notes</w:t>
      </w:r>
    </w:p>
    <w:p w14:paraId="336C3C2B" w14:textId="77777777" w:rsidR="00A0311A" w:rsidRDefault="00A0311A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DE"/>
        </w:rPr>
        <w:t>N</w:t>
      </w:r>
      <w:r w:rsidR="008E4BB6">
        <w:rPr>
          <w:rFonts w:ascii="Arial" w:hAnsi="Arial" w:cs="Arial"/>
          <w:color w:val="000000"/>
          <w:lang w:val="en-DE"/>
        </w:rPr>
        <w:t>/a</w:t>
      </w:r>
    </w:p>
    <w:p w14:paraId="5A4D0E3E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Etc.</w:t>
      </w:r>
    </w:p>
    <w:p w14:paraId="59284B72" w14:textId="77777777" w:rsidR="00AA1471" w:rsidRPr="009F012F" w:rsidRDefault="008E4BB6" w:rsidP="00AA1471">
      <w:pPr>
        <w:pStyle w:val="NormalWeb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N/a</w:t>
      </w:r>
    </w:p>
    <w:sectPr w:rsidR="00AA1471" w:rsidRPr="009F012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47420" w14:textId="77777777" w:rsidR="001B1F88" w:rsidRDefault="001B1F88" w:rsidP="00430471">
      <w:pPr>
        <w:spacing w:after="0" w:line="240" w:lineRule="auto"/>
      </w:pPr>
      <w:r>
        <w:separator/>
      </w:r>
    </w:p>
  </w:endnote>
  <w:endnote w:type="continuationSeparator" w:id="0">
    <w:p w14:paraId="4F709312" w14:textId="77777777" w:rsidR="001B1F88" w:rsidRDefault="001B1F88" w:rsidP="0043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HaasGroteskDisp Pro Md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2808320"/>
      <w:docPartObj>
        <w:docPartGallery w:val="Page Numbers (Bottom of Page)"/>
        <w:docPartUnique/>
      </w:docPartObj>
    </w:sdtPr>
    <w:sdtContent>
      <w:p w14:paraId="68D41AC5" w14:textId="77777777" w:rsidR="00B060C4" w:rsidRDefault="006A31D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A4E93FC" wp14:editId="63902B6C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2" name="Isosceles Triangl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DEB842" w14:textId="77777777" w:rsidR="006A31D4" w:rsidRPr="006A31D4" w:rsidRDefault="006A31D4">
                              <w:pPr>
                                <w:jc w:val="center"/>
                                <w:rPr>
                                  <w:rFonts w:ascii="NeueHaasGroteskDisp Pro Md" w:hAnsi="NeueHaasGroteskDisp Pro Md"/>
                                  <w:szCs w:val="72"/>
                                </w:rPr>
                              </w:pPr>
                              <w:r w:rsidRPr="006A31D4">
                                <w:rPr>
                                  <w:rFonts w:ascii="NeueHaasGroteskDisp Pro Md" w:eastAsiaTheme="minorEastAsia" w:hAnsi="NeueHaasGroteskDisp Pro Md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A31D4">
                                <w:rPr>
                                  <w:rFonts w:ascii="NeueHaasGroteskDisp Pro Md" w:hAnsi="NeueHaasGroteskDisp Pro Md"/>
                                </w:rPr>
                                <w:instrText xml:space="preserve"> PAGE    \* MERGEFORMAT </w:instrText>
                              </w:r>
                              <w:r w:rsidRPr="006A31D4">
                                <w:rPr>
                                  <w:rFonts w:ascii="NeueHaasGroteskDisp Pro Md" w:eastAsiaTheme="minorEastAsia" w:hAnsi="NeueHaasGroteskDisp Pro Md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6A31D4">
                                <w:rPr>
                                  <w:rFonts w:ascii="NeueHaasGroteskDisp Pro Md" w:eastAsiaTheme="majorEastAsia" w:hAnsi="NeueHaasGroteskDisp Pro Md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 w:rsidRPr="006A31D4">
                                <w:rPr>
                                  <w:rFonts w:ascii="NeueHaasGroteskDisp Pro Md" w:eastAsiaTheme="majorEastAsia" w:hAnsi="NeueHaasGroteskDisp Pro Md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A4E93FC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2" o:spid="_x0000_s1026" type="#_x0000_t5" style="position:absolute;margin-left:0;margin-top:0;width:167.4pt;height:161.8pt;flip:x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" adj="21600" fillcolor="#161616 [334]" stroked="f">
                  <v:textbox>
                    <w:txbxContent>
                      <w:p w14:paraId="2CDEB842" w14:textId="77777777" w:rsidR="006A31D4" w:rsidRPr="006A31D4" w:rsidRDefault="006A31D4">
                        <w:pPr>
                          <w:jc w:val="center"/>
                          <w:rPr>
                            <w:rFonts w:ascii="NeueHaasGroteskDisp Pro Md" w:hAnsi="NeueHaasGroteskDisp Pro Md"/>
                            <w:szCs w:val="72"/>
                          </w:rPr>
                        </w:pPr>
                        <w:r w:rsidRPr="006A31D4">
                          <w:rPr>
                            <w:rFonts w:ascii="NeueHaasGroteskDisp Pro Md" w:eastAsiaTheme="minorEastAsia" w:hAnsi="NeueHaasGroteskDisp Pro Md" w:cs="Times New Roman"/>
                            <w:sz w:val="22"/>
                            <w:szCs w:val="22"/>
                          </w:rPr>
                          <w:fldChar w:fldCharType="begin"/>
                        </w:r>
                        <w:r w:rsidRPr="006A31D4">
                          <w:rPr>
                            <w:rFonts w:ascii="NeueHaasGroteskDisp Pro Md" w:hAnsi="NeueHaasGroteskDisp Pro Md"/>
                          </w:rPr>
                          <w:instrText xml:space="preserve"> PAGE    \* MERGEFORMAT </w:instrText>
                        </w:r>
                        <w:r w:rsidRPr="006A31D4">
                          <w:rPr>
                            <w:rFonts w:ascii="NeueHaasGroteskDisp Pro Md" w:eastAsiaTheme="minorEastAsia" w:hAnsi="NeueHaasGroteskDisp Pro Md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Pr="006A31D4">
                          <w:rPr>
                            <w:rFonts w:ascii="NeueHaasGroteskDisp Pro Md" w:eastAsiaTheme="majorEastAsia" w:hAnsi="NeueHaasGroteskDisp Pro Md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 w:rsidRPr="006A31D4">
                          <w:rPr>
                            <w:rFonts w:ascii="NeueHaasGroteskDisp Pro Md" w:eastAsiaTheme="majorEastAsia" w:hAnsi="NeueHaasGroteskDisp Pro Md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49825" w14:textId="77777777" w:rsidR="001B1F88" w:rsidRDefault="001B1F88" w:rsidP="00430471">
      <w:pPr>
        <w:spacing w:after="0" w:line="240" w:lineRule="auto"/>
      </w:pPr>
      <w:r>
        <w:separator/>
      </w:r>
    </w:p>
  </w:footnote>
  <w:footnote w:type="continuationSeparator" w:id="0">
    <w:p w14:paraId="60640C83" w14:textId="77777777" w:rsidR="001B1F88" w:rsidRDefault="001B1F88" w:rsidP="00430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FE8A3" w14:textId="0E6FEE80" w:rsidR="00430471" w:rsidRPr="00B3318F" w:rsidRDefault="00AA1471" w:rsidP="00430471">
    <w:pPr>
      <w:pStyle w:val="Title"/>
      <w:rPr>
        <w:color w:val="FFFFFF" w:themeColor="background1"/>
      </w:rPr>
    </w:pPr>
    <w:r w:rsidRPr="006628A9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FF4B874" wp14:editId="3A550286">
              <wp:simplePos x="0" y="0"/>
              <wp:positionH relativeFrom="column">
                <wp:posOffset>-1019908</wp:posOffset>
              </wp:positionH>
              <wp:positionV relativeFrom="paragraph">
                <wp:posOffset>-549226</wp:posOffset>
              </wp:positionV>
              <wp:extent cx="7689753" cy="1580271"/>
              <wp:effectExtent l="0" t="0" r="6985" b="12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9753" cy="1580271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888B90" id="Rectangle 1" o:spid="_x0000_s1026" style="position:absolute;margin-left:-80.3pt;margin-top:-43.25pt;width:605.5pt;height:12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" fillcolor="#0d0d0d [3069]" stroked="f" strokeweight="1pt"/>
          </w:pict>
        </mc:Fallback>
      </mc:AlternateContent>
    </w:r>
    <w:r w:rsidR="004363E8">
      <w:rPr>
        <w:color w:val="FFFFFF" w:themeColor="background1"/>
      </w:rPr>
      <w:t>Sound Design and BGM</w:t>
    </w:r>
  </w:p>
  <w:p w14:paraId="748C7460" w14:textId="43026DB4" w:rsidR="00751F73" w:rsidRPr="00F919D0" w:rsidRDefault="00F919D0" w:rsidP="00430471">
    <w:pPr>
      <w:rPr>
        <w:rStyle w:val="SubtleReference"/>
      </w:rPr>
    </w:pPr>
    <w:r>
      <w:rPr>
        <w:rStyle w:val="SubtleReference"/>
      </w:rPr>
      <w:t>Sound Meeting</w:t>
    </w:r>
    <w:r w:rsidR="00430471">
      <w:rPr>
        <w:rStyle w:val="SubtleReference"/>
        <w:lang w:val="en-DE"/>
      </w:rPr>
      <w:t xml:space="preserve"> 0.0.</w:t>
    </w:r>
    <w:r>
      <w:rPr>
        <w:rStyle w:val="SubtleReference"/>
      </w:rPr>
      <w:t>4</w:t>
    </w:r>
  </w:p>
  <w:p w14:paraId="4B598BCC" w14:textId="77777777" w:rsidR="00953E88" w:rsidRPr="00430471" w:rsidRDefault="00953E88" w:rsidP="00430471">
    <w:pPr>
      <w:rPr>
        <w:rStyle w:val="SubtleReference"/>
        <w:lang w:val="en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999" type="#_x0000_t75" style="width:102.75pt;height:63pt" o:bullet="t">
        <v:imagedata r:id="rId1" o:title="Informational Arrow"/>
      </v:shape>
    </w:pict>
  </w:numPicBullet>
  <w:numPicBullet w:numPicBulletId="1">
    <w:pict>
      <v:shape id="_x0000_i3000" type="#_x0000_t75" style="width:102.75pt;height:63pt" o:bullet="t">
        <v:imagedata r:id="rId2" o:title="Discussion Arrow"/>
      </v:shape>
    </w:pict>
  </w:numPicBullet>
  <w:numPicBullet w:numPicBulletId="2">
    <w:pict>
      <v:shape id="_x0000_i3001" type="#_x0000_t75" style="width:102.75pt;height:63pt" o:bullet="t">
        <v:imagedata r:id="rId3" o:title="Action Arrow"/>
      </v:shape>
    </w:pict>
  </w:numPicBullet>
  <w:numPicBullet w:numPicBulletId="3">
    <w:pict>
      <v:shape id="_x0000_i3002" type="#_x0000_t75" style="width:103.5pt;height:63.75pt" o:bullet="t">
        <v:imagedata r:id="rId4" o:title="Other Arrow"/>
      </v:shape>
    </w:pict>
  </w:numPicBullet>
  <w:numPicBullet w:numPicBulletId="4">
    <w:pict>
      <v:shape id="_x0000_i3003" type="#_x0000_t75" style="width:103.5pt;height:63.75pt" o:bullet="t">
        <v:imagedata r:id="rId5" o:title="Other Arrow"/>
      </v:shape>
    </w:pict>
  </w:numPicBullet>
  <w:numPicBullet w:numPicBulletId="5">
    <w:pict>
      <v:shape id="_x0000_i3004" type="#_x0000_t75" style="width:106.5pt;height:66pt" o:bullet="t">
        <v:imagedata r:id="rId6" o:title="Other Arrow"/>
      </v:shape>
    </w:pict>
  </w:numPicBullet>
  <w:numPicBullet w:numPicBulletId="6">
    <w:pict>
      <v:shape id="_x0000_i3005" type="#_x0000_t75" style="width:108pt;height:67.5pt" o:bullet="t">
        <v:imagedata r:id="rId7" o:title="Other Arrow"/>
      </v:shape>
    </w:pict>
  </w:numPicBullet>
  <w:abstractNum w:abstractNumId="0" w15:restartNumberingAfterBreak="0">
    <w:nsid w:val="08315F9A"/>
    <w:multiLevelType w:val="hybridMultilevel"/>
    <w:tmpl w:val="BA3C0810"/>
    <w:lvl w:ilvl="0" w:tplc="A26A38BE">
      <w:start w:val="1"/>
      <w:numFmt w:val="bullet"/>
      <w:lvlText w:val=""/>
      <w:lvlPicBulletId w:val="4"/>
      <w:lvlJc w:val="left"/>
      <w:pPr>
        <w:ind w:left="577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31E07"/>
    <w:multiLevelType w:val="hybridMultilevel"/>
    <w:tmpl w:val="425C5772"/>
    <w:lvl w:ilvl="0" w:tplc="F7BA2E60">
      <w:start w:val="1"/>
      <w:numFmt w:val="bullet"/>
      <w:lvlText w:val=""/>
      <w:lvlPicBulletId w:val="1"/>
      <w:lvlJc w:val="left"/>
      <w:pPr>
        <w:ind w:left="1145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8EE163A"/>
    <w:multiLevelType w:val="hybridMultilevel"/>
    <w:tmpl w:val="BBF08B62"/>
    <w:lvl w:ilvl="0" w:tplc="CCCC4EE2">
      <w:start w:val="1"/>
      <w:numFmt w:val="bullet"/>
      <w:lvlText w:val=""/>
      <w:lvlPicBulletId w:val="0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abstractNum w:abstractNumId="3" w15:restartNumberingAfterBreak="0">
    <w:nsid w:val="1C33044E"/>
    <w:multiLevelType w:val="hybridMultilevel"/>
    <w:tmpl w:val="433CDDD0"/>
    <w:lvl w:ilvl="0" w:tplc="F110BD6E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F570E29"/>
    <w:multiLevelType w:val="hybridMultilevel"/>
    <w:tmpl w:val="3EBC19EE"/>
    <w:lvl w:ilvl="0" w:tplc="69F66CB2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F570F"/>
    <w:multiLevelType w:val="hybridMultilevel"/>
    <w:tmpl w:val="9C46AFD0"/>
    <w:lvl w:ilvl="0" w:tplc="7C564AAA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83615"/>
    <w:multiLevelType w:val="hybridMultilevel"/>
    <w:tmpl w:val="531EF81A"/>
    <w:lvl w:ilvl="0" w:tplc="6D7A5336">
      <w:start w:val="1"/>
      <w:numFmt w:val="bullet"/>
      <w:lvlText w:val=""/>
      <w:lvlPicBulletId w:val="1"/>
      <w:lvlJc w:val="left"/>
      <w:pPr>
        <w:tabs>
          <w:tab w:val="num" w:pos="425"/>
        </w:tabs>
        <w:ind w:left="142" w:firstLine="0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50201AF"/>
    <w:multiLevelType w:val="hybridMultilevel"/>
    <w:tmpl w:val="7032B6A0"/>
    <w:lvl w:ilvl="0" w:tplc="F7BA2E60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AD02DF6"/>
    <w:multiLevelType w:val="multilevel"/>
    <w:tmpl w:val="A382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14"/>
        <w:szCs w:val="1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0F6E4B"/>
    <w:multiLevelType w:val="hybridMultilevel"/>
    <w:tmpl w:val="18E8FD7C"/>
    <w:lvl w:ilvl="0" w:tplc="49885F58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4906F5"/>
    <w:multiLevelType w:val="hybridMultilevel"/>
    <w:tmpl w:val="86328B1C"/>
    <w:lvl w:ilvl="0" w:tplc="56CC26C6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3344E"/>
    <w:multiLevelType w:val="hybridMultilevel"/>
    <w:tmpl w:val="6D98ED6E"/>
    <w:lvl w:ilvl="0" w:tplc="576AF7C0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B42E3"/>
    <w:multiLevelType w:val="hybridMultilevel"/>
    <w:tmpl w:val="206AE818"/>
    <w:lvl w:ilvl="0" w:tplc="F3D4AFB6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AC7FF6"/>
    <w:multiLevelType w:val="hybridMultilevel"/>
    <w:tmpl w:val="5CF48888"/>
    <w:lvl w:ilvl="0" w:tplc="9AA64B90">
      <w:start w:val="1"/>
      <w:numFmt w:val="bullet"/>
      <w:lvlText w:val=""/>
      <w:lvlPicBulletId w:val="1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E3337"/>
    <w:multiLevelType w:val="hybridMultilevel"/>
    <w:tmpl w:val="0A4C84D4"/>
    <w:lvl w:ilvl="0" w:tplc="22B4D8B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9348F"/>
    <w:multiLevelType w:val="hybridMultilevel"/>
    <w:tmpl w:val="386A9B20"/>
    <w:lvl w:ilvl="0" w:tplc="89364324">
      <w:start w:val="1"/>
      <w:numFmt w:val="bullet"/>
      <w:lvlText w:val=""/>
      <w:lvlPicBulletId w:val="2"/>
      <w:lvlJc w:val="left"/>
      <w:pPr>
        <w:tabs>
          <w:tab w:val="num" w:pos="567"/>
        </w:tabs>
        <w:ind w:left="425" w:hanging="283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B26F2"/>
    <w:multiLevelType w:val="hybridMultilevel"/>
    <w:tmpl w:val="8B084ECC"/>
    <w:lvl w:ilvl="0" w:tplc="22B4D8B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921CB"/>
    <w:multiLevelType w:val="hybridMultilevel"/>
    <w:tmpl w:val="C61C9BE4"/>
    <w:lvl w:ilvl="0" w:tplc="FC48E580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76B00"/>
    <w:multiLevelType w:val="hybridMultilevel"/>
    <w:tmpl w:val="558E9572"/>
    <w:lvl w:ilvl="0" w:tplc="6FD80ED2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5549065A"/>
    <w:multiLevelType w:val="hybridMultilevel"/>
    <w:tmpl w:val="55A4FA5C"/>
    <w:lvl w:ilvl="0" w:tplc="FA7AD142">
      <w:start w:val="1"/>
      <w:numFmt w:val="bullet"/>
      <w:lvlText w:val=""/>
      <w:lvlPicBulletId w:val="0"/>
      <w:lvlJc w:val="left"/>
      <w:pPr>
        <w:ind w:left="720" w:hanging="578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E94003"/>
    <w:multiLevelType w:val="hybridMultilevel"/>
    <w:tmpl w:val="9744A32A"/>
    <w:lvl w:ilvl="0" w:tplc="1CC4FD9C">
      <w:start w:val="1"/>
      <w:numFmt w:val="bullet"/>
      <w:lvlText w:val=""/>
      <w:lvlPicBulletId w:val="6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52738A"/>
    <w:multiLevelType w:val="hybridMultilevel"/>
    <w:tmpl w:val="9F028BBE"/>
    <w:lvl w:ilvl="0" w:tplc="C89A7274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F5841"/>
    <w:multiLevelType w:val="hybridMultilevel"/>
    <w:tmpl w:val="0D107B0E"/>
    <w:lvl w:ilvl="0" w:tplc="D9D08284">
      <w:start w:val="1"/>
      <w:numFmt w:val="bullet"/>
      <w:lvlText w:val=""/>
      <w:lvlPicBulletId w:val="6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DF4B97"/>
    <w:multiLevelType w:val="hybridMultilevel"/>
    <w:tmpl w:val="2030373C"/>
    <w:lvl w:ilvl="0" w:tplc="C2D862F6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6AFD3712"/>
    <w:multiLevelType w:val="hybridMultilevel"/>
    <w:tmpl w:val="1AD8272C"/>
    <w:lvl w:ilvl="0" w:tplc="F110BD6E">
      <w:start w:val="1"/>
      <w:numFmt w:val="bullet"/>
      <w:lvlText w:val=""/>
      <w:lvlPicBulletId w:val="2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25" w15:restartNumberingAfterBreak="0">
    <w:nsid w:val="6E050BE2"/>
    <w:multiLevelType w:val="hybridMultilevel"/>
    <w:tmpl w:val="F9586F74"/>
    <w:lvl w:ilvl="0" w:tplc="83EA1A74">
      <w:start w:val="1"/>
      <w:numFmt w:val="upperRoman"/>
      <w:lvlText w:val="%1."/>
      <w:lvlJc w:val="left"/>
      <w:pPr>
        <w:ind w:left="454" w:hanging="397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7F78CF"/>
    <w:multiLevelType w:val="hybridMultilevel"/>
    <w:tmpl w:val="B6EAB8E2"/>
    <w:lvl w:ilvl="0" w:tplc="64209A5C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BD1063"/>
    <w:multiLevelType w:val="hybridMultilevel"/>
    <w:tmpl w:val="BF00EDCE"/>
    <w:lvl w:ilvl="0" w:tplc="C91CE028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80547C"/>
    <w:multiLevelType w:val="hybridMultilevel"/>
    <w:tmpl w:val="B8844268"/>
    <w:lvl w:ilvl="0" w:tplc="98DCB29E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914EFA"/>
    <w:multiLevelType w:val="hybridMultilevel"/>
    <w:tmpl w:val="1D383B6E"/>
    <w:lvl w:ilvl="0" w:tplc="6680DC10">
      <w:start w:val="1"/>
      <w:numFmt w:val="bullet"/>
      <w:lvlText w:val=""/>
      <w:lvlPicBulletId w:val="1"/>
      <w:lvlJc w:val="left"/>
      <w:pPr>
        <w:ind w:left="720" w:hanging="578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698314604">
    <w:abstractNumId w:val="2"/>
  </w:num>
  <w:num w:numId="2" w16cid:durableId="1093353536">
    <w:abstractNumId w:val="3"/>
  </w:num>
  <w:num w:numId="3" w16cid:durableId="284623072">
    <w:abstractNumId w:val="14"/>
  </w:num>
  <w:num w:numId="4" w16cid:durableId="943340183">
    <w:abstractNumId w:val="24"/>
  </w:num>
  <w:num w:numId="5" w16cid:durableId="864254170">
    <w:abstractNumId w:val="25"/>
  </w:num>
  <w:num w:numId="6" w16cid:durableId="1252663680">
    <w:abstractNumId w:val="19"/>
  </w:num>
  <w:num w:numId="7" w16cid:durableId="139658247">
    <w:abstractNumId w:val="12"/>
  </w:num>
  <w:num w:numId="8" w16cid:durableId="1749305637">
    <w:abstractNumId w:val="26"/>
  </w:num>
  <w:num w:numId="9" w16cid:durableId="212273220">
    <w:abstractNumId w:val="16"/>
  </w:num>
  <w:num w:numId="10" w16cid:durableId="1415010788">
    <w:abstractNumId w:val="15"/>
  </w:num>
  <w:num w:numId="11" w16cid:durableId="32465868">
    <w:abstractNumId w:val="23"/>
  </w:num>
  <w:num w:numId="12" w16cid:durableId="579025907">
    <w:abstractNumId w:val="7"/>
  </w:num>
  <w:num w:numId="13" w16cid:durableId="483203417">
    <w:abstractNumId w:val="29"/>
  </w:num>
  <w:num w:numId="14" w16cid:durableId="209150833">
    <w:abstractNumId w:val="6"/>
  </w:num>
  <w:num w:numId="15" w16cid:durableId="756172601">
    <w:abstractNumId w:val="18"/>
  </w:num>
  <w:num w:numId="16" w16cid:durableId="230119557">
    <w:abstractNumId w:val="10"/>
  </w:num>
  <w:num w:numId="17" w16cid:durableId="1738363363">
    <w:abstractNumId w:val="9"/>
  </w:num>
  <w:num w:numId="18" w16cid:durableId="621496411">
    <w:abstractNumId w:val="1"/>
  </w:num>
  <w:num w:numId="19" w16cid:durableId="407966064">
    <w:abstractNumId w:val="13"/>
  </w:num>
  <w:num w:numId="20" w16cid:durableId="242878127">
    <w:abstractNumId w:val="4"/>
  </w:num>
  <w:num w:numId="21" w16cid:durableId="1092163518">
    <w:abstractNumId w:val="0"/>
  </w:num>
  <w:num w:numId="22" w16cid:durableId="723791406">
    <w:abstractNumId w:val="20"/>
  </w:num>
  <w:num w:numId="23" w16cid:durableId="4601317">
    <w:abstractNumId w:val="17"/>
  </w:num>
  <w:num w:numId="24" w16cid:durableId="1614903946">
    <w:abstractNumId w:val="8"/>
  </w:num>
  <w:num w:numId="25" w16cid:durableId="793863706">
    <w:abstractNumId w:val="11"/>
  </w:num>
  <w:num w:numId="26" w16cid:durableId="1115909132">
    <w:abstractNumId w:val="21"/>
  </w:num>
  <w:num w:numId="27" w16cid:durableId="1860701400">
    <w:abstractNumId w:val="22"/>
  </w:num>
  <w:num w:numId="28" w16cid:durableId="1926107477">
    <w:abstractNumId w:val="5"/>
  </w:num>
  <w:num w:numId="29" w16cid:durableId="452941185">
    <w:abstractNumId w:val="28"/>
  </w:num>
  <w:num w:numId="30" w16cid:durableId="580193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71"/>
    <w:rsid w:val="00040249"/>
    <w:rsid w:val="00052AD5"/>
    <w:rsid w:val="00061894"/>
    <w:rsid w:val="000B6428"/>
    <w:rsid w:val="000F7A48"/>
    <w:rsid w:val="00112300"/>
    <w:rsid w:val="00123F33"/>
    <w:rsid w:val="001551B8"/>
    <w:rsid w:val="00165376"/>
    <w:rsid w:val="001675B4"/>
    <w:rsid w:val="00167E01"/>
    <w:rsid w:val="00193A19"/>
    <w:rsid w:val="00195E6E"/>
    <w:rsid w:val="001B1F88"/>
    <w:rsid w:val="001B69AB"/>
    <w:rsid w:val="001D373C"/>
    <w:rsid w:val="001E44FD"/>
    <w:rsid w:val="00200F88"/>
    <w:rsid w:val="00214EA4"/>
    <w:rsid w:val="00215054"/>
    <w:rsid w:val="002277A2"/>
    <w:rsid w:val="00246F58"/>
    <w:rsid w:val="002544A0"/>
    <w:rsid w:val="00275E33"/>
    <w:rsid w:val="002A2C74"/>
    <w:rsid w:val="002A3284"/>
    <w:rsid w:val="002D1D0A"/>
    <w:rsid w:val="002E3082"/>
    <w:rsid w:val="00301502"/>
    <w:rsid w:val="0030175E"/>
    <w:rsid w:val="00307E9A"/>
    <w:rsid w:val="00311D0C"/>
    <w:rsid w:val="00314BDF"/>
    <w:rsid w:val="003168AA"/>
    <w:rsid w:val="003226D8"/>
    <w:rsid w:val="003542A1"/>
    <w:rsid w:val="0039740D"/>
    <w:rsid w:val="003B30F8"/>
    <w:rsid w:val="003F1AC4"/>
    <w:rsid w:val="004156AD"/>
    <w:rsid w:val="00430471"/>
    <w:rsid w:val="004363E8"/>
    <w:rsid w:val="00477C5F"/>
    <w:rsid w:val="004937F3"/>
    <w:rsid w:val="00507093"/>
    <w:rsid w:val="0052150C"/>
    <w:rsid w:val="005228C3"/>
    <w:rsid w:val="00531624"/>
    <w:rsid w:val="005649F9"/>
    <w:rsid w:val="00577EA6"/>
    <w:rsid w:val="00584472"/>
    <w:rsid w:val="005954B4"/>
    <w:rsid w:val="005B5037"/>
    <w:rsid w:val="0061131B"/>
    <w:rsid w:val="00613A6B"/>
    <w:rsid w:val="006266B1"/>
    <w:rsid w:val="006516AB"/>
    <w:rsid w:val="00651ACE"/>
    <w:rsid w:val="00651CFC"/>
    <w:rsid w:val="00655958"/>
    <w:rsid w:val="006628A9"/>
    <w:rsid w:val="006629BE"/>
    <w:rsid w:val="00673505"/>
    <w:rsid w:val="006803CC"/>
    <w:rsid w:val="006972E5"/>
    <w:rsid w:val="006A31D4"/>
    <w:rsid w:val="006B3A19"/>
    <w:rsid w:val="006B45DC"/>
    <w:rsid w:val="006E2791"/>
    <w:rsid w:val="00706307"/>
    <w:rsid w:val="00707250"/>
    <w:rsid w:val="00741AB0"/>
    <w:rsid w:val="00751F73"/>
    <w:rsid w:val="007650A4"/>
    <w:rsid w:val="00781225"/>
    <w:rsid w:val="007A0B48"/>
    <w:rsid w:val="007A7C96"/>
    <w:rsid w:val="007B2F1B"/>
    <w:rsid w:val="007B44D4"/>
    <w:rsid w:val="007B6755"/>
    <w:rsid w:val="00827A9F"/>
    <w:rsid w:val="008332F5"/>
    <w:rsid w:val="00883E4E"/>
    <w:rsid w:val="00896D25"/>
    <w:rsid w:val="008A2EA0"/>
    <w:rsid w:val="008C38A9"/>
    <w:rsid w:val="008C4B4D"/>
    <w:rsid w:val="008E2E2C"/>
    <w:rsid w:val="008E4113"/>
    <w:rsid w:val="008E440C"/>
    <w:rsid w:val="008E4BB6"/>
    <w:rsid w:val="008E5FCF"/>
    <w:rsid w:val="00911D8F"/>
    <w:rsid w:val="00922E2B"/>
    <w:rsid w:val="00925E39"/>
    <w:rsid w:val="00953E88"/>
    <w:rsid w:val="009947D8"/>
    <w:rsid w:val="009A5CB5"/>
    <w:rsid w:val="009E0CA0"/>
    <w:rsid w:val="009E7FAF"/>
    <w:rsid w:val="009F012F"/>
    <w:rsid w:val="00A0311A"/>
    <w:rsid w:val="00A049BD"/>
    <w:rsid w:val="00A119A1"/>
    <w:rsid w:val="00A24477"/>
    <w:rsid w:val="00A26434"/>
    <w:rsid w:val="00A27A47"/>
    <w:rsid w:val="00A30282"/>
    <w:rsid w:val="00A44AD3"/>
    <w:rsid w:val="00A45D5F"/>
    <w:rsid w:val="00A57D09"/>
    <w:rsid w:val="00AA1471"/>
    <w:rsid w:val="00AA6E53"/>
    <w:rsid w:val="00AB0FFB"/>
    <w:rsid w:val="00AE2B1B"/>
    <w:rsid w:val="00AF3A5A"/>
    <w:rsid w:val="00AF5A89"/>
    <w:rsid w:val="00B01101"/>
    <w:rsid w:val="00B060C4"/>
    <w:rsid w:val="00B3284E"/>
    <w:rsid w:val="00B3318F"/>
    <w:rsid w:val="00B3523B"/>
    <w:rsid w:val="00B46C0E"/>
    <w:rsid w:val="00B569FC"/>
    <w:rsid w:val="00B62D4D"/>
    <w:rsid w:val="00B64302"/>
    <w:rsid w:val="00B70D0C"/>
    <w:rsid w:val="00B77C71"/>
    <w:rsid w:val="00B8771E"/>
    <w:rsid w:val="00B91940"/>
    <w:rsid w:val="00BB1732"/>
    <w:rsid w:val="00BB5F7F"/>
    <w:rsid w:val="00BC7B9C"/>
    <w:rsid w:val="00BC7C45"/>
    <w:rsid w:val="00C114EB"/>
    <w:rsid w:val="00C617DE"/>
    <w:rsid w:val="00C64D9D"/>
    <w:rsid w:val="00C81495"/>
    <w:rsid w:val="00CC08D5"/>
    <w:rsid w:val="00CC1E06"/>
    <w:rsid w:val="00CF6C50"/>
    <w:rsid w:val="00D0189C"/>
    <w:rsid w:val="00D07B07"/>
    <w:rsid w:val="00D23054"/>
    <w:rsid w:val="00D33216"/>
    <w:rsid w:val="00D50F03"/>
    <w:rsid w:val="00D71AE9"/>
    <w:rsid w:val="00DE0E2A"/>
    <w:rsid w:val="00DF1F6A"/>
    <w:rsid w:val="00DF642F"/>
    <w:rsid w:val="00E000DA"/>
    <w:rsid w:val="00E52157"/>
    <w:rsid w:val="00E85775"/>
    <w:rsid w:val="00E900E2"/>
    <w:rsid w:val="00E91408"/>
    <w:rsid w:val="00E971F2"/>
    <w:rsid w:val="00EA6EFA"/>
    <w:rsid w:val="00EB2AA4"/>
    <w:rsid w:val="00EC3C3A"/>
    <w:rsid w:val="00EC40D1"/>
    <w:rsid w:val="00ED6589"/>
    <w:rsid w:val="00EF6AEA"/>
    <w:rsid w:val="00F15DFA"/>
    <w:rsid w:val="00F272AA"/>
    <w:rsid w:val="00F57DC9"/>
    <w:rsid w:val="00F8164D"/>
    <w:rsid w:val="00F919D0"/>
    <w:rsid w:val="00F95270"/>
    <w:rsid w:val="00FA51EF"/>
    <w:rsid w:val="00FB5F26"/>
    <w:rsid w:val="00FC6081"/>
    <w:rsid w:val="00FC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3C2C9"/>
  <w15:chartTrackingRefBased/>
  <w15:docId w15:val="{473158AD-BADC-4F37-A249-4DFF22E6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471"/>
    <w:pPr>
      <w:spacing w:after="280"/>
    </w:pPr>
    <w:rPr>
      <w:rFonts w:ascii="Century Gothic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471"/>
    <w:pPr>
      <w:keepNext/>
      <w:keepLines/>
      <w:spacing w:before="560" w:after="70"/>
      <w:outlineLvl w:val="0"/>
    </w:pPr>
    <w:rPr>
      <w:b/>
      <w:bCs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471"/>
    <w:pPr>
      <w:keepNext/>
      <w:keepLines/>
      <w:spacing w:before="280" w:after="70"/>
      <w:outlineLvl w:val="1"/>
    </w:pPr>
    <w:rPr>
      <w:b/>
      <w:bCs/>
      <w:color w:val="262626" w:themeColor="text1" w:themeTint="D9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471"/>
    <w:pPr>
      <w:keepNext/>
      <w:keepLines/>
      <w:spacing w:before="280" w:after="70"/>
      <w:outlineLvl w:val="2"/>
    </w:pPr>
    <w:rPr>
      <w:b/>
      <w:bCs/>
      <w:color w:val="262626" w:themeColor="text1" w:themeTint="D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471"/>
    <w:pPr>
      <w:keepNext/>
      <w:keepLines/>
      <w:spacing w:before="280" w:after="70"/>
      <w:outlineLvl w:val="3"/>
    </w:pPr>
    <w:rPr>
      <w:color w:val="262626" w:themeColor="text1" w:themeTint="D9"/>
      <w:sz w:val="24"/>
      <w:szCs w:val="24"/>
    </w:rPr>
  </w:style>
  <w:style w:type="paragraph" w:styleId="Heading5">
    <w:name w:val="heading 5"/>
    <w:basedOn w:val="Heading9"/>
    <w:next w:val="Normal"/>
    <w:link w:val="Heading5Char"/>
    <w:uiPriority w:val="9"/>
    <w:semiHidden/>
    <w:unhideWhenUsed/>
    <w:qFormat/>
    <w:rsid w:val="00430471"/>
    <w:pPr>
      <w:outlineLvl w:val="4"/>
    </w:pPr>
    <w:rPr>
      <w:b w:val="0"/>
      <w:bCs w:val="0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471"/>
    <w:pPr>
      <w:keepNext/>
      <w:keepLines/>
      <w:spacing w:before="280" w:after="70"/>
      <w:outlineLvl w:val="5"/>
    </w:pPr>
    <w:rPr>
      <w:b/>
      <w:bCs/>
      <w:color w:val="262626" w:themeColor="text1" w:themeTint="D9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471"/>
    <w:pPr>
      <w:keepNext/>
      <w:keepLines/>
      <w:spacing w:before="280" w:after="70"/>
      <w:outlineLvl w:val="6"/>
    </w:pPr>
    <w:rPr>
      <w:b/>
      <w:bCs/>
      <w:color w:val="262626" w:themeColor="text1" w:themeTint="D9"/>
      <w:sz w:val="31"/>
      <w:szCs w:val="3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471"/>
    <w:pPr>
      <w:keepNext/>
      <w:keepLines/>
      <w:spacing w:before="280" w:after="70"/>
      <w:outlineLvl w:val="7"/>
    </w:pPr>
    <w:rPr>
      <w:b/>
      <w:bCs/>
      <w:color w:val="262626" w:themeColor="text1" w:themeTint="D9"/>
      <w:sz w:val="29"/>
      <w:szCs w:val="2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471"/>
    <w:pPr>
      <w:keepNext/>
      <w:keepLines/>
      <w:spacing w:before="280" w:after="70"/>
      <w:outlineLvl w:val="8"/>
    </w:pPr>
    <w:rPr>
      <w:b/>
      <w:bCs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71"/>
  </w:style>
  <w:style w:type="paragraph" w:styleId="Footer">
    <w:name w:val="footer"/>
    <w:basedOn w:val="Normal"/>
    <w:link w:val="Foot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71"/>
  </w:style>
  <w:style w:type="paragraph" w:styleId="Title">
    <w:name w:val="Title"/>
    <w:basedOn w:val="Normal"/>
    <w:next w:val="Normal"/>
    <w:link w:val="TitleChar"/>
    <w:uiPriority w:val="10"/>
    <w:qFormat/>
    <w:rsid w:val="00430471"/>
    <w:pPr>
      <w:spacing w:after="140"/>
    </w:pPr>
    <w:rPr>
      <w:b/>
      <w:bCs/>
      <w:color w:val="262626" w:themeColor="text1" w:themeTint="D9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0471"/>
    <w:rPr>
      <w:rFonts w:ascii="Century Gothic"/>
      <w:b/>
      <w:bCs/>
      <w:color w:val="262626" w:themeColor="text1" w:themeTint="D9"/>
      <w:sz w:val="72"/>
      <w:szCs w:val="7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30471"/>
    <w:rPr>
      <w:rFonts w:ascii="Century Gothic"/>
      <w:b/>
      <w:bCs/>
      <w:color w:val="262626" w:themeColor="text1" w:themeTint="D9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30471"/>
    <w:rPr>
      <w:rFonts w:ascii="Century Gothic"/>
      <w:b/>
      <w:bCs/>
      <w:color w:val="262626" w:themeColor="text1" w:themeTint="D9"/>
      <w:sz w:val="30"/>
      <w:szCs w:val="3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30471"/>
    <w:rPr>
      <w:rFonts w:ascii="Century Gothic"/>
      <w:b/>
      <w:bCs/>
      <w:color w:val="262626" w:themeColor="text1" w:themeTint="D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30471"/>
    <w:rPr>
      <w:rFonts w:ascii="Century Gothic"/>
      <w:color w:val="262626" w:themeColor="text1" w:themeTint="D9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471"/>
    <w:rPr>
      <w:rFonts w:ascii="Century Gothic"/>
      <w:b/>
      <w:bCs/>
      <w:color w:val="262626" w:themeColor="text1" w:themeTint="D9"/>
      <w:sz w:val="32"/>
      <w:szCs w:val="3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471"/>
    <w:rPr>
      <w:rFonts w:ascii="Century Gothic"/>
      <w:b/>
      <w:bCs/>
      <w:color w:val="262626" w:themeColor="text1" w:themeTint="D9"/>
      <w:sz w:val="31"/>
      <w:szCs w:val="31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471"/>
    <w:rPr>
      <w:rFonts w:ascii="Century Gothic"/>
      <w:b/>
      <w:bCs/>
      <w:color w:val="262626" w:themeColor="text1" w:themeTint="D9"/>
      <w:sz w:val="29"/>
      <w:szCs w:val="29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471"/>
    <w:pPr>
      <w:spacing w:after="420"/>
    </w:pPr>
    <w:rPr>
      <w:b/>
      <w:bCs/>
      <w:color w:val="5066DB"/>
      <w:sz w:val="58"/>
      <w:szCs w:val="58"/>
    </w:rPr>
  </w:style>
  <w:style w:type="character" w:customStyle="1" w:styleId="SubtitleChar">
    <w:name w:val="Subtitle Char"/>
    <w:basedOn w:val="DefaultParagraphFont"/>
    <w:link w:val="Subtitle"/>
    <w:uiPriority w:val="11"/>
    <w:rsid w:val="00430471"/>
    <w:rPr>
      <w:rFonts w:ascii="Century Gothic"/>
      <w:b/>
      <w:bCs/>
      <w:color w:val="5066DB"/>
      <w:sz w:val="58"/>
      <w:szCs w:val="58"/>
      <w:lang w:val="en-GB"/>
    </w:rPr>
  </w:style>
  <w:style w:type="paragraph" w:styleId="NoSpacing">
    <w:name w:val="No Spacing"/>
    <w:link w:val="NoSpacingChar"/>
    <w:uiPriority w:val="1"/>
    <w:qFormat/>
    <w:rsid w:val="00430471"/>
    <w:pPr>
      <w:spacing w:after="0"/>
    </w:pPr>
    <w:rPr>
      <w:rFonts w:ascii="Century Gothic" w:eastAsia="Century Gothic" w:hAnsi="Century Gothic" w:cs="Century Gothic"/>
      <w:sz w:val="20"/>
      <w:szCs w:val="20"/>
    </w:rPr>
  </w:style>
  <w:style w:type="paragraph" w:styleId="ListParagraph">
    <w:name w:val="List Paragraph"/>
    <w:basedOn w:val="Normal"/>
    <w:uiPriority w:val="34"/>
    <w:qFormat/>
    <w:rsid w:val="00430471"/>
    <w:pPr>
      <w:ind w:hanging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30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471"/>
    <w:rPr>
      <w:rFonts w:ascii="Century Gothic"/>
      <w:i/>
      <w:iCs/>
      <w:color w:val="404040" w:themeColor="text1" w:themeTint="BF"/>
      <w:sz w:val="20"/>
      <w:szCs w:val="20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4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471"/>
    <w:rPr>
      <w:rFonts w:ascii="Century Gothic"/>
      <w:i/>
      <w:iCs/>
      <w:color w:val="4472C4" w:themeColor="accent1"/>
      <w:sz w:val="20"/>
      <w:szCs w:val="20"/>
      <w:lang w:val="en-GB"/>
    </w:rPr>
  </w:style>
  <w:style w:type="character" w:styleId="SubtleReference">
    <w:name w:val="Subtle Reference"/>
    <w:basedOn w:val="DefaultParagraphFont"/>
    <w:uiPriority w:val="31"/>
    <w:qFormat/>
    <w:rsid w:val="00430471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43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230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A0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character" w:customStyle="1" w:styleId="NoSpacingChar">
    <w:name w:val="No Spacing Char"/>
    <w:basedOn w:val="DefaultParagraphFont"/>
    <w:link w:val="NoSpacing"/>
    <w:uiPriority w:val="1"/>
    <w:rsid w:val="00F272AA"/>
    <w:rPr>
      <w:rFonts w:ascii="Century Gothic" w:eastAsia="Century Gothic" w:hAnsi="Century Gothic" w:cs="Century Goth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BB96ED5F1A284C90C5AAAAB2E12525" ma:contentTypeVersion="14" ma:contentTypeDescription="Ein neues Dokument erstellen." ma:contentTypeScope="" ma:versionID="48e3a8cad5da058a13c54f14dc35189c">
  <xsd:schema xmlns:xsd="http://www.w3.org/2001/XMLSchema" xmlns:xs="http://www.w3.org/2001/XMLSchema" xmlns:p="http://schemas.microsoft.com/office/2006/metadata/properties" xmlns:ns3="d3c63d6a-e2d5-48ae-abb5-7ee80b7e971f" xmlns:ns4="8e062669-aef8-4f5d-8056-4add5f01faf1" targetNamespace="http://schemas.microsoft.com/office/2006/metadata/properties" ma:root="true" ma:fieldsID="12dec8f92c8ae04aa74a38096795aa86" ns3:_="" ns4:_="">
    <xsd:import namespace="d3c63d6a-e2d5-48ae-abb5-7ee80b7e971f"/>
    <xsd:import namespace="8e062669-aef8-4f5d-8056-4add5f01fa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63d6a-e2d5-48ae-abb5-7ee80b7e9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62669-aef8-4f5d-8056-4add5f01f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c63d6a-e2d5-48ae-abb5-7ee80b7e971f" xsi:nil="true"/>
  </documentManagement>
</p:properties>
</file>

<file path=customXml/itemProps1.xml><?xml version="1.0" encoding="utf-8"?>
<ds:datastoreItem xmlns:ds="http://schemas.openxmlformats.org/officeDocument/2006/customXml" ds:itemID="{39E97A0A-AB93-4482-AFD8-64443A448E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6454A8-2EC8-4D35-8F00-7DC879754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63d6a-e2d5-48ae-abb5-7ee80b7e971f"/>
    <ds:schemaRef ds:uri="8e062669-aef8-4f5d-8056-4add5f01f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D76377-1A54-4D9D-AB16-40D290F769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A84DF9-C6A2-4974-9BCD-75C54F8BABF5}">
  <ds:schemaRefs>
    <ds:schemaRef ds:uri="http://schemas.microsoft.com/office/2006/metadata/properties"/>
    <ds:schemaRef ds:uri="http://schemas.microsoft.com/office/infopath/2007/PartnerControls"/>
    <ds:schemaRef ds:uri="d3c63d6a-e2d5-48ae-abb5-7ee80b7e97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1294</Characters>
  <Application>Microsoft Office Word</Application>
  <DocSecurity>0</DocSecurity>
  <Lines>76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Waiyaki Otieno</dc:creator>
  <cp:keywords/>
  <dc:description/>
  <cp:lastModifiedBy>Waiyaki K Francesco Otieno</cp:lastModifiedBy>
  <cp:revision>2</cp:revision>
  <cp:lastPrinted>2023-04-08T06:09:00Z</cp:lastPrinted>
  <dcterms:created xsi:type="dcterms:W3CDTF">2023-04-18T10:49:00Z</dcterms:created>
  <dcterms:modified xsi:type="dcterms:W3CDTF">2023-04-18T14:34:00Z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0x01010082BB96ED5F1A284C90C5AAAAB2E12525</vt:lpwstr>
  </property>
</Properties>
</file>