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Leitura e escrita de arquivos texto.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Ler dados de um arquivo é particularmente útil em aplicações de análise de dados, mas também se aplica a qualquer situação em que você queira analisar ou modificar informações armazenadas em um arquivo. Por exemplo, podemos escrever um programa que leia o conteúdo de um arquivo-texto e reescreva o arquivo com uma formatação que permita a um navegador ou arquivo de texto exibi-lo.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ler um arquivo de texto é necessário que a função open() seja chamada, em seguida dentro dos parênteses é inserido o nome do arquivo. Ex: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nput:</w:t>
      </w:r>
    </w:p>
    <w:p w:rsidR="00000000" w:rsidDel="00000000" w:rsidP="00000000" w:rsidRDefault="00000000" w:rsidRPr="00000000" w14:paraId="00000007">
      <w:pPr>
        <w:shd w:fill="2c2525" w:val="clear"/>
        <w:spacing w:line="325.71428571428567" w:lineRule="auto"/>
        <w:rPr>
          <w:rFonts w:ascii="Courier New" w:cs="Courier New" w:eastAsia="Courier New" w:hAnsi="Courier New"/>
          <w:color w:val="948a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6883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fff1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a78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948a8b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9cc6c"/>
          <w:sz w:val="21"/>
          <w:szCs w:val="21"/>
          <w:rtl w:val="0"/>
        </w:rPr>
        <w:t xml:space="preserve">programming.txt</w:t>
      </w:r>
      <w:r w:rsidDel="00000000" w:rsidR="00000000" w:rsidRPr="00000000">
        <w:rPr>
          <w:rFonts w:ascii="Courier New" w:cs="Courier New" w:eastAsia="Courier New" w:hAnsi="Courier New"/>
          <w:color w:val="948a8b"/>
          <w:sz w:val="21"/>
          <w:szCs w:val="21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fff1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6883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1f3"/>
          <w:sz w:val="21"/>
          <w:szCs w:val="21"/>
          <w:rtl w:val="0"/>
        </w:rPr>
        <w:t xml:space="preserve"> file_object</w:t>
      </w:r>
      <w:r w:rsidDel="00000000" w:rsidR="00000000" w:rsidRPr="00000000">
        <w:rPr>
          <w:rFonts w:ascii="Courier New" w:cs="Courier New" w:eastAsia="Courier New" w:hAnsi="Courier New"/>
          <w:color w:val="948a8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2c2525" w:val="clear"/>
        <w:spacing w:line="325.71428571428567" w:lineRule="auto"/>
        <w:rPr>
          <w:rFonts w:ascii="Courier New" w:cs="Courier New" w:eastAsia="Courier New" w:hAnsi="Courier New"/>
          <w:color w:val="948a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1f3"/>
          <w:sz w:val="21"/>
          <w:szCs w:val="21"/>
          <w:rtl w:val="0"/>
        </w:rPr>
        <w:t xml:space="preserve">    contents </w:t>
      </w:r>
      <w:r w:rsidDel="00000000" w:rsidR="00000000" w:rsidRPr="00000000">
        <w:rPr>
          <w:rFonts w:ascii="Courier New" w:cs="Courier New" w:eastAsia="Courier New" w:hAnsi="Courier New"/>
          <w:color w:val="fd68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1f3"/>
          <w:sz w:val="21"/>
          <w:szCs w:val="21"/>
          <w:rtl w:val="0"/>
        </w:rPr>
        <w:t xml:space="preserve"> file_object</w:t>
      </w:r>
      <w:r w:rsidDel="00000000" w:rsidR="00000000" w:rsidRPr="00000000">
        <w:rPr>
          <w:rFonts w:ascii="Courier New" w:cs="Courier New" w:eastAsia="Courier New" w:hAnsi="Courier New"/>
          <w:color w:val="948a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dda78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948a8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9">
      <w:pPr>
        <w:shd w:fill="2c2525" w:val="clear"/>
        <w:spacing w:line="325.71428571428567" w:lineRule="auto"/>
        <w:rPr>
          <w:rFonts w:ascii="Courier New" w:cs="Courier New" w:eastAsia="Courier New" w:hAnsi="Courier New"/>
          <w:color w:val="948a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1f3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dda7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948a8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1f3"/>
          <w:sz w:val="21"/>
          <w:szCs w:val="21"/>
          <w:rtl w:val="0"/>
        </w:rPr>
        <w:t xml:space="preserve">contents</w:t>
      </w:r>
      <w:r w:rsidDel="00000000" w:rsidR="00000000" w:rsidRPr="00000000">
        <w:rPr>
          <w:rFonts w:ascii="Courier New" w:cs="Courier New" w:eastAsia="Courier New" w:hAnsi="Courier New"/>
          <w:color w:val="948a8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qualquer tarefa com arquivo, mesmo que seja apenas para ver o conteúdo, você precisará inicialmente abrir o arquivo através da função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open()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foi dito anteriormente, a função open precisa de um argumento, esse argumento é o nome do arquivo, lembrando que, o nome do arquivo precisa estar no mesmo diretório do código que está sendo executado.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Após o Python abrir o arquivo, todo o conteúdo presente no arquivo é armazenado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file_object</w:t>
      </w:r>
      <w:r w:rsidDel="00000000" w:rsidR="00000000" w:rsidRPr="00000000">
        <w:rPr>
          <w:sz w:val="24"/>
          <w:szCs w:val="24"/>
          <w:rtl w:val="0"/>
        </w:rPr>
        <w:t xml:space="preserve">. A palavra reservada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with</w:t>
      </w:r>
      <w:r w:rsidDel="00000000" w:rsidR="00000000" w:rsidRPr="00000000">
        <w:rPr>
          <w:sz w:val="24"/>
          <w:szCs w:val="24"/>
          <w:rtl w:val="0"/>
        </w:rPr>
        <w:t xml:space="preserve"> fecha o arquivo depois que não seja mais necessário acessá-lo. Em seguida temos a variável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contents</w:t>
      </w:r>
      <w:r w:rsidDel="00000000" w:rsidR="00000000" w:rsidRPr="00000000">
        <w:rPr>
          <w:sz w:val="24"/>
          <w:szCs w:val="24"/>
          <w:rtl w:val="0"/>
        </w:rPr>
        <w:t xml:space="preserve"> que armazenará todo o conteúdo processado por o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read()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ind w:left="0" w:firstLine="0"/>
        <w:rPr>
          <w:color w:val="ffffff"/>
          <w:shd w:fill="434343" w:val="clear"/>
        </w:rPr>
      </w:pPr>
      <w:r w:rsidDel="00000000" w:rsidR="00000000" w:rsidRPr="00000000">
        <w:rPr>
          <w:color w:val="ffffff"/>
          <w:shd w:fill="434343" w:val="clear"/>
          <w:rtl w:val="0"/>
        </w:rPr>
        <w:t xml:space="preserve">I love programming.</w:t>
      </w:r>
    </w:p>
    <w:p w:rsidR="00000000" w:rsidDel="00000000" w:rsidP="00000000" w:rsidRDefault="00000000" w:rsidRPr="00000000" w14:paraId="00000010">
      <w:pPr>
        <w:ind w:left="0" w:firstLine="0"/>
        <w:rPr>
          <w:color w:val="ffffff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hd w:fill="434343" w:val="clear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Assim como é possível para o Python abrir e ler o conteúdo de um determinado arquivo, também é possível ler e escrever dentro do arquivo desejado.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exemplo temos: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14">
      <w:pPr>
        <w:shd w:fill="2c2525" w:val="clear"/>
        <w:spacing w:line="325.71428571428567" w:lineRule="auto"/>
        <w:rPr>
          <w:rFonts w:ascii="Courier New" w:cs="Courier New" w:eastAsia="Courier New" w:hAnsi="Courier New"/>
          <w:color w:val="948a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1f3"/>
          <w:sz w:val="21"/>
          <w:szCs w:val="21"/>
          <w:rtl w:val="0"/>
        </w:rPr>
        <w:t xml:space="preserve">file_name </w:t>
      </w:r>
      <w:r w:rsidDel="00000000" w:rsidR="00000000" w:rsidRPr="00000000">
        <w:rPr>
          <w:rFonts w:ascii="Courier New" w:cs="Courier New" w:eastAsia="Courier New" w:hAnsi="Courier New"/>
          <w:color w:val="fd688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1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8a8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9cc6c"/>
          <w:sz w:val="21"/>
          <w:szCs w:val="21"/>
          <w:rtl w:val="0"/>
        </w:rPr>
        <w:t xml:space="preserve">programming.txt</w:t>
      </w:r>
      <w:r w:rsidDel="00000000" w:rsidR="00000000" w:rsidRPr="00000000">
        <w:rPr>
          <w:rFonts w:ascii="Courier New" w:cs="Courier New" w:eastAsia="Courier New" w:hAnsi="Courier New"/>
          <w:color w:val="948a8b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5">
      <w:pPr>
        <w:shd w:fill="2c2525" w:val="clear"/>
        <w:spacing w:line="325.71428571428567" w:lineRule="auto"/>
        <w:rPr>
          <w:rFonts w:ascii="Courier New" w:cs="Courier New" w:eastAsia="Courier New" w:hAnsi="Courier New"/>
          <w:color w:val="948a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6883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fff1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da78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948a8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f1f3"/>
          <w:sz w:val="21"/>
          <w:szCs w:val="21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948a8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f1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8a8b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9cc6c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948a8b"/>
          <w:sz w:val="21"/>
          <w:szCs w:val="21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fff1f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6883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ff1f3"/>
          <w:sz w:val="21"/>
          <w:szCs w:val="21"/>
          <w:rtl w:val="0"/>
        </w:rPr>
        <w:t xml:space="preserve"> file_object</w:t>
      </w:r>
      <w:r w:rsidDel="00000000" w:rsidR="00000000" w:rsidRPr="00000000">
        <w:rPr>
          <w:rFonts w:ascii="Courier New" w:cs="Courier New" w:eastAsia="Courier New" w:hAnsi="Courier New"/>
          <w:color w:val="948a8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2c2525" w:val="clear"/>
        <w:spacing w:line="325.71428571428567" w:lineRule="auto"/>
        <w:rPr>
          <w:rFonts w:ascii="Courier New" w:cs="Courier New" w:eastAsia="Courier New" w:hAnsi="Courier New"/>
          <w:color w:val="948a8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1f3"/>
          <w:sz w:val="21"/>
          <w:szCs w:val="21"/>
          <w:rtl w:val="0"/>
        </w:rPr>
        <w:t xml:space="preserve">    file_object</w:t>
      </w:r>
      <w:r w:rsidDel="00000000" w:rsidR="00000000" w:rsidRPr="00000000">
        <w:rPr>
          <w:rFonts w:ascii="Courier New" w:cs="Courier New" w:eastAsia="Courier New" w:hAnsi="Courier New"/>
          <w:color w:val="948a8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dda78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948a8b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9cc6c"/>
          <w:sz w:val="21"/>
          <w:szCs w:val="21"/>
          <w:rtl w:val="0"/>
        </w:rPr>
        <w:t xml:space="preserve">Eu amo programar!</w:t>
      </w:r>
      <w:r w:rsidDel="00000000" w:rsidR="00000000" w:rsidRPr="00000000">
        <w:rPr>
          <w:rFonts w:ascii="Courier New" w:cs="Courier New" w:eastAsia="Courier New" w:hAnsi="Courier New"/>
          <w:color w:val="948a8b"/>
          <w:sz w:val="21"/>
          <w:szCs w:val="21"/>
          <w:rtl w:val="0"/>
        </w:rPr>
        <w:t xml:space="preserve">")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Para começarmos, a variável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file_name</w:t>
      </w:r>
      <w:r w:rsidDel="00000000" w:rsidR="00000000" w:rsidRPr="00000000">
        <w:rPr>
          <w:sz w:val="24"/>
          <w:szCs w:val="24"/>
          <w:rtl w:val="0"/>
        </w:rPr>
        <w:t xml:space="preserve"> armazena uma string contendo o nome do arquivo que será aberto em seguida. a função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open()</w:t>
      </w:r>
      <w:r w:rsidDel="00000000" w:rsidR="00000000" w:rsidRPr="00000000">
        <w:rPr>
          <w:sz w:val="24"/>
          <w:szCs w:val="24"/>
          <w:rtl w:val="0"/>
        </w:rPr>
        <w:t xml:space="preserve"> recebe o nome da variável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file_name</w:t>
      </w:r>
      <w:r w:rsidDel="00000000" w:rsidR="00000000" w:rsidRPr="00000000">
        <w:rPr>
          <w:sz w:val="24"/>
          <w:szCs w:val="24"/>
          <w:rtl w:val="0"/>
        </w:rPr>
        <w:t xml:space="preserve"> e logo após é declarado o segundo argumento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w”, w </w:t>
      </w:r>
      <w:r w:rsidDel="00000000" w:rsidR="00000000" w:rsidRPr="00000000">
        <w:rPr>
          <w:sz w:val="24"/>
          <w:szCs w:val="24"/>
          <w:rtl w:val="0"/>
        </w:rPr>
        <w:t xml:space="preserve">diz a Python que queremos abrir o arquivo em modo de escrita, também podemos abrir o arquivo em modo de leitura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“r”</w:t>
      </w:r>
      <w:r w:rsidDel="00000000" w:rsidR="00000000" w:rsidRPr="00000000">
        <w:rPr>
          <w:sz w:val="24"/>
          <w:szCs w:val="24"/>
          <w:rtl w:val="0"/>
        </w:rPr>
        <w:t xml:space="preserve">, ou em modo de concatenação, ou seja, de escrita e leitura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“r+”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open()</w:t>
      </w:r>
      <w:r w:rsidDel="00000000" w:rsidR="00000000" w:rsidRPr="00000000">
        <w:rPr>
          <w:sz w:val="24"/>
          <w:szCs w:val="24"/>
          <w:rtl w:val="0"/>
        </w:rPr>
        <w:t xml:space="preserve"> cria automaticamente o arquivo no qual você vai escrever caso ele ainda não exista. No entanto, ao abrir um arquivo em modo de escrita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“w”</w:t>
      </w:r>
      <w:r w:rsidDel="00000000" w:rsidR="00000000" w:rsidRPr="00000000">
        <w:rPr>
          <w:sz w:val="24"/>
          <w:szCs w:val="24"/>
          <w:rtl w:val="0"/>
        </w:rPr>
        <w:t xml:space="preserve"> porque se o arquivo já existir, Python o apagará antes de devolver o arquivo.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Usamos o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write()</w:t>
      </w:r>
      <w:r w:rsidDel="00000000" w:rsidR="00000000" w:rsidRPr="00000000">
        <w:rPr>
          <w:sz w:val="24"/>
          <w:szCs w:val="24"/>
          <w:rtl w:val="0"/>
        </w:rPr>
        <w:t xml:space="preserve"> no arquivo para escrever uma string neste arquivo.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color w:val="ffffff"/>
          <w:shd w:fill="434343" w:val="clear"/>
          <w:rtl w:val="0"/>
        </w:rPr>
        <w:t xml:space="preserve">Eu amo programar!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ffffff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ffffff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