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2E"/>
          <w:sz w:val="44"/>
        </w:rPr>
        <w:t>Vairy – Privacy Policy</w:t>
      </w:r>
    </w:p>
    <w:p>
      <w:pPr>
        <w:spacing w:after="320"/>
        <w:jc w:val="center"/>
      </w:pPr>
      <w:r>
        <w:rPr>
          <w:color w:val="888888"/>
          <w:sz w:val="20"/>
        </w:rPr>
        <w:t>Last updated: 15 January 2026</w:t>
      </w:r>
    </w:p>
    <w:p>
      <w:pPr>
        <w:spacing w:after="80"/>
        <w:ind w:left="0"/>
      </w:pPr>
      <w:r>
        <w:rPr>
          <w:color w:val="333333"/>
          <w:sz w:val="21"/>
        </w:rPr>
        <w:t>Vairy ("we", "our", "us") is committed to protecting your privacy. This Privacy Policy explains what personal data we collect, how we use it, and your rights regarding your data. By using the Vairy app, you agree to the practices described in this policy.</w:t>
      </w:r>
    </w:p>
    <w:p>
      <w:pPr>
        <w:spacing w:before="280" w:after="80"/>
      </w:pPr>
      <w:r>
        <w:rPr>
          <w:b/>
          <w:color w:val="1A1A2E"/>
          <w:sz w:val="26"/>
        </w:rPr>
        <w:t>1. Data Controller</w:t>
      </w:r>
    </w:p>
    <w:p>
      <w:pPr>
        <w:spacing w:after="80"/>
        <w:ind w:left="0"/>
      </w:pPr>
      <w:r>
        <w:rPr>
          <w:color w:val="333333"/>
          <w:sz w:val="21"/>
        </w:rPr>
        <w:t>Vairy is operated as an independent mobile application. For privacy-related inquiries, please contact us at contact@vairyapp.com.</w:t>
      </w:r>
    </w:p>
    <w:p>
      <w:pPr>
        <w:spacing w:before="280" w:after="80"/>
      </w:pPr>
      <w:r>
        <w:rPr>
          <w:b/>
          <w:color w:val="1A1A2E"/>
          <w:sz w:val="26"/>
        </w:rPr>
        <w:t>2. Data We Collect</w:t>
      </w:r>
    </w:p>
    <w:p>
      <w:pPr>
        <w:spacing w:after="80"/>
        <w:ind w:left="0"/>
      </w:pPr>
      <w:r>
        <w:rPr>
          <w:color w:val="333333"/>
          <w:sz w:val="21"/>
        </w:rPr>
        <w:t>When you register and use Vairy, we collect the following personal data:</w:t>
      </w:r>
    </w:p>
    <w:p>
      <w:pPr>
        <w:spacing w:after="80"/>
        <w:ind w:left="0"/>
      </w:pPr>
      <w:r>
        <w:rPr>
          <w:color w:val="333333"/>
          <w:sz w:val="21"/>
        </w:rPr>
        <w:t>Registration data:</w:t>
      </w:r>
    </w:p>
    <w:p>
      <w:pPr>
        <w:pStyle w:val="ListBullet"/>
        <w:spacing w:after="40"/>
      </w:pPr>
      <w:r>
        <w:rPr>
          <w:color w:val="333333"/>
          <w:sz w:val="21"/>
        </w:rPr>
        <w:t>Full name</w:t>
      </w:r>
    </w:p>
    <w:p>
      <w:pPr>
        <w:pStyle w:val="ListBullet"/>
        <w:spacing w:after="40"/>
      </w:pPr>
      <w:r>
        <w:rPr>
          <w:color w:val="333333"/>
          <w:sz w:val="21"/>
        </w:rPr>
        <w:t>Email address</w:t>
      </w:r>
    </w:p>
    <w:p>
      <w:pPr>
        <w:pStyle w:val="ListBullet"/>
        <w:spacing w:after="40"/>
      </w:pPr>
      <w:r>
        <w:rPr>
          <w:color w:val="333333"/>
          <w:sz w:val="21"/>
        </w:rPr>
        <w:t>Password (stored in hashed/encrypted form; never stored in plain text)</w:t>
      </w:r>
    </w:p>
    <w:p>
      <w:pPr>
        <w:pStyle w:val="ListBullet"/>
        <w:spacing w:after="40"/>
      </w:pPr>
      <w:r>
        <w:rPr>
          <w:color w:val="333333"/>
          <w:sz w:val="21"/>
        </w:rPr>
        <w:t>Date of birth</w:t>
      </w:r>
    </w:p>
    <w:p>
      <w:pPr>
        <w:spacing w:after="80"/>
        <w:ind w:left="0"/>
      </w:pPr>
      <w:r>
        <w:rPr>
          <w:color w:val="333333"/>
          <w:sz w:val="21"/>
        </w:rPr>
        <w:t>Profile data:</w:t>
      </w:r>
    </w:p>
    <w:p>
      <w:pPr>
        <w:pStyle w:val="ListBullet"/>
        <w:spacing w:after="40"/>
      </w:pPr>
      <w:r>
        <w:rPr>
          <w:color w:val="333333"/>
          <w:sz w:val="21"/>
        </w:rPr>
        <w:t>Profile photos</w:t>
      </w:r>
    </w:p>
    <w:p>
      <w:pPr>
        <w:pStyle w:val="ListBullet"/>
        <w:spacing w:after="40"/>
      </w:pPr>
      <w:r>
        <w:rPr>
          <w:color w:val="333333"/>
          <w:sz w:val="21"/>
        </w:rPr>
        <w:t>Interests and hobbies</w:t>
      </w:r>
    </w:p>
    <w:p>
      <w:pPr>
        <w:pStyle w:val="ListBullet"/>
        <w:spacing w:after="40"/>
      </w:pPr>
      <w:r>
        <w:rPr>
          <w:color w:val="333333"/>
          <w:sz w:val="21"/>
        </w:rPr>
        <w:t>Bio / personal description</w:t>
      </w:r>
    </w:p>
    <w:p>
      <w:pPr>
        <w:pStyle w:val="ListBullet"/>
        <w:spacing w:after="40"/>
      </w:pPr>
      <w:r>
        <w:rPr>
          <w:color w:val="333333"/>
          <w:sz w:val="21"/>
        </w:rPr>
        <w:t>Approximate location (city-level, used for matching)</w:t>
      </w:r>
    </w:p>
    <w:p>
      <w:pPr>
        <w:spacing w:after="80"/>
        <w:ind w:left="0"/>
      </w:pPr>
      <w:r>
        <w:rPr>
          <w:color w:val="333333"/>
          <w:sz w:val="21"/>
        </w:rPr>
        <w:t>Usage and activity data:</w:t>
      </w:r>
    </w:p>
    <w:p>
      <w:pPr>
        <w:pStyle w:val="ListBullet"/>
        <w:spacing w:after="40"/>
      </w:pPr>
      <w:r>
        <w:rPr>
          <w:color w:val="333333"/>
          <w:sz w:val="21"/>
        </w:rPr>
        <w:t>Swipe history and match interactions</w:t>
      </w:r>
    </w:p>
    <w:p>
      <w:pPr>
        <w:pStyle w:val="ListBullet"/>
        <w:spacing w:after="40"/>
      </w:pPr>
      <w:r>
        <w:rPr>
          <w:color w:val="333333"/>
          <w:sz w:val="21"/>
        </w:rPr>
        <w:t>Messages sent and received within the app</w:t>
      </w:r>
    </w:p>
    <w:p>
      <w:pPr>
        <w:pStyle w:val="ListBullet"/>
        <w:spacing w:after="40"/>
      </w:pPr>
      <w:r>
        <w:rPr>
          <w:color w:val="333333"/>
          <w:sz w:val="21"/>
        </w:rPr>
        <w:t>AI Practice session inputs and results</w:t>
      </w:r>
    </w:p>
    <w:p>
      <w:pPr>
        <w:pStyle w:val="ListBullet"/>
        <w:spacing w:after="40"/>
      </w:pPr>
      <w:r>
        <w:rPr>
          <w:color w:val="333333"/>
          <w:sz w:val="21"/>
        </w:rPr>
        <w:t>App usage patterns and session data</w:t>
      </w:r>
    </w:p>
    <w:p>
      <w:pPr>
        <w:spacing w:before="280" w:after="80"/>
      </w:pPr>
      <w:r>
        <w:rPr>
          <w:b/>
          <w:color w:val="1A1A2E"/>
          <w:sz w:val="26"/>
        </w:rPr>
        <w:t>3. How We Use Your Data</w:t>
      </w:r>
    </w:p>
    <w:p>
      <w:pPr>
        <w:spacing w:after="80"/>
        <w:ind w:left="0"/>
      </w:pPr>
      <w:r>
        <w:rPr>
          <w:color w:val="333333"/>
          <w:sz w:val="21"/>
        </w:rPr>
        <w:t>We use your personal data to:</w:t>
      </w:r>
    </w:p>
    <w:p>
      <w:pPr>
        <w:pStyle w:val="ListBullet"/>
        <w:spacing w:after="40"/>
      </w:pPr>
      <w:r>
        <w:rPr>
          <w:color w:val="333333"/>
          <w:sz w:val="21"/>
        </w:rPr>
        <w:t>Create and manage your account</w:t>
      </w:r>
    </w:p>
    <w:p>
      <w:pPr>
        <w:pStyle w:val="ListBullet"/>
        <w:spacing w:after="40"/>
      </w:pPr>
      <w:r>
        <w:rPr>
          <w:color w:val="333333"/>
          <w:sz w:val="21"/>
        </w:rPr>
        <w:t>Provide and improve matching functionality (including AI-assisted matching)</w:t>
      </w:r>
    </w:p>
    <w:p>
      <w:pPr>
        <w:pStyle w:val="ListBullet"/>
        <w:spacing w:after="40"/>
      </w:pPr>
      <w:r>
        <w:rPr>
          <w:color w:val="333333"/>
          <w:sz w:val="21"/>
        </w:rPr>
        <w:t>Enable messaging between matched users</w:t>
      </w:r>
    </w:p>
    <w:p>
      <w:pPr>
        <w:pStyle w:val="ListBullet"/>
        <w:spacing w:after="40"/>
      </w:pPr>
      <w:r>
        <w:rPr>
          <w:color w:val="333333"/>
          <w:sz w:val="21"/>
        </w:rPr>
        <w:t>Power the AI Practice (coach) feature, which analyzes your profile and interactions to generate personalized suggestions</w:t>
      </w:r>
    </w:p>
    <w:p>
      <w:pPr>
        <w:pStyle w:val="ListBullet"/>
        <w:spacing w:after="40"/>
      </w:pPr>
      <w:r>
        <w:rPr>
          <w:color w:val="333333"/>
          <w:sz w:val="21"/>
        </w:rPr>
        <w:t>Detect and prevent fraudulent or abusive behavior</w:t>
      </w:r>
    </w:p>
    <w:p>
      <w:pPr>
        <w:pStyle w:val="ListBullet"/>
        <w:spacing w:after="40"/>
      </w:pPr>
      <w:r>
        <w:rPr>
          <w:color w:val="333333"/>
          <w:sz w:val="21"/>
        </w:rPr>
        <w:t>Comply with legal obligations</w:t>
      </w:r>
    </w:p>
    <w:p>
      <w:pPr>
        <w:pStyle w:val="ListBullet"/>
        <w:spacing w:after="40"/>
      </w:pPr>
      <w:r>
        <w:rPr>
          <w:color w:val="333333"/>
          <w:sz w:val="21"/>
        </w:rPr>
        <w:t>Send you service-related notifications (no marketing emails without your explicit consent)</w:t>
      </w:r>
    </w:p>
    <w:p>
      <w:pPr>
        <w:spacing w:before="280" w:after="80"/>
      </w:pPr>
      <w:r>
        <w:rPr>
          <w:b/>
          <w:color w:val="1A1A2E"/>
          <w:sz w:val="26"/>
        </w:rPr>
        <w:t>4. Automated Processing and AI Features</w:t>
      </w:r>
    </w:p>
    <w:p>
      <w:pPr>
        <w:spacing w:after="80"/>
        <w:ind w:left="0"/>
      </w:pPr>
      <w:r>
        <w:rPr>
          <w:color w:val="333333"/>
          <w:sz w:val="21"/>
        </w:rPr>
        <w:t>4.1. Vairy uses algorithmic and AI-based systems to suggest potential matches based on your profile, location, and activity.</w:t>
      </w:r>
    </w:p>
    <w:p>
      <w:pPr>
        <w:spacing w:after="80"/>
        <w:ind w:left="0"/>
      </w:pPr>
      <w:r>
        <w:rPr>
          <w:color w:val="333333"/>
          <w:sz w:val="21"/>
        </w:rPr>
        <w:t>4.2. The AI Practice feature processes data you share during sessions (text inputs, profile context) to generate coaching responses. This processing is powered by a third-party AI provider (Google Gemini). Data sent to this service is subject to Google's data processing terms.</w:t>
      </w:r>
    </w:p>
    <w:p>
      <w:pPr>
        <w:spacing w:after="80"/>
        <w:ind w:left="0"/>
      </w:pPr>
      <w:r>
        <w:rPr>
          <w:color w:val="333333"/>
          <w:sz w:val="21"/>
        </w:rPr>
        <w:t>4.3. You have the right to request human review of decisions made solely by automated means that significantly affect you, in accordance with applicable law.</w:t>
      </w:r>
    </w:p>
    <w:p>
      <w:pPr>
        <w:spacing w:before="280" w:after="80"/>
      </w:pPr>
      <w:r>
        <w:rPr>
          <w:b/>
          <w:color w:val="1A1A2E"/>
          <w:sz w:val="26"/>
        </w:rPr>
        <w:t>5. Data Storage and Security</w:t>
      </w:r>
    </w:p>
    <w:p>
      <w:pPr>
        <w:spacing w:after="80"/>
        <w:ind w:left="0"/>
      </w:pPr>
      <w:r>
        <w:rPr>
          <w:color w:val="333333"/>
          <w:sz w:val="21"/>
        </w:rPr>
        <w:t>5.1. All personal data is stored in a cloud-based PostgreSQL database (Supabase). Data is encrypted at rest and in transit using industry-standard protocols (TLS/SSL).</w:t>
      </w:r>
    </w:p>
    <w:p>
      <w:pPr>
        <w:spacing w:after="80"/>
        <w:ind w:left="0"/>
      </w:pPr>
      <w:r>
        <w:rPr>
          <w:color w:val="333333"/>
          <w:sz w:val="21"/>
        </w:rPr>
        <w:t>5.2. Passwords are never stored in plain text. We use secure hashing algorithms.</w:t>
      </w:r>
    </w:p>
    <w:p>
      <w:pPr>
        <w:spacing w:after="80"/>
        <w:ind w:left="0"/>
      </w:pPr>
      <w:r>
        <w:rPr>
          <w:color w:val="333333"/>
          <w:sz w:val="21"/>
        </w:rPr>
        <w:t>5.3. Authentication tokens are stored securely on your device using encrypted storage.</w:t>
      </w:r>
    </w:p>
    <w:p>
      <w:pPr>
        <w:spacing w:after="80"/>
        <w:ind w:left="0"/>
      </w:pPr>
      <w:r>
        <w:rPr>
          <w:color w:val="333333"/>
          <w:sz w:val="21"/>
        </w:rPr>
        <w:t>5.4. We implement access controls ensuring only authorized personnel can access production data.</w:t>
      </w:r>
    </w:p>
    <w:p>
      <w:pPr>
        <w:spacing w:after="80"/>
        <w:ind w:left="0"/>
      </w:pPr>
      <w:r>
        <w:rPr>
          <w:color w:val="333333"/>
          <w:sz w:val="21"/>
        </w:rPr>
        <w:t>5.5. While we take reasonable measures to protect your data, no system is 100% secure. We encourage you to use a strong, unique password.</w:t>
      </w:r>
    </w:p>
    <w:p>
      <w:pPr>
        <w:spacing w:before="280" w:after="80"/>
      </w:pPr>
      <w:r>
        <w:rPr>
          <w:b/>
          <w:color w:val="1A1A2E"/>
          <w:sz w:val="26"/>
        </w:rPr>
        <w:t>6. Data Sharing and Third Parties</w:t>
      </w:r>
    </w:p>
    <w:p>
      <w:pPr>
        <w:spacing w:after="80"/>
        <w:ind w:left="0"/>
      </w:pPr>
      <w:r>
        <w:rPr>
          <w:color w:val="333333"/>
          <w:sz w:val="21"/>
        </w:rPr>
        <w:t>We do not sell or trade your personal data. We may share data with:</w:t>
      </w:r>
    </w:p>
    <w:p>
      <w:pPr>
        <w:pStyle w:val="ListBullet"/>
        <w:spacing w:after="40"/>
      </w:pPr>
      <w:r>
        <w:rPr>
          <w:color w:val="333333"/>
          <w:sz w:val="21"/>
        </w:rPr>
        <w:t>Supabase (PostgreSQL cloud database) – data storage and authentication</w:t>
      </w:r>
    </w:p>
    <w:p>
      <w:pPr>
        <w:pStyle w:val="ListBullet"/>
        <w:spacing w:after="40"/>
      </w:pPr>
      <w:r>
        <w:rPr>
          <w:color w:val="333333"/>
          <w:sz w:val="21"/>
        </w:rPr>
        <w:t>Upstash (Redis) – session and token management</w:t>
      </w:r>
    </w:p>
    <w:p>
      <w:pPr>
        <w:pStyle w:val="ListBullet"/>
        <w:spacing w:after="40"/>
      </w:pPr>
      <w:r>
        <w:rPr>
          <w:color w:val="333333"/>
          <w:sz w:val="21"/>
        </w:rPr>
        <w:t>Google Gemini API – AI feature processing (only data necessary for the feature is shared)</w:t>
      </w:r>
    </w:p>
    <w:p>
      <w:pPr>
        <w:pStyle w:val="ListBullet"/>
        <w:spacing w:after="40"/>
      </w:pPr>
      <w:r>
        <w:rPr>
          <w:color w:val="333333"/>
          <w:sz w:val="21"/>
        </w:rPr>
        <w:t>Apple (Sign in with Apple) – authentication</w:t>
      </w:r>
    </w:p>
    <w:p>
      <w:pPr>
        <w:pStyle w:val="ListBullet"/>
        <w:spacing w:after="40"/>
      </w:pPr>
      <w:r>
        <w:rPr>
          <w:color w:val="333333"/>
          <w:sz w:val="21"/>
        </w:rPr>
        <w:t>Law enforcement or governmental authorities – when required by law</w:t>
      </w:r>
    </w:p>
    <w:p>
      <w:pPr>
        <w:spacing w:after="80"/>
        <w:ind w:left="0"/>
      </w:pPr>
      <w:r>
        <w:rPr>
          <w:color w:val="333333"/>
          <w:sz w:val="21"/>
        </w:rPr>
        <w:t>All third-party providers are required to handle your data in accordance with applicable data protection laws.</w:t>
      </w:r>
    </w:p>
    <w:p>
      <w:pPr>
        <w:spacing w:before="280" w:after="80"/>
      </w:pPr>
      <w:r>
        <w:rPr>
          <w:b/>
          <w:color w:val="1A1A2E"/>
          <w:sz w:val="26"/>
        </w:rPr>
        <w:t>7. Location Data</w:t>
      </w:r>
    </w:p>
    <w:p>
      <w:pPr>
        <w:spacing w:after="80"/>
        <w:ind w:left="0"/>
      </w:pPr>
      <w:r>
        <w:rPr>
          <w:color w:val="333333"/>
          <w:sz w:val="21"/>
        </w:rPr>
        <w:t>7.1. We collect your approximate location (at city level) to show you relevant matches in your area.</w:t>
      </w:r>
    </w:p>
    <w:p>
      <w:pPr>
        <w:spacing w:after="80"/>
        <w:ind w:left="0"/>
      </w:pPr>
      <w:r>
        <w:rPr>
          <w:color w:val="333333"/>
          <w:sz w:val="21"/>
        </w:rPr>
        <w:t>7.2. We do not track your precise GPS location in the background.</w:t>
      </w:r>
    </w:p>
    <w:p>
      <w:pPr>
        <w:spacing w:after="80"/>
        <w:ind w:left="0"/>
      </w:pPr>
      <w:r>
        <w:rPr>
          <w:color w:val="333333"/>
          <w:sz w:val="21"/>
        </w:rPr>
        <w:t>7.3. You may disable location access in your device settings, though this may limit matching functionality.</w:t>
      </w:r>
    </w:p>
    <w:p>
      <w:pPr>
        <w:spacing w:before="280" w:after="80"/>
      </w:pPr>
      <w:r>
        <w:rPr>
          <w:b/>
          <w:color w:val="1A1A2E"/>
          <w:sz w:val="26"/>
        </w:rPr>
        <w:t>8. Messages and Communications</w:t>
      </w:r>
    </w:p>
    <w:p>
      <w:pPr>
        <w:spacing w:after="80"/>
        <w:ind w:left="0"/>
      </w:pPr>
      <w:r>
        <w:rPr>
          <w:color w:val="333333"/>
          <w:sz w:val="21"/>
        </w:rPr>
        <w:t>Messages sent between users are stored in our database to deliver the messaging feature. Messages may be reviewed by our team if reported for abuse or required by law. We do not proactively read private messages.</w:t>
      </w:r>
    </w:p>
    <w:p>
      <w:pPr>
        <w:spacing w:before="280" w:after="80"/>
      </w:pPr>
      <w:r>
        <w:rPr>
          <w:b/>
          <w:color w:val="1A1A2E"/>
          <w:sz w:val="26"/>
        </w:rPr>
        <w:t>9. Data Retention</w:t>
      </w:r>
    </w:p>
    <w:p>
      <w:pPr>
        <w:spacing w:after="80"/>
        <w:ind w:left="0"/>
      </w:pPr>
      <w:r>
        <w:rPr>
          <w:color w:val="333333"/>
          <w:sz w:val="21"/>
        </w:rPr>
        <w:t>9.1. We retain your personal data for as long as your account is active.</w:t>
      </w:r>
    </w:p>
    <w:p>
      <w:pPr>
        <w:spacing w:after="80"/>
        <w:ind w:left="0"/>
      </w:pPr>
      <w:r>
        <w:rPr>
          <w:color w:val="333333"/>
          <w:sz w:val="21"/>
        </w:rPr>
        <w:t>9.2. Upon account deletion, we will remove your personal data from our active systems within 30 days.</w:t>
      </w:r>
    </w:p>
    <w:p>
      <w:pPr>
        <w:spacing w:after="80"/>
        <w:ind w:left="0"/>
      </w:pPr>
      <w:r>
        <w:rPr>
          <w:color w:val="333333"/>
          <w:sz w:val="21"/>
        </w:rPr>
        <w:t>9.3. Some data may be retained for a limited period in encrypted backups for legal or operational reasons, after which it will be permanently deleted.</w:t>
      </w:r>
    </w:p>
    <w:p>
      <w:pPr>
        <w:spacing w:before="280" w:after="80"/>
      </w:pPr>
      <w:r>
        <w:rPr>
          <w:b/>
          <w:color w:val="1A1A2E"/>
          <w:sz w:val="26"/>
        </w:rPr>
        <w:t>10. Your Rights</w:t>
      </w:r>
    </w:p>
    <w:p>
      <w:pPr>
        <w:spacing w:after="80"/>
        <w:ind w:left="0"/>
      </w:pPr>
      <w:r>
        <w:rPr>
          <w:color w:val="333333"/>
          <w:sz w:val="21"/>
        </w:rPr>
        <w:t>Depending on your location, you may have the following rights:</w:t>
      </w:r>
    </w:p>
    <w:p>
      <w:pPr>
        <w:pStyle w:val="ListBullet"/>
        <w:spacing w:after="40"/>
      </w:pPr>
      <w:r>
        <w:rPr>
          <w:color w:val="333333"/>
          <w:sz w:val="21"/>
        </w:rPr>
        <w:t>Access – request a copy of the personal data we hold about you</w:t>
      </w:r>
    </w:p>
    <w:p>
      <w:pPr>
        <w:pStyle w:val="ListBullet"/>
        <w:spacing w:after="40"/>
      </w:pPr>
      <w:r>
        <w:rPr>
          <w:color w:val="333333"/>
          <w:sz w:val="21"/>
        </w:rPr>
        <w:t>Correction – request that we correct inaccurate data</w:t>
      </w:r>
    </w:p>
    <w:p>
      <w:pPr>
        <w:pStyle w:val="ListBullet"/>
        <w:spacing w:after="40"/>
      </w:pPr>
      <w:r>
        <w:rPr>
          <w:color w:val="333333"/>
          <w:sz w:val="21"/>
        </w:rPr>
        <w:t>Deletion – request deletion of your personal data ("right to be forgotten")</w:t>
      </w:r>
    </w:p>
    <w:p>
      <w:pPr>
        <w:pStyle w:val="ListBullet"/>
        <w:spacing w:after="40"/>
      </w:pPr>
      <w:r>
        <w:rPr>
          <w:color w:val="333333"/>
          <w:sz w:val="21"/>
        </w:rPr>
        <w:t>Portability – receive your data in a structured, machine-readable format</w:t>
      </w:r>
    </w:p>
    <w:p>
      <w:pPr>
        <w:pStyle w:val="ListBullet"/>
        <w:spacing w:after="40"/>
      </w:pPr>
      <w:r>
        <w:rPr>
          <w:color w:val="333333"/>
          <w:sz w:val="21"/>
        </w:rPr>
        <w:t>Objection – object to automated decision-making or processing based on legitimate interests</w:t>
      </w:r>
    </w:p>
    <w:p>
      <w:pPr>
        <w:spacing w:after="80"/>
        <w:ind w:left="0"/>
      </w:pPr>
      <w:r>
        <w:rPr>
          <w:color w:val="333333"/>
          <w:sz w:val="21"/>
        </w:rPr>
        <w:t>To exercise any of these rights, please contact us at contact@vairyapp.com. We will respond within 30 days.</w:t>
      </w:r>
    </w:p>
    <w:p>
      <w:pPr>
        <w:spacing w:before="280" w:after="80"/>
      </w:pPr>
      <w:r>
        <w:rPr>
          <w:b/>
          <w:color w:val="1A1A2E"/>
          <w:sz w:val="26"/>
        </w:rPr>
        <w:t>11. Children's Privacy</w:t>
      </w:r>
    </w:p>
    <w:p>
      <w:pPr>
        <w:spacing w:after="80"/>
        <w:ind w:left="0"/>
      </w:pPr>
      <w:r>
        <w:rPr>
          <w:color w:val="333333"/>
          <w:sz w:val="21"/>
        </w:rPr>
        <w:t>Vairy is intended for users aged 18 and over. We do not knowingly collect personal data from individuals under 18. If we become aware that a user is under 18, we will immediately terminate their account and delete their data.</w:t>
      </w:r>
    </w:p>
    <w:p>
      <w:pPr>
        <w:spacing w:before="280" w:after="80"/>
      </w:pPr>
      <w:r>
        <w:rPr>
          <w:b/>
          <w:color w:val="1A1A2E"/>
          <w:sz w:val="26"/>
        </w:rPr>
        <w:t>12. Changes to This Policy</w:t>
      </w:r>
    </w:p>
    <w:p>
      <w:pPr>
        <w:spacing w:after="80"/>
        <w:ind w:left="0"/>
      </w:pPr>
      <w:r>
        <w:rPr>
          <w:color w:val="333333"/>
          <w:sz w:val="21"/>
        </w:rPr>
        <w:t>We may update this Privacy Policy from time to time. The latest version will always be available at vairyapp.com/privacy. Where changes are significant, we will notify you in the app. Continued use of the Service after updates constitutes acceptance of the revised policy.</w:t>
      </w:r>
    </w:p>
    <w:p>
      <w:pPr>
        <w:spacing w:before="280" w:after="80"/>
      </w:pPr>
      <w:r>
        <w:rPr>
          <w:b/>
          <w:color w:val="1A1A2E"/>
          <w:sz w:val="26"/>
        </w:rPr>
        <w:t>13. Contact</w:t>
      </w:r>
    </w:p>
    <w:p>
      <w:pPr>
        <w:spacing w:after="80"/>
        <w:ind w:left="0"/>
      </w:pPr>
      <w:r>
        <w:rPr>
          <w:color w:val="333333"/>
          <w:sz w:val="21"/>
        </w:rPr>
        <w:t>For any questions, concerns, or data requests regarding this Privacy Policy, please contact us at: contact@vairyapp.com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