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0DA" w:rsidRDefault="00F900DA" w:rsidP="00F9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val="en"/>
        </w:rPr>
        <w:t>THE CRANDON CAMPAIGN</w:t>
      </w:r>
    </w:p>
    <w:p w:rsidR="00F900DA" w:rsidRDefault="00F900DA" w:rsidP="00F9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F900DA" w:rsidRDefault="00F900DA" w:rsidP="00F9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Beginning with </w:t>
      </w:r>
      <w:proofErr w:type="spellStart"/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>Mephis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>to</w:t>
      </w:r>
      <w:proofErr w:type="spellEnd"/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 xml:space="preserve"> 60</w:t>
      </w:r>
      <w:r w:rsidR="00851C06">
        <w:rPr>
          <w:rFonts w:ascii="Courier New" w:eastAsia="Times New Roman" w:hAnsi="Courier New" w:cs="Courier New"/>
          <w:sz w:val="20"/>
          <w:szCs w:val="20"/>
          <w:lang w:val="en"/>
        </w:rPr>
        <w:t xml:space="preserve"> and in cooperation with </w:t>
      </w:r>
      <w:r w:rsidR="00851C06"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Heidelberger </w:t>
      </w:r>
      <w:proofErr w:type="spellStart"/>
      <w:r w:rsidR="00851C06" w:rsidRPr="00F900DA">
        <w:rPr>
          <w:rFonts w:ascii="Courier New" w:eastAsia="Times New Roman" w:hAnsi="Courier New" w:cs="Courier New"/>
          <w:sz w:val="20"/>
          <w:szCs w:val="20"/>
          <w:lang w:val="en"/>
        </w:rPr>
        <w:t>Spiel</w:t>
      </w:r>
      <w:r w:rsidR="00851C06">
        <w:rPr>
          <w:rFonts w:ascii="Courier New" w:eastAsia="Times New Roman" w:hAnsi="Courier New" w:cs="Courier New"/>
          <w:sz w:val="20"/>
          <w:szCs w:val="20"/>
          <w:lang w:val="en"/>
        </w:rPr>
        <w:t>everlag</w:t>
      </w:r>
      <w:proofErr w:type="spellEnd"/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 xml:space="preserve">, we are </w:t>
      </w:r>
      <w:r w:rsidR="00851C06">
        <w:rPr>
          <w:rFonts w:ascii="Courier New" w:eastAsia="Times New Roman" w:hAnsi="Courier New" w:cs="Courier New"/>
          <w:sz w:val="20"/>
          <w:szCs w:val="20"/>
          <w:lang w:val="en"/>
        </w:rPr>
        <w:t>proud to present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851C06">
        <w:rPr>
          <w:rFonts w:ascii="Courier New" w:eastAsia="Times New Roman" w:hAnsi="Courier New" w:cs="Courier New"/>
          <w:sz w:val="20"/>
          <w:szCs w:val="20"/>
          <w:lang w:val="en"/>
        </w:rPr>
        <w:t xml:space="preserve">to our readers 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>the Crandon C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ampaign for 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>Mansions of Madness. The campaign will feature in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 several issues of </w:t>
      </w:r>
      <w:proofErr w:type="spellStart"/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>Mephisto</w:t>
      </w:r>
      <w:proofErr w:type="spellEnd"/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 and the 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>events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 of 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>each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>scenario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 will always have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 xml:space="preserve"> an impact on the next. Unlike standard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 Mansions 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 xml:space="preserve">of 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>Madness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 xml:space="preserve"> scenarios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>, the Keeper has no decision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>s to make</w:t>
      </w:r>
      <w:r w:rsidR="00851C06">
        <w:rPr>
          <w:rFonts w:ascii="Courier New" w:eastAsia="Times New Roman" w:hAnsi="Courier New" w:cs="Courier New"/>
          <w:sz w:val="20"/>
          <w:szCs w:val="20"/>
          <w:lang w:val="en"/>
        </w:rPr>
        <w:t xml:space="preserve"> at the start of the campaign and so t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he prelude is always the same. The success or 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>failure of the investigators in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>each part of the c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>ampaign determines the starting condit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>ions for the following scenario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. </w:t>
      </w:r>
      <w:r w:rsidR="00851C06">
        <w:rPr>
          <w:rFonts w:ascii="Courier New" w:eastAsia="Times New Roman" w:hAnsi="Courier New" w:cs="Courier New"/>
          <w:sz w:val="20"/>
          <w:szCs w:val="20"/>
          <w:lang w:val="en"/>
        </w:rPr>
        <w:t>In order to play the Crandon C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ampaign, the 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>base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 game of Mansions of Madness is </w:t>
      </w:r>
      <w:r w:rsidR="00851C06">
        <w:rPr>
          <w:rFonts w:ascii="Courier New" w:eastAsia="Times New Roman" w:hAnsi="Courier New" w:cs="Courier New"/>
          <w:sz w:val="20"/>
          <w:szCs w:val="20"/>
          <w:lang w:val="en"/>
        </w:rPr>
        <w:t>required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>. All special maps needed for the respec</w:t>
      </w:r>
      <w:r w:rsidR="00AD4571">
        <w:rPr>
          <w:rFonts w:ascii="Courier New" w:eastAsia="Times New Roman" w:hAnsi="Courier New" w:cs="Courier New"/>
          <w:sz w:val="20"/>
          <w:szCs w:val="20"/>
          <w:lang w:val="en"/>
        </w:rPr>
        <w:t>tive scenarios can be found</w:t>
      </w:r>
      <w:r w:rsidRPr="00F900DA">
        <w:rPr>
          <w:rFonts w:ascii="Courier New" w:eastAsia="Times New Roman" w:hAnsi="Courier New" w:cs="Courier New"/>
          <w:sz w:val="20"/>
          <w:szCs w:val="20"/>
          <w:lang w:val="en"/>
        </w:rPr>
        <w:t xml:space="preserve"> on the following pages.</w:t>
      </w:r>
    </w:p>
    <w:p w:rsidR="00F900DA" w:rsidRDefault="00F900DA" w:rsidP="00F9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D85520" w:rsidRPr="0028542B" w:rsidRDefault="00D85520" w:rsidP="00D8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"/>
        </w:rPr>
      </w:pPr>
      <w:r w:rsidRPr="0028542B">
        <w:rPr>
          <w:rFonts w:ascii="Courier New" w:eastAsia="Times New Roman" w:hAnsi="Courier New" w:cs="Courier New"/>
          <w:b/>
          <w:sz w:val="20"/>
          <w:szCs w:val="20"/>
          <w:lang w:val="en"/>
        </w:rPr>
        <w:t>Part I</w:t>
      </w:r>
      <w:r w:rsidRPr="00F900DA">
        <w:rPr>
          <w:rFonts w:ascii="Courier New" w:eastAsia="Times New Roman" w:hAnsi="Courier New" w:cs="Courier New"/>
          <w:b/>
          <w:sz w:val="20"/>
          <w:szCs w:val="20"/>
          <w:lang w:val="en"/>
        </w:rPr>
        <w:t>: Séance</w:t>
      </w:r>
    </w:p>
    <w:p w:rsidR="00D85520" w:rsidRPr="0028542B" w:rsidRDefault="00D85520" w:rsidP="00F9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"/>
        </w:rPr>
      </w:pPr>
    </w:p>
    <w:p w:rsidR="00F900DA" w:rsidRPr="0028542B" w:rsidRDefault="00D85520" w:rsidP="00F900DA">
      <w:pPr>
        <w:pStyle w:val="HTMLPreformatted"/>
        <w:rPr>
          <w:b/>
          <w:lang w:val="en"/>
        </w:rPr>
      </w:pPr>
      <w:r w:rsidRPr="0028542B">
        <w:rPr>
          <w:b/>
          <w:lang w:val="en"/>
        </w:rPr>
        <w:t>The Story So Far</w:t>
      </w:r>
    </w:p>
    <w:p w:rsidR="00F900DA" w:rsidRDefault="00F900DA" w:rsidP="00F900DA">
      <w:pPr>
        <w:pStyle w:val="HTMLPreformatted"/>
        <w:rPr>
          <w:lang w:val="en"/>
        </w:rPr>
      </w:pPr>
    </w:p>
    <w:p w:rsidR="00E912D2" w:rsidRDefault="00F900DA" w:rsidP="00F900DA">
      <w:pPr>
        <w:pStyle w:val="HTMLPreformatted"/>
        <w:rPr>
          <w:lang w:val="en"/>
        </w:rPr>
      </w:pPr>
      <w:r>
        <w:rPr>
          <w:lang w:val="en"/>
        </w:rPr>
        <w:t>A feeling of melancholy overwhelms you a</w:t>
      </w:r>
      <w:r w:rsidR="00851C06">
        <w:rPr>
          <w:lang w:val="en"/>
        </w:rPr>
        <w:t xml:space="preserve">s you leaf through the notes </w:t>
      </w:r>
      <w:r w:rsidR="00EB6A28">
        <w:rPr>
          <w:lang w:val="en"/>
        </w:rPr>
        <w:t xml:space="preserve">written by </w:t>
      </w:r>
      <w:r w:rsidR="00851C06">
        <w:rPr>
          <w:lang w:val="en"/>
        </w:rPr>
        <w:t>Dr</w:t>
      </w:r>
      <w:r w:rsidR="00EB6A28">
        <w:rPr>
          <w:lang w:val="en"/>
        </w:rPr>
        <w:t xml:space="preserve"> </w:t>
      </w:r>
      <w:proofErr w:type="spellStart"/>
      <w:r w:rsidR="00EB6A28">
        <w:rPr>
          <w:lang w:val="en"/>
        </w:rPr>
        <w:t>Livingwood</w:t>
      </w:r>
      <w:proofErr w:type="spellEnd"/>
      <w:r>
        <w:rPr>
          <w:lang w:val="en"/>
        </w:rPr>
        <w:t xml:space="preserve">. His growing desperation is felt more and more clearly on every </w:t>
      </w:r>
      <w:r w:rsidR="00851C06">
        <w:rPr>
          <w:lang w:val="en"/>
        </w:rPr>
        <w:t xml:space="preserve">ensuing </w:t>
      </w:r>
      <w:r w:rsidR="00E912D2">
        <w:rPr>
          <w:lang w:val="en"/>
        </w:rPr>
        <w:t>page.</w:t>
      </w:r>
    </w:p>
    <w:p w:rsidR="00F900DA" w:rsidRDefault="00F900DA" w:rsidP="00F900DA">
      <w:pPr>
        <w:pStyle w:val="HTMLPreformatted"/>
        <w:rPr>
          <w:lang w:val="en"/>
        </w:rPr>
      </w:pPr>
      <w:r>
        <w:rPr>
          <w:lang w:val="en"/>
        </w:rPr>
        <w:t xml:space="preserve">Two months ago, you worked with </w:t>
      </w:r>
      <w:r w:rsidR="00EB6A28">
        <w:rPr>
          <w:lang w:val="en"/>
        </w:rPr>
        <w:t>him</w:t>
      </w:r>
      <w:r>
        <w:rPr>
          <w:lang w:val="en"/>
        </w:rPr>
        <w:t xml:space="preserve"> to explain the disappearance of his wife. She was just one of </w:t>
      </w:r>
      <w:proofErr w:type="gramStart"/>
      <w:r>
        <w:rPr>
          <w:lang w:val="en"/>
        </w:rPr>
        <w:t>a num</w:t>
      </w:r>
      <w:r w:rsidR="007A7A0B">
        <w:rPr>
          <w:lang w:val="en"/>
        </w:rPr>
        <w:t>ber of</w:t>
      </w:r>
      <w:proofErr w:type="gramEnd"/>
      <w:r w:rsidR="007A7A0B">
        <w:rPr>
          <w:lang w:val="en"/>
        </w:rPr>
        <w:t xml:space="preserve"> people in </w:t>
      </w:r>
      <w:proofErr w:type="spellStart"/>
      <w:r w:rsidR="007A7A0B">
        <w:rPr>
          <w:lang w:val="en"/>
        </w:rPr>
        <w:t>Arkham</w:t>
      </w:r>
      <w:proofErr w:type="spellEnd"/>
      <w:r w:rsidR="007A7A0B">
        <w:rPr>
          <w:lang w:val="en"/>
        </w:rPr>
        <w:t xml:space="preserve"> who had</w:t>
      </w:r>
      <w:r>
        <w:rPr>
          <w:lang w:val="en"/>
        </w:rPr>
        <w:t xml:space="preserve"> disappeared without a trace in the past few weeks, and like everyone else, she left no trace</w:t>
      </w:r>
      <w:r w:rsidR="00851C06">
        <w:rPr>
          <w:lang w:val="en"/>
        </w:rPr>
        <w:t xml:space="preserve"> behind</w:t>
      </w:r>
      <w:r>
        <w:rPr>
          <w:lang w:val="en"/>
        </w:rPr>
        <w:t xml:space="preserve">. Other, more urgent </w:t>
      </w:r>
      <w:r w:rsidR="00851C06">
        <w:rPr>
          <w:lang w:val="en"/>
        </w:rPr>
        <w:t>cases</w:t>
      </w:r>
      <w:r>
        <w:rPr>
          <w:lang w:val="en"/>
        </w:rPr>
        <w:t xml:space="preserve"> had </w:t>
      </w:r>
      <w:r w:rsidR="00851C06">
        <w:rPr>
          <w:lang w:val="en"/>
        </w:rPr>
        <w:t xml:space="preserve">eventually </w:t>
      </w:r>
      <w:r w:rsidR="00EB6A28">
        <w:rPr>
          <w:lang w:val="en"/>
        </w:rPr>
        <w:t>halted your search; b</w:t>
      </w:r>
      <w:r>
        <w:rPr>
          <w:lang w:val="en"/>
        </w:rPr>
        <w:t xml:space="preserve">ut while you turned your attention to other investigations, Dr. </w:t>
      </w:r>
      <w:proofErr w:type="spellStart"/>
      <w:r>
        <w:rPr>
          <w:lang w:val="en"/>
        </w:rPr>
        <w:t>Livingwood</w:t>
      </w:r>
      <w:proofErr w:type="spellEnd"/>
      <w:r>
        <w:rPr>
          <w:lang w:val="en"/>
        </w:rPr>
        <w:t xml:space="preserve"> continued to work </w:t>
      </w:r>
      <w:r w:rsidR="00EB6A28">
        <w:rPr>
          <w:lang w:val="en"/>
        </w:rPr>
        <w:t xml:space="preserve">meticulously </w:t>
      </w:r>
      <w:r>
        <w:rPr>
          <w:lang w:val="en"/>
        </w:rPr>
        <w:t xml:space="preserve">to </w:t>
      </w:r>
      <w:r w:rsidR="00B7519C">
        <w:rPr>
          <w:lang w:val="en"/>
        </w:rPr>
        <w:t>find clues</w:t>
      </w:r>
      <w:r>
        <w:rPr>
          <w:lang w:val="en"/>
        </w:rPr>
        <w:t xml:space="preserve">. And now he </w:t>
      </w:r>
      <w:r w:rsidR="0066345D">
        <w:rPr>
          <w:lang w:val="en"/>
        </w:rPr>
        <w:t xml:space="preserve">too has </w:t>
      </w:r>
      <w:r>
        <w:rPr>
          <w:lang w:val="en"/>
        </w:rPr>
        <w:t xml:space="preserve">disappeared. After several hours of research, you </w:t>
      </w:r>
      <w:r w:rsidR="00851C06">
        <w:rPr>
          <w:lang w:val="en"/>
        </w:rPr>
        <w:t>concede</w:t>
      </w:r>
      <w:r>
        <w:rPr>
          <w:lang w:val="en"/>
        </w:rPr>
        <w:t xml:space="preserve"> that the records do not pr</w:t>
      </w:r>
      <w:r w:rsidR="00851C06">
        <w:rPr>
          <w:lang w:val="en"/>
        </w:rPr>
        <w:t>ovide you with any new information</w:t>
      </w:r>
      <w:r>
        <w:rPr>
          <w:lang w:val="en"/>
        </w:rPr>
        <w:t xml:space="preserve">. Only a few new names have </w:t>
      </w:r>
      <w:r w:rsidR="00537F6B">
        <w:rPr>
          <w:lang w:val="en"/>
        </w:rPr>
        <w:t>cropped</w:t>
      </w:r>
      <w:r>
        <w:rPr>
          <w:lang w:val="en"/>
        </w:rPr>
        <w:t xml:space="preserve"> </w:t>
      </w:r>
      <w:r w:rsidR="00537F6B">
        <w:rPr>
          <w:lang w:val="en"/>
        </w:rPr>
        <w:t>up</w:t>
      </w:r>
      <w:r w:rsidR="00EB6A28">
        <w:rPr>
          <w:lang w:val="en"/>
        </w:rPr>
        <w:t>:</w:t>
      </w:r>
      <w:r>
        <w:rPr>
          <w:lang w:val="en"/>
        </w:rPr>
        <w:t xml:space="preserve"> </w:t>
      </w:r>
      <w:r w:rsidR="007645B4">
        <w:rPr>
          <w:lang w:val="en"/>
        </w:rPr>
        <w:t xml:space="preserve">casual </w:t>
      </w:r>
      <w:r>
        <w:rPr>
          <w:lang w:val="en"/>
        </w:rPr>
        <w:t xml:space="preserve">acquaintances of Mrs. </w:t>
      </w:r>
      <w:proofErr w:type="spellStart"/>
      <w:r>
        <w:rPr>
          <w:lang w:val="en"/>
        </w:rPr>
        <w:t>Livingwood</w:t>
      </w:r>
      <w:proofErr w:type="spellEnd"/>
      <w:r>
        <w:rPr>
          <w:lang w:val="en"/>
        </w:rPr>
        <w:t>, who</w:t>
      </w:r>
      <w:r w:rsidR="00537F6B">
        <w:rPr>
          <w:lang w:val="en"/>
        </w:rPr>
        <w:t>m her husband had</w:t>
      </w:r>
      <w:r>
        <w:rPr>
          <w:lang w:val="en"/>
        </w:rPr>
        <w:t xml:space="preserve"> probably contacted. The last name in the address book is </w:t>
      </w:r>
      <w:r w:rsidR="00537F6B">
        <w:rPr>
          <w:lang w:val="en"/>
        </w:rPr>
        <w:t xml:space="preserve">a ‘Madame Crandon’ -a medium </w:t>
      </w:r>
      <w:r>
        <w:rPr>
          <w:lang w:val="en"/>
        </w:rPr>
        <w:t xml:space="preserve">which Mrs. </w:t>
      </w:r>
      <w:proofErr w:type="spellStart"/>
      <w:r>
        <w:rPr>
          <w:lang w:val="en"/>
        </w:rPr>
        <w:t>Livingwood</w:t>
      </w:r>
      <w:proofErr w:type="spellEnd"/>
      <w:r>
        <w:rPr>
          <w:lang w:val="en"/>
        </w:rPr>
        <w:t>, whom you've come to know as a very superstitious person, was undoubtedly a customer</w:t>
      </w:r>
      <w:r w:rsidR="00537F6B">
        <w:rPr>
          <w:lang w:val="en"/>
        </w:rPr>
        <w:t xml:space="preserve"> of</w:t>
      </w:r>
      <w:r>
        <w:rPr>
          <w:lang w:val="en"/>
        </w:rPr>
        <w:t>. You know your chances a</w:t>
      </w:r>
      <w:r w:rsidR="00537F6B">
        <w:rPr>
          <w:lang w:val="en"/>
        </w:rPr>
        <w:t>re slim, but you are determined</w:t>
      </w:r>
      <w:r w:rsidR="00EB6A28">
        <w:rPr>
          <w:lang w:val="en"/>
        </w:rPr>
        <w:t xml:space="preserve"> to </w:t>
      </w:r>
      <w:r w:rsidR="00CB690E">
        <w:rPr>
          <w:lang w:val="en"/>
        </w:rPr>
        <w:t>find</w:t>
      </w:r>
      <w:r w:rsidR="00B7519C">
        <w:rPr>
          <w:lang w:val="en"/>
        </w:rPr>
        <w:t xml:space="preserve"> answers</w:t>
      </w:r>
      <w:r>
        <w:rPr>
          <w:lang w:val="en"/>
        </w:rPr>
        <w:t>.</w:t>
      </w:r>
    </w:p>
    <w:p w:rsidR="00F900DA" w:rsidRDefault="00F900DA" w:rsidP="00F900DA">
      <w:pPr>
        <w:pStyle w:val="HTMLPreformatted"/>
        <w:rPr>
          <w:lang w:val="en"/>
        </w:rPr>
      </w:pPr>
    </w:p>
    <w:p w:rsidR="00F900DA" w:rsidRPr="0028542B" w:rsidRDefault="00D85520" w:rsidP="00F900DA">
      <w:pPr>
        <w:pStyle w:val="HTMLPreformatted"/>
        <w:rPr>
          <w:b/>
          <w:lang w:val="en"/>
        </w:rPr>
      </w:pPr>
      <w:r w:rsidRPr="0028542B">
        <w:rPr>
          <w:b/>
          <w:lang w:val="en"/>
        </w:rPr>
        <w:t>Prologue</w:t>
      </w:r>
    </w:p>
    <w:p w:rsidR="00211ED6" w:rsidRDefault="00211ED6" w:rsidP="00F900DA">
      <w:pPr>
        <w:pStyle w:val="HTMLPreformatted"/>
        <w:rPr>
          <w:lang w:val="en"/>
        </w:rPr>
      </w:pPr>
    </w:p>
    <w:p w:rsidR="00211ED6" w:rsidRDefault="00211ED6" w:rsidP="00F900DA">
      <w:pPr>
        <w:pStyle w:val="HTMLPreformatted"/>
        <w:rPr>
          <w:lang w:val="en"/>
        </w:rPr>
      </w:pPr>
      <w:r>
        <w:rPr>
          <w:lang w:val="en"/>
        </w:rPr>
        <w:t>After all players have finished setup, read the following aloud:</w:t>
      </w:r>
    </w:p>
    <w:p w:rsidR="00F900DA" w:rsidRDefault="00F900DA" w:rsidP="00F900DA">
      <w:pPr>
        <w:pStyle w:val="HTMLPreformatted"/>
        <w:rPr>
          <w:lang w:val="en"/>
        </w:rPr>
      </w:pPr>
    </w:p>
    <w:p w:rsidR="0066345D" w:rsidRDefault="00F900DA" w:rsidP="0072676D">
      <w:pPr>
        <w:pStyle w:val="HTMLPreformatted"/>
        <w:rPr>
          <w:lang w:val="en"/>
        </w:rPr>
      </w:pPr>
      <w:r>
        <w:rPr>
          <w:lang w:val="en"/>
        </w:rPr>
        <w:t>The dying light of the setting sun falls faintly on the narrow forest path</w:t>
      </w:r>
      <w:r w:rsidR="00B14F01">
        <w:rPr>
          <w:lang w:val="en"/>
        </w:rPr>
        <w:t>. Up ahead stands a</w:t>
      </w:r>
      <w:r>
        <w:rPr>
          <w:lang w:val="en"/>
        </w:rPr>
        <w:t xml:space="preserve"> </w:t>
      </w:r>
      <w:r w:rsidR="00B14F01">
        <w:rPr>
          <w:lang w:val="en"/>
        </w:rPr>
        <w:t>rotting</w:t>
      </w:r>
      <w:r>
        <w:rPr>
          <w:lang w:val="en"/>
        </w:rPr>
        <w:t xml:space="preserve"> </w:t>
      </w:r>
      <w:r w:rsidR="00B14F01">
        <w:rPr>
          <w:lang w:val="en"/>
        </w:rPr>
        <w:t>building</w:t>
      </w:r>
      <w:r>
        <w:rPr>
          <w:lang w:val="en"/>
        </w:rPr>
        <w:t xml:space="preserve"> that seems to house</w:t>
      </w:r>
      <w:r w:rsidR="00B14F01">
        <w:rPr>
          <w:lang w:val="en"/>
        </w:rPr>
        <w:t xml:space="preserve"> </w:t>
      </w:r>
      <w:proofErr w:type="gramStart"/>
      <w:r w:rsidR="00B14F01">
        <w:rPr>
          <w:lang w:val="en"/>
        </w:rPr>
        <w:t xml:space="preserve">all </w:t>
      </w:r>
      <w:r w:rsidR="0066345D">
        <w:rPr>
          <w:lang w:val="en"/>
        </w:rPr>
        <w:t>of</w:t>
      </w:r>
      <w:proofErr w:type="gramEnd"/>
      <w:r w:rsidR="0066345D">
        <w:rPr>
          <w:lang w:val="en"/>
        </w:rPr>
        <w:t xml:space="preserve"> the world’s </w:t>
      </w:r>
      <w:r w:rsidR="00B14F01">
        <w:rPr>
          <w:lang w:val="en"/>
        </w:rPr>
        <w:t xml:space="preserve">darkness. </w:t>
      </w:r>
      <w:r>
        <w:rPr>
          <w:lang w:val="en"/>
        </w:rPr>
        <w:t xml:space="preserve">Even the flickering </w:t>
      </w:r>
      <w:r w:rsidR="00B14F01">
        <w:rPr>
          <w:lang w:val="en"/>
        </w:rPr>
        <w:t xml:space="preserve">candles behind the windows seem purposefully placed </w:t>
      </w:r>
      <w:r w:rsidR="0066345D">
        <w:rPr>
          <w:lang w:val="en"/>
        </w:rPr>
        <w:t>to cast more</w:t>
      </w:r>
      <w:r>
        <w:rPr>
          <w:lang w:val="en"/>
        </w:rPr>
        <w:t xml:space="preserve"> shadows </w:t>
      </w:r>
      <w:r w:rsidR="0066345D">
        <w:rPr>
          <w:lang w:val="en"/>
        </w:rPr>
        <w:t xml:space="preserve">rather </w:t>
      </w:r>
      <w:r>
        <w:rPr>
          <w:lang w:val="en"/>
        </w:rPr>
        <w:t xml:space="preserve">than to </w:t>
      </w:r>
      <w:r w:rsidR="00B14F01">
        <w:rPr>
          <w:lang w:val="en"/>
        </w:rPr>
        <w:t>bestow</w:t>
      </w:r>
      <w:r>
        <w:rPr>
          <w:lang w:val="en"/>
        </w:rPr>
        <w:t xml:space="preserve"> light. </w:t>
      </w:r>
      <w:r w:rsidR="00B14F01">
        <w:rPr>
          <w:lang w:val="en"/>
        </w:rPr>
        <w:t>Plumes</w:t>
      </w:r>
      <w:r>
        <w:rPr>
          <w:lang w:val="en"/>
        </w:rPr>
        <w:t xml:space="preserve"> of fog stretch their pale fingers towards you as you walk</w:t>
      </w:r>
      <w:r w:rsidR="0066345D">
        <w:rPr>
          <w:lang w:val="en"/>
        </w:rPr>
        <w:t>.</w:t>
      </w:r>
    </w:p>
    <w:p w:rsidR="0066345D" w:rsidRDefault="0066345D" w:rsidP="0072676D">
      <w:pPr>
        <w:pStyle w:val="HTMLPreformatted"/>
        <w:rPr>
          <w:lang w:val="en"/>
        </w:rPr>
      </w:pPr>
    </w:p>
    <w:p w:rsidR="00F900DA" w:rsidRPr="00070CC6" w:rsidRDefault="004C70D6" w:rsidP="0072676D">
      <w:pPr>
        <w:pStyle w:val="HTMLPreformatted"/>
        <w:rPr>
          <w:lang w:val="en"/>
        </w:rPr>
      </w:pPr>
      <w:r>
        <w:rPr>
          <w:lang w:val="en"/>
        </w:rPr>
        <w:t xml:space="preserve">You are just about to reach out a hand to open the weathered garden gate when the front door </w:t>
      </w:r>
      <w:r w:rsidR="0066345D">
        <w:rPr>
          <w:lang w:val="en"/>
        </w:rPr>
        <w:t xml:space="preserve">of the house </w:t>
      </w:r>
      <w:r>
        <w:rPr>
          <w:lang w:val="en"/>
        </w:rPr>
        <w:t xml:space="preserve">creaks open. From the darkness of the house appears the figure of Madame Crandon, who greets you with a </w:t>
      </w:r>
      <w:r w:rsidR="0072676D">
        <w:rPr>
          <w:lang w:val="en"/>
        </w:rPr>
        <w:t>slight smile</w:t>
      </w:r>
      <w:r>
        <w:rPr>
          <w:lang w:val="en"/>
        </w:rPr>
        <w:t>.</w:t>
      </w:r>
      <w:r w:rsidR="0072676D">
        <w:rPr>
          <w:lang w:val="en"/>
        </w:rPr>
        <w:t xml:space="preserve"> Her eyes seem disturbingly cold, and you feel that they have seen far more than any woman should at such a young age. ‘I expected you,’ she says, closing her eyes. You feel a shift in the air, and for a moment, it seems like the mist is closing tightly around you. ‘Questions brought you here. Seeking a friend.’ As she opens her eyes again, it seems as though she is peering at you from a faraway place. ‘I have no answers for you. Your friend was here, but he did not talk to me. </w:t>
      </w:r>
      <w:proofErr w:type="gramStart"/>
      <w:r w:rsidR="0072676D">
        <w:rPr>
          <w:lang w:val="en"/>
        </w:rPr>
        <w:t>However</w:t>
      </w:r>
      <w:proofErr w:type="gramEnd"/>
      <w:r w:rsidR="0072676D">
        <w:rPr>
          <w:lang w:val="en"/>
        </w:rPr>
        <w:t xml:space="preserve">…’ She steps only slightly aside, almost challenging you to enter. ‘I can </w:t>
      </w:r>
      <w:proofErr w:type="gramStart"/>
      <w:r w:rsidR="0072676D">
        <w:rPr>
          <w:lang w:val="en"/>
        </w:rPr>
        <w:t>make contact with</w:t>
      </w:r>
      <w:proofErr w:type="gramEnd"/>
      <w:r w:rsidR="0072676D">
        <w:rPr>
          <w:lang w:val="en"/>
        </w:rPr>
        <w:t xml:space="preserve"> the one with whom he spoke.’ With this, she disappears back into the interior of the house.</w:t>
      </w:r>
    </w:p>
    <w:p w:rsidR="00F900DA" w:rsidRDefault="00F900DA" w:rsidP="00F900DA">
      <w:pPr>
        <w:pStyle w:val="HTMLPreformatted"/>
      </w:pPr>
    </w:p>
    <w:p w:rsidR="00F900DA" w:rsidRPr="00121110" w:rsidRDefault="00D85520" w:rsidP="00F900DA">
      <w:pPr>
        <w:pStyle w:val="HTMLPreformatted"/>
        <w:rPr>
          <w:b/>
          <w:lang w:val="en"/>
        </w:rPr>
      </w:pPr>
      <w:r w:rsidRPr="00121110">
        <w:rPr>
          <w:b/>
          <w:lang w:val="en"/>
        </w:rPr>
        <w:t>Component Setup</w:t>
      </w:r>
    </w:p>
    <w:p w:rsidR="00F900DA" w:rsidRDefault="00F900DA" w:rsidP="00F900DA">
      <w:pPr>
        <w:pStyle w:val="HTMLPreformatted"/>
        <w:rPr>
          <w:lang w:val="en"/>
        </w:rPr>
      </w:pPr>
    </w:p>
    <w:p w:rsidR="00F900DA" w:rsidRPr="00121110" w:rsidRDefault="00D85520" w:rsidP="00F900DA">
      <w:pPr>
        <w:pStyle w:val="HTMLPreformatted"/>
        <w:rPr>
          <w:i/>
          <w:lang w:val="en"/>
        </w:rPr>
      </w:pPr>
      <w:r w:rsidRPr="00121110">
        <w:rPr>
          <w:i/>
          <w:lang w:val="en"/>
        </w:rPr>
        <w:lastRenderedPageBreak/>
        <w:t>Perform</w:t>
      </w:r>
      <w:r w:rsidR="00F900DA" w:rsidRPr="00121110">
        <w:rPr>
          <w:i/>
          <w:lang w:val="en"/>
        </w:rPr>
        <w:t xml:space="preserve"> the following steps:</w:t>
      </w:r>
    </w:p>
    <w:p w:rsidR="00F900DA" w:rsidRDefault="00F900DA" w:rsidP="00F900DA">
      <w:pPr>
        <w:pStyle w:val="HTMLPreformatted"/>
        <w:rPr>
          <w:lang w:val="en"/>
        </w:rPr>
      </w:pPr>
    </w:p>
    <w:p w:rsidR="00F900DA" w:rsidRDefault="00D85520" w:rsidP="00F900DA">
      <w:pPr>
        <w:pStyle w:val="HTMLPreformatted"/>
        <w:rPr>
          <w:lang w:val="en"/>
        </w:rPr>
      </w:pPr>
      <w:r w:rsidRPr="00D85520">
        <w:rPr>
          <w:i/>
          <w:lang w:val="en"/>
        </w:rPr>
        <w:t xml:space="preserve">1. </w:t>
      </w:r>
      <w:r w:rsidRPr="00D85520">
        <w:rPr>
          <w:b/>
          <w:lang w:val="en"/>
        </w:rPr>
        <w:t>Clue</w:t>
      </w:r>
      <w:r w:rsidR="00F900DA" w:rsidRPr="00D85520">
        <w:rPr>
          <w:b/>
          <w:lang w:val="en"/>
        </w:rPr>
        <w:t xml:space="preserve"> Cards:</w:t>
      </w:r>
      <w:r w:rsidR="00F900DA">
        <w:rPr>
          <w:lang w:val="en"/>
        </w:rPr>
        <w:t xml:space="preserve"> </w:t>
      </w:r>
      <w:r>
        <w:rPr>
          <w:lang w:val="en"/>
        </w:rPr>
        <w:t>Claim the story’s clue Exploration cards.</w:t>
      </w:r>
    </w:p>
    <w:p w:rsidR="00D85520" w:rsidRDefault="00F900DA" w:rsidP="00F900DA">
      <w:pPr>
        <w:pStyle w:val="HTMLPreformatted"/>
        <w:rPr>
          <w:lang w:val="en"/>
        </w:rPr>
      </w:pPr>
      <w:r w:rsidRPr="00D85520">
        <w:rPr>
          <w:i/>
          <w:lang w:val="en"/>
        </w:rPr>
        <w:t>2.</w:t>
      </w:r>
      <w:r>
        <w:rPr>
          <w:lang w:val="en"/>
        </w:rPr>
        <w:t xml:space="preserve"> </w:t>
      </w:r>
      <w:r w:rsidR="00D85520" w:rsidRPr="00D85520">
        <w:rPr>
          <w:b/>
          <w:lang w:val="en"/>
        </w:rPr>
        <w:t>Exploration:</w:t>
      </w:r>
      <w:r w:rsidR="00D85520">
        <w:rPr>
          <w:lang w:val="en"/>
        </w:rPr>
        <w:t xml:space="preserve"> Claim the following cards – Startling Evidence, Elder Sign, Silver Key, Nameless Cults, Crucifix, Sledgehammer, Whiskey, Ruby of </w:t>
      </w:r>
      <w:proofErr w:type="spellStart"/>
      <w:r w:rsidR="00D85520">
        <w:rPr>
          <w:lang w:val="en"/>
        </w:rPr>
        <w:t>R’Lyeh</w:t>
      </w:r>
      <w:proofErr w:type="spellEnd"/>
      <w:r w:rsidR="00D85520">
        <w:rPr>
          <w:lang w:val="en"/>
        </w:rPr>
        <w:t>, Knife, Saturnian Wine, Shotgun, Brass Key, Axe, Colt .38, Lantern, Nothing of Interest x10.</w:t>
      </w:r>
    </w:p>
    <w:p w:rsidR="00D85520" w:rsidRDefault="00D85520" w:rsidP="00F900DA">
      <w:pPr>
        <w:pStyle w:val="HTMLPreformatted"/>
        <w:rPr>
          <w:lang w:val="en"/>
        </w:rPr>
      </w:pPr>
      <w:r w:rsidRPr="00153016">
        <w:rPr>
          <w:i/>
          <w:lang w:val="en"/>
        </w:rPr>
        <w:t>3.</w:t>
      </w:r>
      <w:r>
        <w:rPr>
          <w:lang w:val="en"/>
        </w:rPr>
        <w:t xml:space="preserve"> </w:t>
      </w:r>
      <w:r w:rsidRPr="00153016">
        <w:rPr>
          <w:b/>
          <w:lang w:val="en"/>
        </w:rPr>
        <w:t>Obstacle (?):</w:t>
      </w:r>
      <w:r>
        <w:rPr>
          <w:lang w:val="en"/>
        </w:rPr>
        <w:t xml:space="preserve"> Claim the following cards – Short Circuit, Locked Cabinet.</w:t>
      </w:r>
    </w:p>
    <w:p w:rsidR="00D85520" w:rsidRDefault="00D85520" w:rsidP="00F900DA">
      <w:pPr>
        <w:pStyle w:val="HTMLPreformatted"/>
        <w:rPr>
          <w:lang w:val="en"/>
        </w:rPr>
      </w:pPr>
      <w:r w:rsidRPr="00153016">
        <w:rPr>
          <w:i/>
          <w:lang w:val="en"/>
        </w:rPr>
        <w:t>4.</w:t>
      </w:r>
      <w:r>
        <w:rPr>
          <w:lang w:val="en"/>
        </w:rPr>
        <w:t xml:space="preserve"> </w:t>
      </w:r>
      <w:r w:rsidRPr="00153016">
        <w:rPr>
          <w:b/>
          <w:lang w:val="en"/>
        </w:rPr>
        <w:t>Lock</w:t>
      </w:r>
      <w:r w:rsidR="000221D2">
        <w:rPr>
          <w:b/>
          <w:lang w:val="en"/>
        </w:rPr>
        <w:t xml:space="preserve"> (!)</w:t>
      </w:r>
      <w:r w:rsidRPr="00153016">
        <w:rPr>
          <w:b/>
          <w:lang w:val="en"/>
        </w:rPr>
        <w:t>:</w:t>
      </w:r>
      <w:r>
        <w:rPr>
          <w:lang w:val="en"/>
        </w:rPr>
        <w:t xml:space="preserve"> Claim the following cards – Padlocked Door, Jammed Door, Dark Room, Dreadful Passage, Locked Door.</w:t>
      </w:r>
    </w:p>
    <w:p w:rsidR="00D85520" w:rsidRDefault="00D85520" w:rsidP="00F900DA">
      <w:pPr>
        <w:pStyle w:val="HTMLPreformatted"/>
        <w:rPr>
          <w:lang w:val="en"/>
        </w:rPr>
      </w:pPr>
      <w:r w:rsidRPr="00153016">
        <w:rPr>
          <w:i/>
          <w:lang w:val="en"/>
        </w:rPr>
        <w:t>5</w:t>
      </w:r>
      <w:r w:rsidR="00F900DA" w:rsidRPr="00153016">
        <w:rPr>
          <w:i/>
          <w:lang w:val="en"/>
        </w:rPr>
        <w:t>.</w:t>
      </w:r>
      <w:r w:rsidR="00F900DA">
        <w:rPr>
          <w:lang w:val="en"/>
        </w:rPr>
        <w:t xml:space="preserve"> </w:t>
      </w:r>
      <w:r w:rsidR="00F900DA" w:rsidRPr="00153016">
        <w:rPr>
          <w:b/>
          <w:lang w:val="en"/>
        </w:rPr>
        <w:t xml:space="preserve">Build </w:t>
      </w:r>
      <w:r w:rsidRPr="00153016">
        <w:rPr>
          <w:b/>
          <w:lang w:val="en"/>
        </w:rPr>
        <w:t>Mythos Deck</w:t>
      </w:r>
      <w:r w:rsidR="00F900DA" w:rsidRPr="00153016">
        <w:rPr>
          <w:b/>
          <w:lang w:val="en"/>
        </w:rPr>
        <w:t>:</w:t>
      </w:r>
      <w:r w:rsidR="00F900DA">
        <w:rPr>
          <w:lang w:val="en"/>
        </w:rPr>
        <w:t xml:space="preserve"> </w:t>
      </w:r>
      <w:r>
        <w:rPr>
          <w:lang w:val="en"/>
        </w:rPr>
        <w:t>Build the Mythos deck with cards containing the following icons:</w:t>
      </w:r>
    </w:p>
    <w:p w:rsidR="00F900DA" w:rsidRPr="00153016" w:rsidRDefault="00D85520" w:rsidP="00153016">
      <w:pPr>
        <w:pStyle w:val="HTMLPreformatted"/>
        <w:jc w:val="center"/>
        <w:rPr>
          <w:b/>
          <w:i/>
          <w:lang w:val="en"/>
        </w:rPr>
      </w:pPr>
      <w:r w:rsidRPr="00153016">
        <w:rPr>
          <w:b/>
          <w:i/>
          <w:lang w:val="en"/>
        </w:rPr>
        <w:t>Bat, Stairs, Revolver</w:t>
      </w:r>
    </w:p>
    <w:p w:rsidR="00F900DA" w:rsidRDefault="00D85520" w:rsidP="00153016">
      <w:pPr>
        <w:pStyle w:val="HTMLPreformatted"/>
        <w:rPr>
          <w:lang w:val="en"/>
        </w:rPr>
      </w:pPr>
      <w:r w:rsidRPr="00153016">
        <w:rPr>
          <w:i/>
          <w:lang w:val="en"/>
        </w:rPr>
        <w:t>6</w:t>
      </w:r>
      <w:r w:rsidR="00F900DA" w:rsidRPr="00153016">
        <w:rPr>
          <w:i/>
          <w:lang w:val="en"/>
        </w:rPr>
        <w:t>.</w:t>
      </w:r>
      <w:r w:rsidR="00F900DA">
        <w:rPr>
          <w:lang w:val="en"/>
        </w:rPr>
        <w:t xml:space="preserve"> </w:t>
      </w:r>
      <w:r w:rsidRPr="00153016">
        <w:rPr>
          <w:b/>
          <w:lang w:val="en"/>
        </w:rPr>
        <w:t xml:space="preserve">Claim </w:t>
      </w:r>
      <w:r w:rsidR="00F900DA" w:rsidRPr="00153016">
        <w:rPr>
          <w:b/>
          <w:lang w:val="en"/>
        </w:rPr>
        <w:t>Keeper Action Cards:</w:t>
      </w:r>
      <w:r w:rsidR="00F900DA">
        <w:rPr>
          <w:lang w:val="en"/>
        </w:rPr>
        <w:t xml:space="preserve"> </w:t>
      </w:r>
      <w:r>
        <w:rPr>
          <w:lang w:val="en"/>
        </w:rPr>
        <w:t xml:space="preserve">Raise Dead, Evil Presence, Darkness, Command Minion, </w:t>
      </w:r>
      <w:r w:rsidR="00153016">
        <w:rPr>
          <w:lang w:val="en"/>
        </w:rPr>
        <w:t>Creatures of the Night, Uncontrollable Urges.</w:t>
      </w:r>
    </w:p>
    <w:p w:rsidR="00153016" w:rsidRDefault="00153016" w:rsidP="00F900DA">
      <w:pPr>
        <w:pStyle w:val="HTMLPreformatted"/>
        <w:rPr>
          <w:lang w:val="en"/>
        </w:rPr>
      </w:pPr>
      <w:r>
        <w:rPr>
          <w:i/>
          <w:lang w:val="en"/>
        </w:rPr>
        <w:t>7</w:t>
      </w:r>
      <w:r w:rsidR="00F900DA" w:rsidRPr="00153016">
        <w:rPr>
          <w:i/>
          <w:lang w:val="en"/>
        </w:rPr>
        <w:t>.</w:t>
      </w:r>
      <w:r w:rsidR="00F900DA">
        <w:rPr>
          <w:lang w:val="en"/>
        </w:rPr>
        <w:t xml:space="preserve"> </w:t>
      </w:r>
      <w:r w:rsidRPr="00153016">
        <w:rPr>
          <w:b/>
          <w:lang w:val="en"/>
        </w:rPr>
        <w:t>Claim Objective Card:</w:t>
      </w:r>
      <w:r>
        <w:rPr>
          <w:lang w:val="en"/>
        </w:rPr>
        <w:t xml:space="preserve"> Take the card matching this story.</w:t>
      </w:r>
    </w:p>
    <w:p w:rsidR="00F900DA" w:rsidRDefault="00153016" w:rsidP="00153016">
      <w:pPr>
        <w:pStyle w:val="HTMLPreformatted"/>
      </w:pPr>
      <w:r>
        <w:rPr>
          <w:i/>
          <w:lang w:val="en"/>
        </w:rPr>
        <w:t>8</w:t>
      </w:r>
      <w:r w:rsidR="00F900DA" w:rsidRPr="00153016">
        <w:rPr>
          <w:i/>
          <w:lang w:val="en"/>
        </w:rPr>
        <w:t>.</w:t>
      </w:r>
      <w:r w:rsidR="00F900DA">
        <w:rPr>
          <w:lang w:val="en"/>
        </w:rPr>
        <w:t xml:space="preserve"> </w:t>
      </w:r>
      <w:r w:rsidR="00F900DA" w:rsidRPr="00153016">
        <w:rPr>
          <w:b/>
          <w:lang w:val="en"/>
        </w:rPr>
        <w:t>Start</w:t>
      </w:r>
      <w:r w:rsidRPr="00153016">
        <w:rPr>
          <w:b/>
          <w:lang w:val="en"/>
        </w:rPr>
        <w:t>ing Cards and T</w:t>
      </w:r>
      <w:r w:rsidR="00F900DA" w:rsidRPr="00153016">
        <w:rPr>
          <w:b/>
          <w:lang w:val="en"/>
        </w:rPr>
        <w:t>hreat:</w:t>
      </w:r>
      <w:r w:rsidR="00F900DA">
        <w:rPr>
          <w:lang w:val="en"/>
        </w:rPr>
        <w:t xml:space="preserve"> Draw </w:t>
      </w:r>
      <w:r>
        <w:rPr>
          <w:lang w:val="en"/>
        </w:rPr>
        <w:t>2 Mythos cards and gain 2 threat.</w:t>
      </w:r>
    </w:p>
    <w:p w:rsidR="00F900DA" w:rsidRPr="00F900DA" w:rsidRDefault="00F900DA" w:rsidP="00F9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00DA" w:rsidRPr="00121110" w:rsidRDefault="00121110" w:rsidP="00F900DA">
      <w:pPr>
        <w:pStyle w:val="HTMLPreformatted"/>
        <w:rPr>
          <w:b/>
          <w:lang w:val="en"/>
        </w:rPr>
      </w:pPr>
      <w:r w:rsidRPr="00121110">
        <w:rPr>
          <w:b/>
          <w:lang w:val="en"/>
        </w:rPr>
        <w:t>Special Rules</w:t>
      </w:r>
      <w:r>
        <w:rPr>
          <w:b/>
          <w:lang w:val="en"/>
        </w:rPr>
        <w:t>:</w:t>
      </w:r>
    </w:p>
    <w:p w:rsidR="00F900DA" w:rsidRDefault="00F900DA" w:rsidP="00F900DA">
      <w:pPr>
        <w:pStyle w:val="HTMLPreformatted"/>
        <w:rPr>
          <w:lang w:val="en"/>
        </w:rPr>
      </w:pPr>
    </w:p>
    <w:p w:rsidR="00F900DA" w:rsidRDefault="00F900DA" w:rsidP="00F900DA">
      <w:pPr>
        <w:pStyle w:val="HTMLPreformatted"/>
        <w:rPr>
          <w:lang w:val="en"/>
        </w:rPr>
      </w:pPr>
      <w:r>
        <w:rPr>
          <w:lang w:val="en"/>
        </w:rPr>
        <w:t xml:space="preserve">The Keeper keeps the following special rules secret from the investigators. They will not be disclosed to </w:t>
      </w:r>
      <w:r w:rsidR="0072676D">
        <w:rPr>
          <w:lang w:val="en"/>
        </w:rPr>
        <w:t xml:space="preserve">the </w:t>
      </w:r>
      <w:r>
        <w:rPr>
          <w:lang w:val="en"/>
        </w:rPr>
        <w:t xml:space="preserve">investigators until </w:t>
      </w:r>
      <w:r w:rsidR="0072676D">
        <w:rPr>
          <w:lang w:val="en"/>
        </w:rPr>
        <w:t>required</w:t>
      </w:r>
      <w:r>
        <w:rPr>
          <w:lang w:val="en"/>
        </w:rPr>
        <w:t xml:space="preserve">. </w:t>
      </w:r>
    </w:p>
    <w:p w:rsidR="00F900DA" w:rsidRDefault="00F900DA" w:rsidP="00F900DA">
      <w:pPr>
        <w:pStyle w:val="HTMLPreformatted"/>
        <w:rPr>
          <w:lang w:val="en"/>
        </w:rPr>
      </w:pPr>
    </w:p>
    <w:p w:rsidR="0072676D" w:rsidRDefault="0072676D" w:rsidP="00F900DA">
      <w:pPr>
        <w:pStyle w:val="HTMLPreformatted"/>
        <w:rPr>
          <w:lang w:val="en"/>
        </w:rPr>
      </w:pPr>
      <w:r>
        <w:rPr>
          <w:lang w:val="en"/>
        </w:rPr>
        <w:t>Blood instead of W</w:t>
      </w:r>
      <w:r w:rsidR="00F900DA">
        <w:rPr>
          <w:lang w:val="en"/>
        </w:rPr>
        <w:t>ine:</w:t>
      </w:r>
    </w:p>
    <w:p w:rsidR="00756966" w:rsidRDefault="00950494" w:rsidP="00F900DA">
      <w:pPr>
        <w:pStyle w:val="HTMLPreformatted"/>
        <w:rPr>
          <w:lang w:val="en"/>
        </w:rPr>
      </w:pPr>
      <w:r>
        <w:rPr>
          <w:lang w:val="en"/>
        </w:rPr>
        <w:t xml:space="preserve">Whenever an investigator </w:t>
      </w:r>
      <w:r w:rsidR="002820F6">
        <w:rPr>
          <w:lang w:val="en"/>
        </w:rPr>
        <w:t>uses the</w:t>
      </w:r>
      <w:r w:rsidR="00756966">
        <w:rPr>
          <w:lang w:val="en"/>
        </w:rPr>
        <w:t xml:space="preserve"> </w:t>
      </w:r>
      <w:r w:rsidR="00756966" w:rsidRPr="00756966">
        <w:rPr>
          <w:b/>
          <w:i/>
          <w:lang w:val="en"/>
        </w:rPr>
        <w:t>Action</w:t>
      </w:r>
      <w:r w:rsidR="00756966">
        <w:rPr>
          <w:lang w:val="en"/>
        </w:rPr>
        <w:t xml:space="preserve"> on the Saturnian Wine exploration card, </w:t>
      </w:r>
      <w:r w:rsidR="00864E84">
        <w:rPr>
          <w:lang w:val="en"/>
        </w:rPr>
        <w:t xml:space="preserve">or the Keeper uses the Uncontrollable Urges card to force this action, </w:t>
      </w:r>
      <w:r w:rsidR="008C0FFB">
        <w:rPr>
          <w:lang w:val="en"/>
        </w:rPr>
        <w:t>the</w:t>
      </w:r>
      <w:r w:rsidR="00756966">
        <w:rPr>
          <w:lang w:val="en"/>
        </w:rPr>
        <w:t xml:space="preserve"> result </w:t>
      </w:r>
      <w:r w:rsidR="008C0FFB">
        <w:rPr>
          <w:lang w:val="en"/>
        </w:rPr>
        <w:t xml:space="preserve">described on the card </w:t>
      </w:r>
      <w:r w:rsidR="00756966">
        <w:rPr>
          <w:lang w:val="en"/>
        </w:rPr>
        <w:t xml:space="preserve">does not come into effect. Instead, </w:t>
      </w:r>
      <w:r w:rsidR="001330C3">
        <w:rPr>
          <w:lang w:val="en"/>
        </w:rPr>
        <w:t xml:space="preserve">the Keeper </w:t>
      </w:r>
      <w:r w:rsidR="00756966">
        <w:rPr>
          <w:lang w:val="en"/>
        </w:rPr>
        <w:t>read</w:t>
      </w:r>
      <w:r w:rsidR="001330C3">
        <w:rPr>
          <w:lang w:val="en"/>
        </w:rPr>
        <w:t>s</w:t>
      </w:r>
      <w:r w:rsidR="00756966">
        <w:rPr>
          <w:lang w:val="en"/>
        </w:rPr>
        <w:t xml:space="preserve"> the following</w:t>
      </w:r>
      <w:r w:rsidR="001330C3">
        <w:rPr>
          <w:lang w:val="en"/>
        </w:rPr>
        <w:t xml:space="preserve"> aloud</w:t>
      </w:r>
      <w:r w:rsidR="00756966">
        <w:rPr>
          <w:lang w:val="en"/>
        </w:rPr>
        <w:t>:</w:t>
      </w:r>
    </w:p>
    <w:p w:rsidR="00E25289" w:rsidRDefault="00E25289" w:rsidP="00E25289">
      <w:pPr>
        <w:pStyle w:val="HTMLPreformatted"/>
        <w:rPr>
          <w:lang w:val="en"/>
        </w:rPr>
      </w:pPr>
      <w:r>
        <w:rPr>
          <w:lang w:val="en"/>
        </w:rPr>
        <w:t>‘</w:t>
      </w:r>
      <w:r w:rsidR="00756966">
        <w:rPr>
          <w:lang w:val="en"/>
        </w:rPr>
        <w:t>The wi</w:t>
      </w:r>
      <w:r>
        <w:rPr>
          <w:lang w:val="en"/>
        </w:rPr>
        <w:t xml:space="preserve">ne </w:t>
      </w:r>
      <w:r w:rsidR="00C12696">
        <w:rPr>
          <w:lang w:val="en"/>
        </w:rPr>
        <w:t>has a strange metallic</w:t>
      </w:r>
      <w:r w:rsidR="00AD288A">
        <w:rPr>
          <w:lang w:val="en"/>
        </w:rPr>
        <w:t xml:space="preserve"> taste. </w:t>
      </w:r>
      <w:r w:rsidR="00864E84">
        <w:rPr>
          <w:lang w:val="en"/>
        </w:rPr>
        <w:t xml:space="preserve">You feel like you’ve just taken a generous </w:t>
      </w:r>
      <w:r w:rsidR="00C12696">
        <w:rPr>
          <w:lang w:val="en"/>
        </w:rPr>
        <w:t>gulp</w:t>
      </w:r>
      <w:r w:rsidR="00864E84">
        <w:rPr>
          <w:lang w:val="en"/>
        </w:rPr>
        <w:t xml:space="preserve"> of liquid rust</w:t>
      </w:r>
      <w:r w:rsidR="00AD288A">
        <w:rPr>
          <w:lang w:val="en"/>
        </w:rPr>
        <w:t>.’</w:t>
      </w:r>
    </w:p>
    <w:p w:rsidR="00E25289" w:rsidRDefault="00E25289" w:rsidP="00E25289">
      <w:pPr>
        <w:pStyle w:val="HTMLPreformatted"/>
        <w:rPr>
          <w:lang w:val="en"/>
        </w:rPr>
      </w:pPr>
    </w:p>
    <w:p w:rsidR="00F900DA" w:rsidRDefault="003967B4" w:rsidP="00F900DA">
      <w:pPr>
        <w:pStyle w:val="HTMLPreformatted"/>
        <w:rPr>
          <w:lang w:val="en"/>
        </w:rPr>
      </w:pPr>
      <w:r>
        <w:rPr>
          <w:lang w:val="en"/>
        </w:rPr>
        <w:t>Vampire Bite:</w:t>
      </w:r>
    </w:p>
    <w:p w:rsidR="003967B4" w:rsidRDefault="003967B4" w:rsidP="00F900DA">
      <w:pPr>
        <w:pStyle w:val="HTMLPreformatted"/>
        <w:rPr>
          <w:lang w:val="en"/>
        </w:rPr>
      </w:pPr>
      <w:r>
        <w:rPr>
          <w:lang w:val="en"/>
        </w:rPr>
        <w:t xml:space="preserve">Whenever Madame Crandon, the named witch, performs </w:t>
      </w:r>
      <w:r w:rsidR="005646FF">
        <w:rPr>
          <w:lang w:val="en"/>
        </w:rPr>
        <w:t>her</w:t>
      </w:r>
      <w:r>
        <w:rPr>
          <w:lang w:val="en"/>
        </w:rPr>
        <w:t xml:space="preserve"> </w:t>
      </w:r>
      <w:r w:rsidR="005646FF">
        <w:rPr>
          <w:lang w:val="en"/>
        </w:rPr>
        <w:t>special attack on an investigator successfully, the Keeper reads the following aloud:</w:t>
      </w:r>
    </w:p>
    <w:p w:rsidR="005646FF" w:rsidRDefault="005646FF" w:rsidP="00F900DA">
      <w:pPr>
        <w:pStyle w:val="HTMLPreformatted"/>
        <w:rPr>
          <w:lang w:val="en"/>
        </w:rPr>
      </w:pPr>
      <w:r>
        <w:rPr>
          <w:lang w:val="en"/>
        </w:rPr>
        <w:t>‘</w:t>
      </w:r>
      <w:r w:rsidR="008C0FFB">
        <w:rPr>
          <w:lang w:val="en"/>
        </w:rPr>
        <w:t xml:space="preserve">As Madame Crandon embraces you, </w:t>
      </w:r>
      <w:r w:rsidR="0066345D">
        <w:rPr>
          <w:lang w:val="en"/>
        </w:rPr>
        <w:t xml:space="preserve">what feels like </w:t>
      </w:r>
      <w:r w:rsidR="008C0FFB">
        <w:rPr>
          <w:lang w:val="en"/>
        </w:rPr>
        <w:t>l</w:t>
      </w:r>
      <w:r>
        <w:rPr>
          <w:lang w:val="en"/>
        </w:rPr>
        <w:t xml:space="preserve">ong hot </w:t>
      </w:r>
      <w:r w:rsidR="0066345D">
        <w:rPr>
          <w:lang w:val="en"/>
        </w:rPr>
        <w:t>needles</w:t>
      </w:r>
      <w:r>
        <w:rPr>
          <w:lang w:val="en"/>
        </w:rPr>
        <w:t xml:space="preserve"> sink deep into your neck. You feel yourself getting hot and cold in spells.’</w:t>
      </w:r>
    </w:p>
    <w:p w:rsidR="00F900DA" w:rsidRDefault="00F900DA" w:rsidP="00F900DA">
      <w:pPr>
        <w:pStyle w:val="HTMLPreformatted"/>
        <w:rPr>
          <w:lang w:val="en"/>
        </w:rPr>
      </w:pPr>
    </w:p>
    <w:p w:rsidR="00927C4C" w:rsidRPr="00E82608" w:rsidRDefault="00F900DA" w:rsidP="00E82608">
      <w:pPr>
        <w:pStyle w:val="HTMLPreformatted"/>
        <w:rPr>
          <w:lang w:val="en"/>
        </w:rPr>
      </w:pPr>
      <w:r>
        <w:rPr>
          <w:lang w:val="en"/>
        </w:rPr>
        <w:t>Servant of the Nig</w:t>
      </w:r>
      <w:r w:rsidR="00E82608">
        <w:rPr>
          <w:lang w:val="en"/>
        </w:rPr>
        <w:t xml:space="preserve">ht: If an investigator has </w:t>
      </w:r>
      <w:r w:rsidR="00E82608" w:rsidRPr="00E82608">
        <w:rPr>
          <w:b/>
          <w:lang w:val="en"/>
        </w:rPr>
        <w:t>both</w:t>
      </w:r>
      <w:r w:rsidR="00E82608">
        <w:rPr>
          <w:lang w:val="en"/>
        </w:rPr>
        <w:t xml:space="preserve"> drunk the Saturnian Wine </w:t>
      </w:r>
      <w:r w:rsidR="00E82608" w:rsidRPr="00E82608">
        <w:rPr>
          <w:b/>
          <w:lang w:val="en"/>
        </w:rPr>
        <w:t>and</w:t>
      </w:r>
      <w:r w:rsidR="00E82608">
        <w:rPr>
          <w:lang w:val="en"/>
        </w:rPr>
        <w:t xml:space="preserve"> been bitten by Madame Crandon, </w:t>
      </w:r>
      <w:r w:rsidR="00FA2765">
        <w:rPr>
          <w:lang w:val="en"/>
        </w:rPr>
        <w:t xml:space="preserve">in either order, </w:t>
      </w:r>
      <w:r w:rsidR="00E82608">
        <w:rPr>
          <w:lang w:val="en"/>
        </w:rPr>
        <w:t>then they have begun the process of transforming into a vampire. The Keeper announces that they have been ‘turned</w:t>
      </w:r>
      <w:proofErr w:type="gramStart"/>
      <w:r w:rsidR="00E82608">
        <w:rPr>
          <w:lang w:val="en"/>
        </w:rPr>
        <w:t>’, and</w:t>
      </w:r>
      <w:proofErr w:type="gramEnd"/>
      <w:r w:rsidR="00E82608">
        <w:rPr>
          <w:lang w:val="en"/>
        </w:rPr>
        <w:t xml:space="preserve"> must now play on the side of the Keeper. They win or lose with the Keeper.</w:t>
      </w:r>
    </w:p>
    <w:sectPr w:rsidR="00927C4C" w:rsidRPr="00E8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0DA"/>
    <w:rsid w:val="000221D2"/>
    <w:rsid w:val="0004245C"/>
    <w:rsid w:val="00070CC6"/>
    <w:rsid w:val="00121110"/>
    <w:rsid w:val="001330C3"/>
    <w:rsid w:val="00134395"/>
    <w:rsid w:val="00153016"/>
    <w:rsid w:val="00211ED6"/>
    <w:rsid w:val="002820F6"/>
    <w:rsid w:val="0028542B"/>
    <w:rsid w:val="003967B4"/>
    <w:rsid w:val="004C70D6"/>
    <w:rsid w:val="00537F6B"/>
    <w:rsid w:val="00556F73"/>
    <w:rsid w:val="005646FF"/>
    <w:rsid w:val="00573C23"/>
    <w:rsid w:val="0066345D"/>
    <w:rsid w:val="00715A26"/>
    <w:rsid w:val="0072676D"/>
    <w:rsid w:val="00756966"/>
    <w:rsid w:val="007645B4"/>
    <w:rsid w:val="007A7A0B"/>
    <w:rsid w:val="00851C06"/>
    <w:rsid w:val="00864E84"/>
    <w:rsid w:val="008C0FFB"/>
    <w:rsid w:val="008F1FED"/>
    <w:rsid w:val="00927C4C"/>
    <w:rsid w:val="00950494"/>
    <w:rsid w:val="00A44669"/>
    <w:rsid w:val="00AD288A"/>
    <w:rsid w:val="00AD4571"/>
    <w:rsid w:val="00B14F01"/>
    <w:rsid w:val="00B7519C"/>
    <w:rsid w:val="00C12696"/>
    <w:rsid w:val="00CB690E"/>
    <w:rsid w:val="00D85520"/>
    <w:rsid w:val="00E25289"/>
    <w:rsid w:val="00E82608"/>
    <w:rsid w:val="00E912D2"/>
    <w:rsid w:val="00EB6A28"/>
    <w:rsid w:val="00EC3328"/>
    <w:rsid w:val="00F900DA"/>
    <w:rsid w:val="00F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47D55-7899-4FCF-972C-4A3509FD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00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Tracey</dc:creator>
  <cp:keywords/>
  <dc:description/>
  <cp:lastModifiedBy>Tracey, Chris</cp:lastModifiedBy>
  <cp:revision>2</cp:revision>
  <dcterms:created xsi:type="dcterms:W3CDTF">2019-07-29T15:40:00Z</dcterms:created>
  <dcterms:modified xsi:type="dcterms:W3CDTF">2019-07-29T15:40:00Z</dcterms:modified>
</cp:coreProperties>
</file>