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6BBCE" w14:textId="77777777" w:rsidR="00C67571" w:rsidRPr="00A11A3B" w:rsidRDefault="00C67571" w:rsidP="00C67571">
      <w:pPr>
        <w:pStyle w:val="ListParagraph"/>
        <w:ind w:left="0"/>
        <w:contextualSpacing w:val="0"/>
        <w:jc w:val="center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Лабораторна робота № 3.</w:t>
      </w:r>
    </w:p>
    <w:p w14:paraId="300FB803" w14:textId="77777777" w:rsidR="00C67571" w:rsidRPr="00A11A3B" w:rsidRDefault="00C67571" w:rsidP="00C67571">
      <w:pPr>
        <w:pStyle w:val="ListParagraph"/>
        <w:ind w:left="0"/>
        <w:contextualSpacing w:val="0"/>
        <w:jc w:val="center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Дослідження аналогових перетворювальних каскадів вимірювальної техніки</w:t>
      </w:r>
    </w:p>
    <w:p w14:paraId="66130D53" w14:textId="77777777" w:rsidR="00C67571" w:rsidRPr="00A11A3B" w:rsidRDefault="00C67571" w:rsidP="00C67571">
      <w:pPr>
        <w:pStyle w:val="ListParagraph"/>
        <w:ind w:left="0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 xml:space="preserve">Мета роботи: отримати навички у визначені параметрів перетворювальних каскадів вимірювальної техніки при їх використанні в системах збору та передачі даних. </w:t>
      </w:r>
    </w:p>
    <w:p w14:paraId="03F318E0" w14:textId="77777777" w:rsidR="00C67571" w:rsidRPr="00A11A3B" w:rsidRDefault="00C67571" w:rsidP="00C67571">
      <w:pPr>
        <w:pStyle w:val="ListParagraph"/>
        <w:contextualSpacing w:val="0"/>
        <w:jc w:val="center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Короткі теоретичні відомості</w:t>
      </w:r>
    </w:p>
    <w:p w14:paraId="200DF62F" w14:textId="77777777" w:rsidR="00C67571" w:rsidRPr="00A11A3B" w:rsidRDefault="00C67571" w:rsidP="00C6757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При побудові інформаційно-вимірювальних систем для отримання інформації про досліджувані параметри використовують датчики (первинні перетворювачі), принцип дії яких базується на різних фізичних явищах. Наслідком цього є формування датчиками сигналів різної фізичної природи. Так, наприклад, для вимірювання температури найчастіше використовують термоелектричні та терморезистивні перетворювачі. Вихідним сигналом термоелектричного перетворювача є зміна ЕРС, а терморезистивного – зміна опору. Це потребує перетворення сигналів до вигляду та рівня, придатних для подальшого аналого-цифрового перетворення та обробки у цифровому вигляді.</w:t>
      </w:r>
    </w:p>
    <w:p w14:paraId="52AA3460" w14:textId="77777777" w:rsidR="00C67571" w:rsidRPr="00A11A3B" w:rsidRDefault="00C67571" w:rsidP="00C6757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Крім того, більшість датчиків мають великий вихідний опір і малий динамічний діапазон, тому необхідним є узгодження вихідних  параметрів датчиків з параметрами водних кіл системи обробки даних. В якості пристроїв узгодження часто використовують операційні підсилювачі.</w:t>
      </w:r>
    </w:p>
    <w:p w14:paraId="66A835C4" w14:textId="77777777" w:rsidR="00C67571" w:rsidRPr="00A11A3B" w:rsidRDefault="00C67571" w:rsidP="00C6757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 xml:space="preserve">Операційними підсилювачами (ОП) називають високоякісні підсилювачі постійного струму (зазвичай в інтегральному виконанні) які призначені для виконання різних операцій над аналоговими сигналами при роботі в схемі з негативним зворотним зв’язком. </w:t>
      </w:r>
    </w:p>
    <w:p w14:paraId="5E2399CF" w14:textId="77777777" w:rsidR="00C67571" w:rsidRPr="00A11A3B" w:rsidRDefault="00C67571" w:rsidP="00C67571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Ідеальний ОП має нескінченно великий коефіцієнт підсилення по напрузі,  (</w:t>
      </w:r>
      <w:r w:rsidRPr="00A11A3B">
        <w:rPr>
          <w:rFonts w:ascii="Times New Roman" w:hAnsi="Times New Roman"/>
          <w:position w:val="-18"/>
          <w:sz w:val="28"/>
          <w:szCs w:val="28"/>
          <w:lang w:val="uk-UA"/>
        </w:rPr>
        <w:object w:dxaOrig="1340" w:dyaOrig="480" w14:anchorId="4D061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pt;height:24pt" o:ole="" fillcolor="window">
            <v:imagedata r:id="rId5" o:title=""/>
          </v:shape>
          <o:OLEObject Type="Embed" ProgID="Equation.3" ShapeID="_x0000_i1025" DrawAspect="Content" ObjectID="_1639473507" r:id="rId6"/>
        </w:object>
      </w:r>
      <w:r w:rsidRPr="00A11A3B">
        <w:rPr>
          <w:rFonts w:ascii="Times New Roman" w:hAnsi="Times New Roman"/>
          <w:sz w:val="28"/>
          <w:szCs w:val="28"/>
          <w:lang w:val="uk-UA"/>
        </w:rPr>
        <w:t xml:space="preserve">), нескінченно великий вхідний опір, нескінченно малий вихідний опір, нескінченно великий коефіцієнт ослаблення синфазного сигналу (КОСС), нескінченно широку смугу частот. Звісно у реальних ОП вказані параметри мають якесь певне, кінцеве значення. </w:t>
      </w:r>
    </w:p>
    <w:p w14:paraId="16D092D6" w14:textId="77777777" w:rsidR="00C67571" w:rsidRPr="00A11A3B" w:rsidRDefault="00C67571" w:rsidP="00C67571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На основі ОП можна спроектувати декілька варіантів схем підсилення: інвертуючий підсилювач, неінвертуючий підсилювач, повторювач, диференційний підсилювач. Такі схеми використовують при необхідності масштабного перетворення сигналів з датчиків.</w:t>
      </w:r>
    </w:p>
    <w:p w14:paraId="5A9DE027" w14:textId="77777777" w:rsidR="00C67571" w:rsidRPr="00A11A3B" w:rsidRDefault="00C67571" w:rsidP="00C67571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lastRenderedPageBreak/>
        <w:t xml:space="preserve">Коефіцієнт підсилення по напрузі інвертуючого підсилювача (рис.1) визначається згідно виразу (якщо струм генератора сигналу дорівнює струму гілки зворотного зв’язку </w:t>
      </w:r>
      <w:r w:rsidRPr="00A11A3B">
        <w:rPr>
          <w:rFonts w:ascii="Times New Roman" w:hAnsi="Times New Roman"/>
          <w:position w:val="-16"/>
          <w:sz w:val="28"/>
          <w:szCs w:val="28"/>
          <w:lang w:val="uk-UA"/>
        </w:rPr>
        <w:object w:dxaOrig="900" w:dyaOrig="420" w14:anchorId="7DB2E19F">
          <v:shape id="_x0000_i1026" type="#_x0000_t75" style="width:45pt;height:21pt" o:ole="" fillcolor="window">
            <v:imagedata r:id="rId7" o:title=""/>
          </v:shape>
          <o:OLEObject Type="Embed" ProgID="Equation.3" ShapeID="_x0000_i1026" DrawAspect="Content" ObjectID="_1639473508" r:id="rId8"/>
        </w:object>
      </w:r>
      <w:r w:rsidRPr="00A11A3B">
        <w:rPr>
          <w:rFonts w:ascii="Times New Roman" w:hAnsi="Times New Roman"/>
          <w:sz w:val="28"/>
          <w:szCs w:val="28"/>
          <w:lang w:val="uk-UA"/>
        </w:rPr>
        <w:t xml:space="preserve">): </w:t>
      </w:r>
    </w:p>
    <w:p w14:paraId="75AD0BC9" w14:textId="77777777" w:rsidR="00C67571" w:rsidRPr="00A11A3B" w:rsidRDefault="00C67571" w:rsidP="00C67571">
      <w:pPr>
        <w:spacing w:after="0"/>
        <w:jc w:val="right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position w:val="-20"/>
          <w:sz w:val="28"/>
          <w:szCs w:val="28"/>
          <w:lang w:val="uk-UA"/>
        </w:rPr>
        <w:object w:dxaOrig="3280" w:dyaOrig="460" w14:anchorId="52868247">
          <v:shape id="_x0000_i1027" type="#_x0000_t75" style="width:163.8pt;height:23.4pt" o:ole="" fillcolor="window">
            <v:imagedata r:id="rId9" o:title=""/>
          </v:shape>
          <o:OLEObject Type="Embed" ProgID="Equation.3" ShapeID="_x0000_i1027" DrawAspect="Content" ObjectID="_1639473509" r:id="rId10"/>
        </w:object>
      </w:r>
      <w:r w:rsidRPr="00A11A3B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A11A3B">
        <w:rPr>
          <w:rFonts w:ascii="Times New Roman" w:hAnsi="Times New Roman"/>
          <w:sz w:val="28"/>
          <w:szCs w:val="28"/>
          <w:lang w:val="uk-UA"/>
        </w:rPr>
        <w:tab/>
      </w:r>
      <w:r w:rsidRPr="00A11A3B">
        <w:rPr>
          <w:rFonts w:ascii="Times New Roman" w:hAnsi="Times New Roman"/>
          <w:sz w:val="28"/>
          <w:szCs w:val="28"/>
          <w:lang w:val="uk-UA"/>
        </w:rPr>
        <w:tab/>
      </w:r>
      <w:r w:rsidRPr="00A11A3B">
        <w:rPr>
          <w:rFonts w:ascii="Times New Roman" w:hAnsi="Times New Roman"/>
          <w:sz w:val="28"/>
          <w:szCs w:val="28"/>
          <w:lang w:val="uk-UA"/>
        </w:rPr>
        <w:tab/>
      </w:r>
      <w:r w:rsidRPr="00A11A3B">
        <w:rPr>
          <w:rFonts w:ascii="Times New Roman" w:hAnsi="Times New Roman"/>
          <w:sz w:val="28"/>
          <w:szCs w:val="28"/>
          <w:lang w:val="uk-UA"/>
        </w:rPr>
        <w:tab/>
        <w:t>(1)</w:t>
      </w:r>
    </w:p>
    <w:p w14:paraId="0AAA1323" w14:textId="77777777" w:rsidR="00C67571" w:rsidRPr="00A11A3B" w:rsidRDefault="00C67571" w:rsidP="00C67571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A11A3B">
        <w:rPr>
          <w:rFonts w:ascii="Times New Roman" w:hAnsi="Times New Roman"/>
          <w:i/>
          <w:iCs/>
          <w:sz w:val="28"/>
          <w:szCs w:val="28"/>
          <w:lang w:val="uk-UA"/>
        </w:rPr>
        <w:t>U</w:t>
      </w:r>
      <w:r w:rsidRPr="00A11A3B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>вих</w:t>
      </w:r>
      <w:r w:rsidRPr="00A11A3B">
        <w:rPr>
          <w:rFonts w:ascii="Times New Roman" w:hAnsi="Times New Roman"/>
          <w:sz w:val="28"/>
          <w:szCs w:val="28"/>
          <w:lang w:val="uk-UA"/>
        </w:rPr>
        <w:t xml:space="preserve"> – вихідна напруга ОП; </w:t>
      </w:r>
      <w:r w:rsidRPr="00A11A3B">
        <w:rPr>
          <w:rFonts w:ascii="Times New Roman" w:hAnsi="Times New Roman"/>
          <w:i/>
          <w:iCs/>
          <w:sz w:val="28"/>
          <w:szCs w:val="28"/>
          <w:lang w:val="uk-UA"/>
        </w:rPr>
        <w:t>Е</w:t>
      </w:r>
      <w:r w:rsidRPr="00A11A3B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>г</w:t>
      </w:r>
      <w:r w:rsidRPr="00A11A3B">
        <w:rPr>
          <w:rFonts w:ascii="Times New Roman" w:hAnsi="Times New Roman"/>
          <w:sz w:val="28"/>
          <w:szCs w:val="28"/>
          <w:lang w:val="uk-UA"/>
        </w:rPr>
        <w:t xml:space="preserve"> – напруга генератора сигналу; </w:t>
      </w:r>
      <w:r w:rsidRPr="00A11A3B">
        <w:rPr>
          <w:rFonts w:ascii="Times New Roman" w:hAnsi="Times New Roman"/>
          <w:i/>
          <w:iCs/>
          <w:sz w:val="28"/>
          <w:szCs w:val="28"/>
          <w:lang w:val="uk-UA"/>
        </w:rPr>
        <w:t>R</w:t>
      </w:r>
      <w:r w:rsidRPr="00A11A3B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>зз</w:t>
      </w:r>
      <w:r w:rsidRPr="00A11A3B">
        <w:rPr>
          <w:rFonts w:ascii="Times New Roman" w:hAnsi="Times New Roman"/>
          <w:sz w:val="28"/>
          <w:szCs w:val="28"/>
          <w:lang w:val="uk-UA"/>
        </w:rPr>
        <w:t xml:space="preserve"> – опір зворотного зв’язку, яким охоплено ОП; </w:t>
      </w:r>
      <w:r w:rsidRPr="00A11A3B">
        <w:rPr>
          <w:rFonts w:ascii="Times New Roman" w:hAnsi="Times New Roman"/>
          <w:i/>
          <w:iCs/>
          <w:sz w:val="28"/>
          <w:szCs w:val="28"/>
          <w:lang w:val="uk-UA"/>
        </w:rPr>
        <w:t>R</w:t>
      </w:r>
      <w:r w:rsidRPr="00A11A3B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A11A3B">
        <w:rPr>
          <w:rFonts w:ascii="Times New Roman" w:hAnsi="Times New Roman"/>
          <w:sz w:val="28"/>
          <w:szCs w:val="28"/>
          <w:lang w:val="uk-UA"/>
        </w:rPr>
        <w:t xml:space="preserve"> – внутрішній опір генератора сигналу.</w:t>
      </w:r>
    </w:p>
    <w:p w14:paraId="39ACD598" w14:textId="77777777" w:rsidR="00C67571" w:rsidRPr="00A11A3B" w:rsidRDefault="00C67571" w:rsidP="00C67571">
      <w:pPr>
        <w:spacing w:before="120" w:after="120"/>
        <w:jc w:val="center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object w:dxaOrig="3195" w:dyaOrig="2970" w14:anchorId="0D40BED4">
          <v:shape id="_x0000_i1028" type="#_x0000_t75" style="width:160.2pt;height:2in" o:ole="">
            <v:imagedata r:id="rId11" o:title="" croptop="2071f" gain="74473f" blacklevel="-1966f"/>
          </v:shape>
          <o:OLEObject Type="Embed" ProgID="PBrush" ShapeID="_x0000_i1028" DrawAspect="Content" ObjectID="_1639473510" r:id="rId12"/>
        </w:object>
      </w:r>
      <w:r w:rsidRPr="00A11A3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368B04AE" w14:textId="77777777" w:rsidR="00C67571" w:rsidRPr="00A11A3B" w:rsidRDefault="00C67571" w:rsidP="00C67571">
      <w:pPr>
        <w:spacing w:before="120" w:after="120"/>
        <w:jc w:val="center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Рис.1. Загальна схема інвертуючого підсилювача.</w:t>
      </w:r>
    </w:p>
    <w:p w14:paraId="0E3F6699" w14:textId="77777777" w:rsidR="00C67571" w:rsidRPr="00A11A3B" w:rsidRDefault="00C67571" w:rsidP="00C67571">
      <w:pPr>
        <w:spacing w:before="120" w:after="1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14FB7D3" w14:textId="77777777" w:rsidR="00C67571" w:rsidRPr="00A11A3B" w:rsidRDefault="00C67571" w:rsidP="00C67571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 xml:space="preserve">Коефіцієнт підсилення по напрузі неінвертуючого підсилювача (рис.2) визначається згідно виразу: </w:t>
      </w:r>
    </w:p>
    <w:p w14:paraId="5A4BF4FD" w14:textId="77777777" w:rsidR="00C67571" w:rsidRPr="00A11A3B" w:rsidRDefault="00C67571" w:rsidP="00C67571">
      <w:pPr>
        <w:spacing w:before="120" w:after="120"/>
        <w:jc w:val="right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position w:val="-20"/>
          <w:sz w:val="28"/>
          <w:szCs w:val="28"/>
          <w:lang w:val="uk-UA"/>
        </w:rPr>
        <w:object w:dxaOrig="2380" w:dyaOrig="460" w14:anchorId="07E5871D">
          <v:shape id="_x0000_i1029" type="#_x0000_t75" style="width:119.4pt;height:23.4pt" o:ole="" fillcolor="window">
            <v:imagedata r:id="rId13" o:title=""/>
          </v:shape>
          <o:OLEObject Type="Embed" ProgID="Equation.3" ShapeID="_x0000_i1029" DrawAspect="Content" ObjectID="_1639473511" r:id="rId14"/>
        </w:object>
      </w:r>
      <w:r w:rsidRPr="00A11A3B">
        <w:rPr>
          <w:rFonts w:ascii="Times New Roman" w:hAnsi="Times New Roman"/>
          <w:sz w:val="28"/>
          <w:szCs w:val="28"/>
          <w:lang w:val="uk-UA"/>
        </w:rPr>
        <w:t>.</w:t>
      </w:r>
      <w:r w:rsidRPr="00A11A3B">
        <w:rPr>
          <w:rFonts w:ascii="Times New Roman" w:hAnsi="Times New Roman"/>
          <w:sz w:val="28"/>
          <w:szCs w:val="28"/>
          <w:lang w:val="uk-UA"/>
        </w:rPr>
        <w:tab/>
      </w:r>
      <w:r w:rsidRPr="00A11A3B">
        <w:rPr>
          <w:rFonts w:ascii="Times New Roman" w:hAnsi="Times New Roman"/>
          <w:sz w:val="28"/>
          <w:szCs w:val="28"/>
          <w:lang w:val="uk-UA"/>
        </w:rPr>
        <w:tab/>
      </w:r>
      <w:r w:rsidRPr="00A11A3B">
        <w:rPr>
          <w:rFonts w:ascii="Times New Roman" w:hAnsi="Times New Roman"/>
          <w:sz w:val="28"/>
          <w:szCs w:val="28"/>
          <w:lang w:val="uk-UA"/>
        </w:rPr>
        <w:tab/>
      </w:r>
      <w:r w:rsidRPr="00A11A3B">
        <w:rPr>
          <w:rFonts w:ascii="Times New Roman" w:hAnsi="Times New Roman"/>
          <w:sz w:val="28"/>
          <w:szCs w:val="28"/>
          <w:lang w:val="uk-UA"/>
        </w:rPr>
        <w:tab/>
      </w:r>
      <w:r w:rsidRPr="00A11A3B">
        <w:rPr>
          <w:rFonts w:ascii="Times New Roman" w:hAnsi="Times New Roman"/>
          <w:sz w:val="28"/>
          <w:szCs w:val="28"/>
          <w:lang w:val="uk-UA"/>
        </w:rPr>
        <w:tab/>
        <w:t>(2)</w:t>
      </w:r>
    </w:p>
    <w:p w14:paraId="2F0277DC" w14:textId="77777777" w:rsidR="00C67571" w:rsidRPr="00A11A3B" w:rsidRDefault="00C67571" w:rsidP="00C67571">
      <w:pPr>
        <w:spacing w:before="120" w:after="120"/>
        <w:jc w:val="center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object w:dxaOrig="3495" w:dyaOrig="2100" w14:anchorId="0B7D0A94">
          <v:shape id="_x0000_i1030" type="#_x0000_t75" style="width:160.8pt;height:119.4pt" o:ole="">
            <v:imagedata r:id="rId15" o:title="" cropbottom="9242f" cropleft="10043f" cropright="9836f" gain="93623f" blacklevel="-5898f"/>
          </v:shape>
          <o:OLEObject Type="Embed" ProgID="PBrush" ShapeID="_x0000_i1030" DrawAspect="Content" ObjectID="_1639473512" r:id="rId16"/>
        </w:object>
      </w:r>
    </w:p>
    <w:p w14:paraId="0CBD069F" w14:textId="77777777" w:rsidR="00C67571" w:rsidRPr="00A11A3B" w:rsidRDefault="00C67571" w:rsidP="00C67571">
      <w:pPr>
        <w:spacing w:before="120" w:after="120"/>
        <w:jc w:val="center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Рис.2. Загальна схема неінвертуючого підсилювача.</w:t>
      </w:r>
    </w:p>
    <w:p w14:paraId="4AB3B11E" w14:textId="77777777" w:rsidR="00C67571" w:rsidRPr="00A11A3B" w:rsidRDefault="00C67571" w:rsidP="00C67571">
      <w:pPr>
        <w:pStyle w:val="BodyTextIndent"/>
        <w:rPr>
          <w:szCs w:val="28"/>
          <w:lang w:val="uk-UA"/>
        </w:rPr>
      </w:pPr>
      <w:r w:rsidRPr="00A11A3B">
        <w:rPr>
          <w:szCs w:val="28"/>
          <w:lang w:val="uk-UA"/>
        </w:rPr>
        <w:t>Вихідна напруга диференційного підсилювача на ОП (рис. 3) розраховується згідно виразу:</w:t>
      </w:r>
    </w:p>
    <w:p w14:paraId="6A9E9DF1" w14:textId="77777777" w:rsidR="00C67571" w:rsidRPr="00A11A3B" w:rsidRDefault="00C67571" w:rsidP="00C67571">
      <w:pPr>
        <w:pStyle w:val="BodyTextIndent"/>
        <w:rPr>
          <w:szCs w:val="28"/>
          <w:lang w:val="uk-UA"/>
        </w:rPr>
      </w:pPr>
    </w:p>
    <w:p w14:paraId="621E22C8" w14:textId="77777777" w:rsidR="00C67571" w:rsidRPr="00A11A3B" w:rsidRDefault="00C67571" w:rsidP="00C67571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position w:val="-20"/>
          <w:sz w:val="28"/>
          <w:szCs w:val="28"/>
          <w:lang w:val="uk-UA"/>
        </w:rPr>
        <w:object w:dxaOrig="5120" w:dyaOrig="460" w14:anchorId="570B753B">
          <v:shape id="_x0000_i1031" type="#_x0000_t75" style="width:256.8pt;height:23.4pt" o:ole="" fillcolor="window">
            <v:imagedata r:id="rId17" o:title=""/>
          </v:shape>
          <o:OLEObject Type="Embed" ProgID="Equation.3" ShapeID="_x0000_i1031" DrawAspect="Content" ObjectID="_1639473513" r:id="rId18"/>
        </w:object>
      </w:r>
      <w:r w:rsidRPr="00A11A3B">
        <w:rPr>
          <w:rFonts w:ascii="Times New Roman" w:hAnsi="Times New Roman"/>
          <w:sz w:val="28"/>
          <w:szCs w:val="28"/>
          <w:lang w:val="uk-UA"/>
        </w:rPr>
        <w:t>,</w:t>
      </w:r>
      <w:r w:rsidRPr="00A11A3B">
        <w:rPr>
          <w:rFonts w:ascii="Times New Roman" w:hAnsi="Times New Roman"/>
          <w:sz w:val="28"/>
          <w:szCs w:val="28"/>
          <w:lang w:val="uk-UA"/>
        </w:rPr>
        <w:tab/>
      </w:r>
      <w:r w:rsidRPr="00A11A3B">
        <w:rPr>
          <w:rFonts w:ascii="Times New Roman" w:hAnsi="Times New Roman"/>
          <w:sz w:val="28"/>
          <w:szCs w:val="28"/>
          <w:lang w:val="uk-UA"/>
        </w:rPr>
        <w:tab/>
        <w:t>(3)</w:t>
      </w:r>
    </w:p>
    <w:p w14:paraId="392932A4" w14:textId="77777777" w:rsidR="00C67571" w:rsidRPr="00A11A3B" w:rsidRDefault="00C67571" w:rsidP="00C67571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lastRenderedPageBreak/>
        <w:tab/>
        <w:t xml:space="preserve">де </w:t>
      </w:r>
      <w:r w:rsidRPr="00A11A3B">
        <w:rPr>
          <w:rFonts w:ascii="Times New Roman" w:hAnsi="Times New Roman"/>
          <w:i/>
          <w:iCs/>
          <w:sz w:val="28"/>
          <w:szCs w:val="28"/>
          <w:lang w:val="uk-UA"/>
        </w:rPr>
        <w:t>К</w:t>
      </w:r>
      <w:r w:rsidRPr="00A11A3B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>Uінв</w:t>
      </w:r>
      <w:r w:rsidRPr="00A11A3B">
        <w:rPr>
          <w:rFonts w:ascii="Times New Roman" w:hAnsi="Times New Roman"/>
          <w:sz w:val="28"/>
          <w:szCs w:val="28"/>
          <w:lang w:val="uk-UA"/>
        </w:rPr>
        <w:t xml:space="preserve"> – коефіцієнт підсилення по інвертуючому входу ОП; </w:t>
      </w:r>
      <w:r w:rsidRPr="00A11A3B">
        <w:rPr>
          <w:rFonts w:ascii="Times New Roman" w:hAnsi="Times New Roman"/>
          <w:i/>
          <w:iCs/>
          <w:sz w:val="28"/>
          <w:szCs w:val="28"/>
          <w:lang w:val="uk-UA"/>
        </w:rPr>
        <w:t>К</w:t>
      </w:r>
      <w:r w:rsidRPr="00A11A3B"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>Uнеінв</w:t>
      </w:r>
      <w:r w:rsidRPr="00A11A3B">
        <w:rPr>
          <w:rFonts w:ascii="Times New Roman" w:hAnsi="Times New Roman"/>
          <w:sz w:val="28"/>
          <w:szCs w:val="28"/>
          <w:lang w:val="uk-UA"/>
        </w:rPr>
        <w:t xml:space="preserve"> – коефіцієнт підсилення по неінвертуючому входу ОП.</w:t>
      </w:r>
    </w:p>
    <w:p w14:paraId="7C888B33" w14:textId="77777777" w:rsidR="00C67571" w:rsidRPr="00A11A3B" w:rsidRDefault="00C67571" w:rsidP="00C6757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D512AA0" w14:textId="77777777" w:rsidR="00C67571" w:rsidRPr="00A11A3B" w:rsidRDefault="00C67571" w:rsidP="00C67571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object w:dxaOrig="3255" w:dyaOrig="2235" w14:anchorId="6D9D2B60">
          <v:shape id="_x0000_i1032" type="#_x0000_t75" style="width:164.4pt;height:118.2pt" o:ole="">
            <v:imagedata r:id="rId19" o:title="" cropbottom="8009f" cropleft="8564f" cropright="2207f" gain="86232f" blacklevel="-3932f"/>
          </v:shape>
          <o:OLEObject Type="Embed" ProgID="PBrush" ShapeID="_x0000_i1032" DrawAspect="Content" ObjectID="_1639473514" r:id="rId20"/>
        </w:object>
      </w:r>
    </w:p>
    <w:p w14:paraId="4DDD02C8" w14:textId="77777777" w:rsidR="00C67571" w:rsidRPr="00A11A3B" w:rsidRDefault="00C67571" w:rsidP="00C67571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Рис. 3. Схема диференційного підсилювача на ОП.</w:t>
      </w:r>
    </w:p>
    <w:p w14:paraId="32C09783" w14:textId="77777777" w:rsidR="00C67571" w:rsidRDefault="00C67571" w:rsidP="00C67571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Якщо</w:t>
      </w:r>
      <w:r w:rsidRPr="00B00895">
        <w:rPr>
          <w:rFonts w:ascii="Times New Roman" w:hAnsi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B00895">
        <w:rPr>
          <w:rFonts w:ascii="Times New Roman" w:hAnsi="Times New Roman"/>
          <w:sz w:val="28"/>
          <w:szCs w:val="28"/>
          <w:lang w:val="uk-UA"/>
        </w:rPr>
        <w:t>х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B00895">
        <w:rPr>
          <w:rFonts w:ascii="Times New Roman" w:hAnsi="Times New Roman"/>
          <w:sz w:val="28"/>
          <w:szCs w:val="28"/>
          <w:lang w:val="uk-UA"/>
        </w:rPr>
        <w:t>дн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B00895">
        <w:rPr>
          <w:rFonts w:ascii="Times New Roman" w:hAnsi="Times New Roman"/>
          <w:sz w:val="28"/>
          <w:szCs w:val="28"/>
          <w:lang w:val="uk-UA"/>
        </w:rPr>
        <w:t xml:space="preserve">й сигнал датчика - </w:t>
      </w:r>
      <w:r>
        <w:rPr>
          <w:rFonts w:ascii="Times New Roman" w:hAnsi="Times New Roman"/>
          <w:sz w:val="28"/>
          <w:szCs w:val="28"/>
          <w:lang w:val="uk-UA"/>
        </w:rPr>
        <w:t>струмовий</w:t>
      </w:r>
      <w:r w:rsidRPr="00B00895">
        <w:rPr>
          <w:rFonts w:ascii="Times New Roman" w:hAnsi="Times New Roman"/>
          <w:sz w:val="28"/>
          <w:szCs w:val="28"/>
          <w:lang w:val="uk-UA"/>
        </w:rPr>
        <w:t xml:space="preserve">, а для </w:t>
      </w:r>
      <w:r>
        <w:rPr>
          <w:rFonts w:ascii="Times New Roman" w:hAnsi="Times New Roman"/>
          <w:sz w:val="28"/>
          <w:szCs w:val="28"/>
          <w:lang w:val="uk-UA"/>
        </w:rPr>
        <w:t>подальшої</w:t>
      </w:r>
      <w:r w:rsidRPr="00B00895">
        <w:rPr>
          <w:rFonts w:ascii="Times New Roman" w:hAnsi="Times New Roman"/>
          <w:sz w:val="28"/>
          <w:szCs w:val="28"/>
          <w:lang w:val="uk-UA"/>
        </w:rPr>
        <w:t xml:space="preserve"> обр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B00895">
        <w:rPr>
          <w:rFonts w:ascii="Times New Roman" w:hAnsi="Times New Roman"/>
          <w:sz w:val="28"/>
          <w:szCs w:val="28"/>
          <w:lang w:val="uk-UA"/>
        </w:rPr>
        <w:t>бки сигнал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B0089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потрібен необхідний рівень</w:t>
      </w:r>
      <w:r w:rsidRPr="00B00895">
        <w:rPr>
          <w:rFonts w:ascii="Times New Roman" w:hAnsi="Times New Roman"/>
          <w:sz w:val="28"/>
          <w:szCs w:val="28"/>
          <w:lang w:val="uk-UA"/>
        </w:rPr>
        <w:t xml:space="preserve"> напр</w:t>
      </w:r>
      <w:r>
        <w:rPr>
          <w:rFonts w:ascii="Times New Roman" w:hAnsi="Times New Roman"/>
          <w:sz w:val="28"/>
          <w:szCs w:val="28"/>
          <w:lang w:val="uk-UA"/>
        </w:rPr>
        <w:t>уги,</w:t>
      </w:r>
      <w:r w:rsidRPr="00B0089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його </w:t>
      </w:r>
      <w:r w:rsidRPr="00B00895"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 xml:space="preserve">еретворюють в </w:t>
      </w:r>
      <w:r w:rsidRPr="00B00895">
        <w:rPr>
          <w:rFonts w:ascii="Times New Roman" w:hAnsi="Times New Roman"/>
          <w:sz w:val="28"/>
          <w:szCs w:val="28"/>
          <w:lang w:val="uk-UA"/>
        </w:rPr>
        <w:t>напр</w:t>
      </w:r>
      <w:r>
        <w:rPr>
          <w:rFonts w:ascii="Times New Roman" w:hAnsi="Times New Roman"/>
          <w:sz w:val="28"/>
          <w:szCs w:val="28"/>
          <w:lang w:val="uk-UA"/>
        </w:rPr>
        <w:t>угу</w:t>
      </w:r>
      <w:r w:rsidRPr="00B0089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B0089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підсилюють</w:t>
      </w:r>
      <w:r w:rsidRPr="00B00895">
        <w:rPr>
          <w:rFonts w:ascii="Times New Roman" w:hAnsi="Times New Roman"/>
          <w:sz w:val="28"/>
          <w:szCs w:val="28"/>
          <w:lang w:val="uk-UA"/>
        </w:rPr>
        <w:t xml:space="preserve"> до необх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B00895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B00895">
        <w:rPr>
          <w:rFonts w:ascii="Times New Roman" w:hAnsi="Times New Roman"/>
          <w:sz w:val="28"/>
          <w:szCs w:val="28"/>
          <w:lang w:val="uk-UA"/>
        </w:rPr>
        <w:t xml:space="preserve">ого </w:t>
      </w:r>
      <w:r>
        <w:rPr>
          <w:rFonts w:ascii="Times New Roman" w:hAnsi="Times New Roman"/>
          <w:sz w:val="28"/>
          <w:szCs w:val="28"/>
          <w:lang w:val="uk-UA"/>
        </w:rPr>
        <w:t>рівня за допомогою перетворювача струм-напруга на ОП (рис. 4)</w:t>
      </w:r>
      <w:r w:rsidRPr="00B00895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14:paraId="218142CD" w14:textId="2F80C00C" w:rsidR="00C67571" w:rsidRDefault="00C67571" w:rsidP="00C67571">
      <w:pPr>
        <w:pStyle w:val="ListParagraph"/>
        <w:spacing w:after="0"/>
        <w:ind w:left="0"/>
        <w:contextualSpacing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41960500" wp14:editId="41CB4E1F">
            <wp:extent cx="2461260" cy="2057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6D83" w14:textId="77777777" w:rsidR="00C67571" w:rsidRDefault="00C67571" w:rsidP="00C67571">
      <w:pPr>
        <w:pStyle w:val="ListParagraph"/>
        <w:spacing w:after="0"/>
        <w:ind w:left="0"/>
        <w:contextualSpacing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 4. Перетворювач струм-напруга.</w:t>
      </w:r>
    </w:p>
    <w:p w14:paraId="67323FE3" w14:textId="77777777" w:rsidR="00C67571" w:rsidRDefault="00C67571" w:rsidP="00C67571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6B1735">
        <w:rPr>
          <w:rFonts w:ascii="Times New Roman" w:hAnsi="Times New Roman"/>
          <w:sz w:val="28"/>
          <w:szCs w:val="28"/>
          <w:lang w:val="uk-UA"/>
        </w:rPr>
        <w:t>Перетворення вхідного  струму в напругу  здійснюється на резисторі R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6B1735">
        <w:rPr>
          <w:rFonts w:ascii="Times New Roman" w:hAnsi="Times New Roman"/>
          <w:sz w:val="28"/>
          <w:szCs w:val="28"/>
          <w:lang w:val="uk-UA"/>
        </w:rPr>
        <w:t>, падіння напр</w:t>
      </w:r>
      <w:r>
        <w:rPr>
          <w:rFonts w:ascii="Times New Roman" w:hAnsi="Times New Roman"/>
          <w:sz w:val="28"/>
          <w:szCs w:val="28"/>
          <w:lang w:val="uk-UA"/>
        </w:rPr>
        <w:t>уги</w:t>
      </w:r>
      <w:r w:rsidRPr="006B1735"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sz w:val="28"/>
          <w:szCs w:val="28"/>
          <w:lang w:val="uk-UA"/>
        </w:rPr>
        <w:t>якому</w:t>
      </w:r>
      <w:r w:rsidRPr="006B173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під</w:t>
      </w:r>
      <w:r w:rsidRPr="006B1735">
        <w:rPr>
          <w:rFonts w:ascii="Times New Roman" w:hAnsi="Times New Roman"/>
          <w:sz w:val="28"/>
          <w:szCs w:val="28"/>
          <w:lang w:val="uk-UA"/>
        </w:rPr>
        <w:t>сил</w:t>
      </w:r>
      <w:r>
        <w:rPr>
          <w:rFonts w:ascii="Times New Roman" w:hAnsi="Times New Roman"/>
          <w:sz w:val="28"/>
          <w:szCs w:val="28"/>
          <w:lang w:val="uk-UA"/>
        </w:rPr>
        <w:t>ює</w:t>
      </w:r>
      <w:r w:rsidRPr="006B1735"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6B1735">
        <w:rPr>
          <w:rFonts w:ascii="Times New Roman" w:hAnsi="Times New Roman"/>
          <w:sz w:val="28"/>
          <w:szCs w:val="28"/>
          <w:lang w:val="uk-UA"/>
        </w:rPr>
        <w:t>ся операц</w:t>
      </w:r>
      <w:r>
        <w:rPr>
          <w:rFonts w:ascii="Times New Roman" w:hAnsi="Times New Roman"/>
          <w:sz w:val="28"/>
          <w:szCs w:val="28"/>
          <w:lang w:val="uk-UA"/>
        </w:rPr>
        <w:t>ій</w:t>
      </w:r>
      <w:r w:rsidRPr="006B1735">
        <w:rPr>
          <w:rFonts w:ascii="Times New Roman" w:hAnsi="Times New Roman"/>
          <w:sz w:val="28"/>
          <w:szCs w:val="28"/>
          <w:lang w:val="uk-UA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6B1735">
        <w:rPr>
          <w:rFonts w:ascii="Times New Roman" w:hAnsi="Times New Roman"/>
          <w:sz w:val="28"/>
          <w:szCs w:val="28"/>
          <w:lang w:val="uk-UA"/>
        </w:rPr>
        <w:t xml:space="preserve">м </w:t>
      </w:r>
      <w:r>
        <w:rPr>
          <w:rFonts w:ascii="Times New Roman" w:hAnsi="Times New Roman"/>
          <w:sz w:val="28"/>
          <w:szCs w:val="28"/>
          <w:lang w:val="uk-UA"/>
        </w:rPr>
        <w:t>підсилювачем</w:t>
      </w:r>
      <w:r w:rsidRPr="006B1735">
        <w:rPr>
          <w:rFonts w:ascii="Times New Roman" w:hAnsi="Times New Roman"/>
          <w:sz w:val="28"/>
          <w:szCs w:val="28"/>
          <w:lang w:val="uk-UA"/>
        </w:rPr>
        <w:t>, включен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6B1735">
        <w:rPr>
          <w:rFonts w:ascii="Times New Roman" w:hAnsi="Times New Roman"/>
          <w:sz w:val="28"/>
          <w:szCs w:val="28"/>
          <w:lang w:val="uk-UA"/>
        </w:rPr>
        <w:t>м по схем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B1735">
        <w:rPr>
          <w:rFonts w:ascii="Times New Roman" w:hAnsi="Times New Roman"/>
          <w:sz w:val="28"/>
          <w:szCs w:val="28"/>
          <w:lang w:val="uk-UA"/>
        </w:rPr>
        <w:t xml:space="preserve"> не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B1735">
        <w:rPr>
          <w:rFonts w:ascii="Times New Roman" w:hAnsi="Times New Roman"/>
          <w:sz w:val="28"/>
          <w:szCs w:val="28"/>
          <w:lang w:val="uk-UA"/>
        </w:rPr>
        <w:t>нвертую</w:t>
      </w:r>
      <w:r>
        <w:rPr>
          <w:rFonts w:ascii="Times New Roman" w:hAnsi="Times New Roman"/>
          <w:sz w:val="28"/>
          <w:szCs w:val="28"/>
          <w:lang w:val="uk-UA"/>
        </w:rPr>
        <w:t>чого</w:t>
      </w:r>
      <w:r w:rsidRPr="006B173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підсилювача</w:t>
      </w:r>
      <w:r w:rsidRPr="006B1735">
        <w:rPr>
          <w:rFonts w:ascii="Times New Roman" w:hAnsi="Times New Roman"/>
          <w:sz w:val="28"/>
          <w:szCs w:val="28"/>
          <w:lang w:val="uk-UA"/>
        </w:rPr>
        <w:t>. Ко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6B1735">
        <w:rPr>
          <w:rFonts w:ascii="Times New Roman" w:hAnsi="Times New Roman"/>
          <w:sz w:val="28"/>
          <w:szCs w:val="28"/>
          <w:lang w:val="uk-UA"/>
        </w:rPr>
        <w:t>ф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B1735">
        <w:rPr>
          <w:rFonts w:ascii="Times New Roman" w:hAnsi="Times New Roman"/>
          <w:sz w:val="28"/>
          <w:szCs w:val="28"/>
          <w:lang w:val="uk-UA"/>
        </w:rPr>
        <w:t>ці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6B1735">
        <w:rPr>
          <w:rFonts w:ascii="Times New Roman" w:hAnsi="Times New Roman"/>
          <w:sz w:val="28"/>
          <w:szCs w:val="28"/>
          <w:lang w:val="uk-UA"/>
        </w:rPr>
        <w:t xml:space="preserve">нт </w:t>
      </w:r>
      <w:r>
        <w:rPr>
          <w:rFonts w:ascii="Times New Roman" w:hAnsi="Times New Roman"/>
          <w:sz w:val="28"/>
          <w:szCs w:val="28"/>
          <w:lang w:val="uk-UA"/>
        </w:rPr>
        <w:t>підсилення</w:t>
      </w:r>
      <w:r w:rsidRPr="006B173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визначає</w:t>
      </w:r>
      <w:r w:rsidRPr="006B1735"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6B1735">
        <w:rPr>
          <w:rFonts w:ascii="Times New Roman" w:hAnsi="Times New Roman"/>
          <w:sz w:val="28"/>
          <w:szCs w:val="28"/>
          <w:lang w:val="uk-UA"/>
        </w:rPr>
        <w:t>ся с</w:t>
      </w:r>
      <w:r>
        <w:rPr>
          <w:rFonts w:ascii="Times New Roman" w:hAnsi="Times New Roman"/>
          <w:sz w:val="28"/>
          <w:szCs w:val="28"/>
          <w:lang w:val="uk-UA"/>
        </w:rPr>
        <w:t>піввід</w:t>
      </w:r>
      <w:r w:rsidRPr="006B1735">
        <w:rPr>
          <w:rFonts w:ascii="Times New Roman" w:hAnsi="Times New Roman"/>
          <w:sz w:val="28"/>
          <w:szCs w:val="28"/>
          <w:lang w:val="uk-UA"/>
        </w:rPr>
        <w:t>ношен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6B1735">
        <w:rPr>
          <w:rFonts w:ascii="Times New Roman" w:hAnsi="Times New Roman"/>
          <w:sz w:val="28"/>
          <w:szCs w:val="28"/>
          <w:lang w:val="uk-UA"/>
        </w:rPr>
        <w:t>м резисторів R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6B173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B1735">
        <w:rPr>
          <w:rFonts w:ascii="Times New Roman" w:hAnsi="Times New Roman"/>
          <w:sz w:val="28"/>
          <w:szCs w:val="28"/>
          <w:lang w:val="uk-UA"/>
        </w:rPr>
        <w:t xml:space="preserve"> R</w:t>
      </w:r>
      <w:r w:rsidRPr="006B1735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6B1735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14:paraId="0DC9C6B4" w14:textId="77777777" w:rsidR="00C67571" w:rsidRPr="003611B7" w:rsidRDefault="00C67571" w:rsidP="00C67571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3611B7">
        <w:rPr>
          <w:rFonts w:ascii="Times New Roman" w:hAnsi="Times New Roman"/>
          <w:sz w:val="28"/>
          <w:szCs w:val="28"/>
          <w:lang w:val="uk-UA"/>
        </w:rPr>
        <w:t>Перетворювачі опору в напругу (П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3611B7">
        <w:rPr>
          <w:rFonts w:ascii="Times New Roman" w:hAnsi="Times New Roman"/>
          <w:sz w:val="28"/>
          <w:szCs w:val="28"/>
          <w:lang w:val="uk-UA"/>
        </w:rPr>
        <w:t>Н) знаходять застосування при побудові омметрів і вимірювальних приладів з резистивним первинними перетворювачами. При постійному струмі падіння напруги на резисторі пропорційне його опору. Таким чином, П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3611B7">
        <w:rPr>
          <w:rFonts w:ascii="Times New Roman" w:hAnsi="Times New Roman"/>
          <w:sz w:val="28"/>
          <w:szCs w:val="28"/>
          <w:lang w:val="uk-UA"/>
        </w:rPr>
        <w:t>Н можна побудувати, включ</w:t>
      </w:r>
      <w:r>
        <w:rPr>
          <w:rFonts w:ascii="Times New Roman" w:hAnsi="Times New Roman"/>
          <w:sz w:val="28"/>
          <w:szCs w:val="28"/>
          <w:lang w:val="uk-UA"/>
        </w:rPr>
        <w:t>ивши</w:t>
      </w:r>
      <w:r w:rsidRPr="003611B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перетворюваний</w:t>
      </w:r>
      <w:r w:rsidRPr="003611B7">
        <w:rPr>
          <w:rFonts w:ascii="Times New Roman" w:hAnsi="Times New Roman"/>
          <w:sz w:val="28"/>
          <w:szCs w:val="28"/>
          <w:lang w:val="uk-UA"/>
        </w:rPr>
        <w:t xml:space="preserve"> опір в </w:t>
      </w:r>
      <w:r>
        <w:rPr>
          <w:rFonts w:ascii="Times New Roman" w:hAnsi="Times New Roman"/>
          <w:sz w:val="28"/>
          <w:szCs w:val="28"/>
          <w:lang w:val="uk-UA"/>
        </w:rPr>
        <w:t>коло</w:t>
      </w:r>
      <w:r w:rsidRPr="003611B7">
        <w:rPr>
          <w:rFonts w:ascii="Times New Roman" w:hAnsi="Times New Roman"/>
          <w:sz w:val="28"/>
          <w:szCs w:val="28"/>
          <w:lang w:val="uk-UA"/>
        </w:rPr>
        <w:t xml:space="preserve"> навантаження стабілізатора струму. Застосування О</w:t>
      </w:r>
      <w:r>
        <w:rPr>
          <w:rFonts w:ascii="Times New Roman" w:hAnsi="Times New Roman"/>
          <w:sz w:val="28"/>
          <w:szCs w:val="28"/>
          <w:lang w:val="uk-UA"/>
        </w:rPr>
        <w:t>П</w:t>
      </w:r>
      <w:r w:rsidRPr="003611B7">
        <w:rPr>
          <w:rFonts w:ascii="Times New Roman" w:hAnsi="Times New Roman"/>
          <w:sz w:val="28"/>
          <w:szCs w:val="28"/>
          <w:lang w:val="uk-UA"/>
        </w:rPr>
        <w:t xml:space="preserve"> дозволяє реалізувати такі вимоги, як можливість заземлення </w:t>
      </w:r>
      <w:r w:rsidRPr="003611B7">
        <w:rPr>
          <w:rFonts w:ascii="Times New Roman" w:hAnsi="Times New Roman"/>
          <w:sz w:val="28"/>
          <w:szCs w:val="28"/>
          <w:lang w:val="uk-UA"/>
        </w:rPr>
        <w:lastRenderedPageBreak/>
        <w:t>перетворю</w:t>
      </w:r>
      <w:r>
        <w:rPr>
          <w:rFonts w:ascii="Times New Roman" w:hAnsi="Times New Roman"/>
          <w:sz w:val="28"/>
          <w:szCs w:val="28"/>
          <w:lang w:val="uk-UA"/>
        </w:rPr>
        <w:t>ваного</w:t>
      </w:r>
      <w:r w:rsidRPr="003611B7">
        <w:rPr>
          <w:rFonts w:ascii="Times New Roman" w:hAnsi="Times New Roman"/>
          <w:sz w:val="28"/>
          <w:szCs w:val="28"/>
          <w:lang w:val="uk-UA"/>
        </w:rPr>
        <w:t xml:space="preserve"> опору, ви</w:t>
      </w:r>
      <w:r>
        <w:rPr>
          <w:rFonts w:ascii="Times New Roman" w:hAnsi="Times New Roman"/>
          <w:sz w:val="28"/>
          <w:szCs w:val="28"/>
          <w:lang w:val="uk-UA"/>
        </w:rPr>
        <w:t>ключення</w:t>
      </w:r>
      <w:r w:rsidRPr="003611B7">
        <w:rPr>
          <w:rFonts w:ascii="Times New Roman" w:hAnsi="Times New Roman"/>
          <w:sz w:val="28"/>
          <w:szCs w:val="28"/>
          <w:lang w:val="uk-UA"/>
        </w:rPr>
        <w:t xml:space="preserve"> похибки від опору з'єднувальних провідників, зниження вихідного опору П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3611B7">
        <w:rPr>
          <w:rFonts w:ascii="Times New Roman" w:hAnsi="Times New Roman"/>
          <w:sz w:val="28"/>
          <w:szCs w:val="28"/>
          <w:lang w:val="uk-UA"/>
        </w:rPr>
        <w:t>Н т</w:t>
      </w:r>
      <w:r>
        <w:rPr>
          <w:rFonts w:ascii="Times New Roman" w:hAnsi="Times New Roman"/>
          <w:sz w:val="28"/>
          <w:szCs w:val="28"/>
          <w:lang w:val="uk-UA"/>
        </w:rPr>
        <w:t>а ін</w:t>
      </w:r>
      <w:r w:rsidRPr="003611B7">
        <w:rPr>
          <w:rFonts w:ascii="Times New Roman" w:hAnsi="Times New Roman"/>
          <w:sz w:val="28"/>
          <w:szCs w:val="28"/>
          <w:lang w:val="uk-UA"/>
        </w:rPr>
        <w:t>.</w:t>
      </w:r>
    </w:p>
    <w:p w14:paraId="10D895B3" w14:textId="77777777" w:rsidR="00C67571" w:rsidRPr="00B76977" w:rsidRDefault="00C67571" w:rsidP="00C67571">
      <w:pPr>
        <w:pStyle w:val="ListParagraph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B76977">
        <w:rPr>
          <w:rFonts w:ascii="Times New Roman" w:hAnsi="Times New Roman"/>
          <w:sz w:val="28"/>
          <w:szCs w:val="28"/>
          <w:lang w:val="uk-UA"/>
        </w:rPr>
        <w:t>На рис. 5 наведена схема ПО</w:t>
      </w:r>
      <w:r>
        <w:rPr>
          <w:rFonts w:ascii="Times New Roman" w:hAnsi="Times New Roman"/>
          <w:sz w:val="28"/>
          <w:szCs w:val="28"/>
          <w:lang w:val="uk-UA"/>
        </w:rPr>
        <w:t>Н з дво</w:t>
      </w:r>
      <w:r w:rsidRPr="00B76977">
        <w:rPr>
          <w:rFonts w:ascii="Times New Roman" w:hAnsi="Times New Roman"/>
          <w:sz w:val="28"/>
          <w:szCs w:val="28"/>
          <w:lang w:val="uk-UA"/>
        </w:rPr>
        <w:t>пров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B76977">
        <w:rPr>
          <w:rFonts w:ascii="Times New Roman" w:hAnsi="Times New Roman"/>
          <w:sz w:val="28"/>
          <w:szCs w:val="28"/>
          <w:lang w:val="uk-UA"/>
        </w:rPr>
        <w:t>дно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Pr="00B76977">
        <w:rPr>
          <w:rFonts w:ascii="Times New Roman" w:hAnsi="Times New Roman"/>
          <w:sz w:val="28"/>
          <w:szCs w:val="28"/>
          <w:lang w:val="uk-UA"/>
        </w:rPr>
        <w:t xml:space="preserve"> лінією зв'язку.</w:t>
      </w:r>
    </w:p>
    <w:p w14:paraId="5FF3B13E" w14:textId="17628332" w:rsidR="00C67571" w:rsidRDefault="00C67571" w:rsidP="00C67571">
      <w:pPr>
        <w:pStyle w:val="ListParagraph"/>
        <w:ind w:left="0" w:firstLine="709"/>
        <w:contextualSpacing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C171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34AA60B" wp14:editId="67ABF405">
            <wp:extent cx="2301240" cy="2148840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5CF3">
        <w:rPr>
          <w:rFonts w:ascii="Times New Roman" w:hAnsi="Times New Roman"/>
          <w:sz w:val="28"/>
          <w:szCs w:val="28"/>
          <w:lang w:val="uk-UA"/>
        </w:rPr>
        <w:tab/>
      </w:r>
    </w:p>
    <w:p w14:paraId="22E380BA" w14:textId="77777777" w:rsidR="00C67571" w:rsidRPr="00B76977" w:rsidRDefault="00C67571" w:rsidP="00C67571">
      <w:pPr>
        <w:pStyle w:val="ListParagraph"/>
        <w:ind w:left="0" w:firstLine="709"/>
        <w:contextualSpacing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 5. Перетворювач опір-напруга.</w:t>
      </w:r>
    </w:p>
    <w:p w14:paraId="0CCE13F3" w14:textId="77777777" w:rsidR="00C67571" w:rsidRPr="00B76977" w:rsidRDefault="00C67571" w:rsidP="00C67571">
      <w:pPr>
        <w:pStyle w:val="ListParagraph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B7697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Такі перетворювачі </w:t>
      </w:r>
      <w:r w:rsidRPr="00B76977">
        <w:rPr>
          <w:rFonts w:ascii="Times New Roman" w:hAnsi="Times New Roman"/>
          <w:sz w:val="28"/>
          <w:szCs w:val="28"/>
          <w:lang w:val="uk-UA"/>
        </w:rPr>
        <w:t>застосовуються в тих випадках, коли перетворенн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Pr="00B76977">
        <w:rPr>
          <w:rFonts w:ascii="Times New Roman" w:hAnsi="Times New Roman"/>
          <w:sz w:val="28"/>
          <w:szCs w:val="28"/>
          <w:lang w:val="uk-UA"/>
        </w:rPr>
        <w:t xml:space="preserve"> підлягають великі опору або коли </w:t>
      </w:r>
      <w:r>
        <w:rPr>
          <w:rFonts w:ascii="Times New Roman" w:hAnsi="Times New Roman"/>
          <w:sz w:val="28"/>
          <w:szCs w:val="28"/>
          <w:lang w:val="uk-UA"/>
        </w:rPr>
        <w:t>перетворюваний</w:t>
      </w:r>
      <w:r w:rsidRPr="00B76977">
        <w:rPr>
          <w:rFonts w:ascii="Times New Roman" w:hAnsi="Times New Roman"/>
          <w:sz w:val="28"/>
          <w:szCs w:val="28"/>
          <w:lang w:val="uk-UA"/>
        </w:rPr>
        <w:t xml:space="preserve"> опір Rx знаходиться в безпосередній близькості від перетворювача. У П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B76977">
        <w:rPr>
          <w:rFonts w:ascii="Times New Roman" w:hAnsi="Times New Roman"/>
          <w:sz w:val="28"/>
          <w:szCs w:val="28"/>
          <w:lang w:val="uk-UA"/>
        </w:rPr>
        <w:t xml:space="preserve">Н за схемою рис. </w:t>
      </w:r>
      <w:r>
        <w:rPr>
          <w:rFonts w:ascii="Times New Roman" w:hAnsi="Times New Roman"/>
          <w:sz w:val="28"/>
          <w:szCs w:val="28"/>
          <w:lang w:val="uk-UA"/>
        </w:rPr>
        <w:t>5</w:t>
      </w:r>
      <w:r w:rsidRPr="00B76977">
        <w:rPr>
          <w:rFonts w:ascii="Times New Roman" w:hAnsi="Times New Roman"/>
          <w:sz w:val="28"/>
          <w:szCs w:val="28"/>
          <w:lang w:val="uk-UA"/>
        </w:rPr>
        <w:t xml:space="preserve"> стабілізатор струму містить О</w:t>
      </w:r>
      <w:r>
        <w:rPr>
          <w:rFonts w:ascii="Times New Roman" w:hAnsi="Times New Roman"/>
          <w:sz w:val="28"/>
          <w:szCs w:val="28"/>
          <w:lang w:val="uk-UA"/>
        </w:rPr>
        <w:t>П</w:t>
      </w:r>
      <w:r w:rsidRPr="00B76977">
        <w:rPr>
          <w:rFonts w:ascii="Times New Roman" w:hAnsi="Times New Roman"/>
          <w:sz w:val="28"/>
          <w:szCs w:val="28"/>
          <w:lang w:val="uk-UA"/>
        </w:rPr>
        <w:t xml:space="preserve"> DA1, що працює в режимі повторювача напруги, стабілітрон VD1, що забезпечує опорн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B76977">
        <w:rPr>
          <w:rFonts w:ascii="Times New Roman" w:hAnsi="Times New Roman"/>
          <w:sz w:val="28"/>
          <w:szCs w:val="28"/>
          <w:lang w:val="uk-UA"/>
        </w:rPr>
        <w:t xml:space="preserve"> напруг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B76977">
        <w:rPr>
          <w:rFonts w:ascii="Times New Roman" w:hAnsi="Times New Roman"/>
          <w:sz w:val="28"/>
          <w:szCs w:val="28"/>
          <w:lang w:val="uk-UA"/>
        </w:rPr>
        <w:t xml:space="preserve"> U</w:t>
      </w:r>
      <w:r w:rsidRPr="00E550ED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B76977">
        <w:rPr>
          <w:rFonts w:ascii="Times New Roman" w:hAnsi="Times New Roman"/>
          <w:sz w:val="28"/>
          <w:szCs w:val="28"/>
          <w:lang w:val="uk-UA"/>
        </w:rPr>
        <w:t>, польовий транзистор VT1 і резистор R0. Напруг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B76977">
        <w:rPr>
          <w:rFonts w:ascii="Times New Roman" w:hAnsi="Times New Roman"/>
          <w:sz w:val="28"/>
          <w:szCs w:val="28"/>
          <w:lang w:val="uk-UA"/>
        </w:rPr>
        <w:t xml:space="preserve"> між входами О</w:t>
      </w:r>
      <w:r>
        <w:rPr>
          <w:rFonts w:ascii="Times New Roman" w:hAnsi="Times New Roman"/>
          <w:sz w:val="28"/>
          <w:szCs w:val="28"/>
          <w:lang w:val="uk-UA"/>
        </w:rPr>
        <w:t>П</w:t>
      </w:r>
      <w:r w:rsidRPr="00B76977">
        <w:rPr>
          <w:rFonts w:ascii="Times New Roman" w:hAnsi="Times New Roman"/>
          <w:sz w:val="28"/>
          <w:szCs w:val="28"/>
          <w:lang w:val="uk-UA"/>
        </w:rPr>
        <w:t xml:space="preserve"> можна вважати рівн</w:t>
      </w:r>
      <w:r>
        <w:rPr>
          <w:rFonts w:ascii="Times New Roman" w:hAnsi="Times New Roman"/>
          <w:sz w:val="28"/>
          <w:szCs w:val="28"/>
          <w:lang w:val="uk-UA"/>
        </w:rPr>
        <w:t>ою</w:t>
      </w:r>
      <w:r w:rsidRPr="00B76977">
        <w:rPr>
          <w:rFonts w:ascii="Times New Roman" w:hAnsi="Times New Roman"/>
          <w:sz w:val="28"/>
          <w:szCs w:val="28"/>
          <w:lang w:val="uk-UA"/>
        </w:rPr>
        <w:t xml:space="preserve"> нулю, </w:t>
      </w:r>
      <w:r>
        <w:rPr>
          <w:rFonts w:ascii="Times New Roman" w:hAnsi="Times New Roman"/>
          <w:sz w:val="28"/>
          <w:szCs w:val="28"/>
          <w:lang w:val="uk-UA"/>
        </w:rPr>
        <w:t>оскільки</w:t>
      </w:r>
      <w:r w:rsidRPr="00B76977">
        <w:rPr>
          <w:rFonts w:ascii="Times New Roman" w:hAnsi="Times New Roman"/>
          <w:sz w:val="28"/>
          <w:szCs w:val="28"/>
          <w:lang w:val="uk-UA"/>
        </w:rPr>
        <w:t xml:space="preserve"> напруги на стабілітроні і резистори R0 однакові і протилежно спрямовані. Це означає, що стабіліз</w:t>
      </w:r>
      <w:r>
        <w:rPr>
          <w:rFonts w:ascii="Times New Roman" w:hAnsi="Times New Roman"/>
          <w:sz w:val="28"/>
          <w:szCs w:val="28"/>
          <w:lang w:val="uk-UA"/>
        </w:rPr>
        <w:t>ований</w:t>
      </w:r>
      <w:r w:rsidRPr="00B76977">
        <w:rPr>
          <w:rFonts w:ascii="Times New Roman" w:hAnsi="Times New Roman"/>
          <w:sz w:val="28"/>
          <w:szCs w:val="28"/>
          <w:lang w:val="uk-UA"/>
        </w:rPr>
        <w:t xml:space="preserve"> струм дорівнює U0 / R0. Сумарний струм через стабілітрон і резистор R0 задається джерелом струму на польовому транзисторі VT1, у якого затвор з'єднаний з витоком. Вихідна напруга, рівн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B76977">
        <w:rPr>
          <w:rFonts w:ascii="Times New Roman" w:hAnsi="Times New Roman"/>
          <w:sz w:val="28"/>
          <w:szCs w:val="28"/>
          <w:lang w:val="uk-UA"/>
        </w:rPr>
        <w:t xml:space="preserve"> U0RX / R0, знімається з виходу О</w:t>
      </w:r>
      <w:r>
        <w:rPr>
          <w:rFonts w:ascii="Times New Roman" w:hAnsi="Times New Roman"/>
          <w:sz w:val="28"/>
          <w:szCs w:val="28"/>
          <w:lang w:val="uk-UA"/>
        </w:rPr>
        <w:t>П</w:t>
      </w:r>
      <w:r w:rsidRPr="00B76977">
        <w:rPr>
          <w:rFonts w:ascii="Times New Roman" w:hAnsi="Times New Roman"/>
          <w:sz w:val="28"/>
          <w:szCs w:val="28"/>
          <w:lang w:val="uk-UA"/>
        </w:rPr>
        <w:t>, завдяки чому забезпечується низький вихідний опір П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B76977">
        <w:rPr>
          <w:rFonts w:ascii="Times New Roman" w:hAnsi="Times New Roman"/>
          <w:sz w:val="28"/>
          <w:szCs w:val="28"/>
          <w:lang w:val="uk-UA"/>
        </w:rPr>
        <w:t>Н. Зміна меж вимірювання здійснюється за допомогою опору R0.</w:t>
      </w:r>
    </w:p>
    <w:p w14:paraId="58E0037A" w14:textId="77777777" w:rsidR="00C67571" w:rsidRPr="00A11A3B" w:rsidRDefault="00C67571" w:rsidP="00C67571">
      <w:pPr>
        <w:pStyle w:val="ListParagraph"/>
        <w:contextualSpacing w:val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4F253FC" w14:textId="77777777" w:rsidR="00C67571" w:rsidRPr="00A11A3B" w:rsidRDefault="00C67571" w:rsidP="00C67571">
      <w:pPr>
        <w:pStyle w:val="ListParagraph"/>
        <w:contextualSpacing w:val="0"/>
        <w:jc w:val="center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Завдання до виконання</w:t>
      </w:r>
    </w:p>
    <w:p w14:paraId="7F8CBD44" w14:textId="77777777" w:rsidR="00C67571" w:rsidRPr="00A11A3B" w:rsidRDefault="00C67571" w:rsidP="00C6757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Дослідження схем підсилення на операційних підсилювачах.</w:t>
      </w:r>
    </w:p>
    <w:p w14:paraId="5545C7EC" w14:textId="77777777" w:rsidR="00C67571" w:rsidRPr="00A11A3B" w:rsidRDefault="00C67571" w:rsidP="00C67571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Скласти схему підсилювача із заданим коефіцієнтом підсилення (згідно з варіантом, табл.1).</w:t>
      </w:r>
    </w:p>
    <w:p w14:paraId="71138A10" w14:textId="77777777" w:rsidR="00C67571" w:rsidRPr="00A11A3B" w:rsidRDefault="00C67571" w:rsidP="00C67571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Побудувати передаточну та навантажувальну характеристики підсилювача.</w:t>
      </w:r>
    </w:p>
    <w:p w14:paraId="15A48625" w14:textId="77777777" w:rsidR="00C67571" w:rsidRPr="00A11A3B" w:rsidRDefault="00C67571" w:rsidP="00C67571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Визначити частотні властивості підсилювача.</w:t>
      </w:r>
    </w:p>
    <w:p w14:paraId="63BAF682" w14:textId="77777777" w:rsidR="00C67571" w:rsidRPr="00A11A3B" w:rsidRDefault="00C67571" w:rsidP="00C6757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lastRenderedPageBreak/>
        <w:t>Дослідження перетворювачів «струм – напруга».</w:t>
      </w:r>
    </w:p>
    <w:p w14:paraId="168FB47E" w14:textId="77777777" w:rsidR="00C67571" w:rsidRPr="00A11A3B" w:rsidRDefault="00C67571" w:rsidP="00C67571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Скласти схему двокаскадного перетворювача струму, що реалізує завдані вимоги (табл.2).</w:t>
      </w:r>
    </w:p>
    <w:p w14:paraId="220C0265" w14:textId="77777777" w:rsidR="00C67571" w:rsidRPr="00A11A3B" w:rsidRDefault="00C67571" w:rsidP="00C67571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Побудувати передаточну характеристику перетворювача.</w:t>
      </w:r>
    </w:p>
    <w:p w14:paraId="41C48E25" w14:textId="77777777" w:rsidR="00C67571" w:rsidRPr="00A11A3B" w:rsidRDefault="00C67571" w:rsidP="00C67571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Визначити абсолютну та приведену похибки вимірювань.</w:t>
      </w:r>
    </w:p>
    <w:p w14:paraId="2C8DF6C9" w14:textId="77777777" w:rsidR="00C67571" w:rsidRPr="00A11A3B" w:rsidRDefault="00C67571" w:rsidP="00C67571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Визначити частотні властивості перетворювача.</w:t>
      </w:r>
    </w:p>
    <w:p w14:paraId="5D415296" w14:textId="77777777" w:rsidR="00C67571" w:rsidRPr="00A11A3B" w:rsidRDefault="00C67571" w:rsidP="00C6757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Дослідження схем перетворювача опір-напруга.</w:t>
      </w:r>
    </w:p>
    <w:p w14:paraId="2E0A2EF7" w14:textId="77777777" w:rsidR="00C67571" w:rsidRPr="00A11A3B" w:rsidRDefault="00C67571" w:rsidP="00C67571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Визначити параметри вимірювального мосту та диференціального підсилювача (табл.3).</w:t>
      </w:r>
    </w:p>
    <w:p w14:paraId="57B897D7" w14:textId="77777777" w:rsidR="00C67571" w:rsidRPr="00A11A3B" w:rsidRDefault="00C67571" w:rsidP="00C67571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Скласти схему перетворювача «опір – напруга».</w:t>
      </w:r>
    </w:p>
    <w:p w14:paraId="5FA5F256" w14:textId="77777777" w:rsidR="00C67571" w:rsidRPr="00A11A3B" w:rsidRDefault="00C67571" w:rsidP="00C67571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Побудувати передаточну характеристику перетворювача.</w:t>
      </w:r>
    </w:p>
    <w:p w14:paraId="7C4EC845" w14:textId="77777777" w:rsidR="00C67571" w:rsidRPr="00A11A3B" w:rsidRDefault="00C67571" w:rsidP="00C67571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Визначити абсолютну та приведену похибки вимірювань.</w:t>
      </w:r>
    </w:p>
    <w:p w14:paraId="75660902" w14:textId="77777777" w:rsidR="00C67571" w:rsidRPr="00A11A3B" w:rsidRDefault="00C67571" w:rsidP="00C67571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Визначити чутливість перетворювача до параметрів компонентів.</w:t>
      </w:r>
    </w:p>
    <w:p w14:paraId="66747B00" w14:textId="77777777" w:rsidR="00C67571" w:rsidRPr="00A11A3B" w:rsidRDefault="00C67571" w:rsidP="00C67571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Таблиця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87"/>
        <w:gridCol w:w="1081"/>
      </w:tblGrid>
      <w:tr w:rsidR="00C67571" w:rsidRPr="00CC171E" w14:paraId="31788893" w14:textId="77777777" w:rsidTr="00C67571">
        <w:tc>
          <w:tcPr>
            <w:tcW w:w="1056" w:type="dxa"/>
            <w:shd w:val="clear" w:color="auto" w:fill="auto"/>
          </w:tcPr>
          <w:p w14:paraId="1D9F90C9" w14:textId="77777777" w:rsidR="00C67571" w:rsidRPr="00CC171E" w:rsidRDefault="00C67571" w:rsidP="00FE750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  <w:p w14:paraId="0D822412" w14:textId="77777777" w:rsidR="00C67571" w:rsidRPr="00CC171E" w:rsidRDefault="00C67571" w:rsidP="00FE750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>вар.</w:t>
            </w:r>
          </w:p>
        </w:tc>
        <w:tc>
          <w:tcPr>
            <w:tcW w:w="1087" w:type="dxa"/>
            <w:shd w:val="clear" w:color="auto" w:fill="auto"/>
          </w:tcPr>
          <w:p w14:paraId="54AE9117" w14:textId="77777777" w:rsidR="00C67571" w:rsidRPr="00CC171E" w:rsidRDefault="00C67571" w:rsidP="00FE750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>Тип схеми</w:t>
            </w:r>
          </w:p>
        </w:tc>
        <w:tc>
          <w:tcPr>
            <w:tcW w:w="1081" w:type="dxa"/>
            <w:shd w:val="clear" w:color="auto" w:fill="auto"/>
          </w:tcPr>
          <w:p w14:paraId="4801154B" w14:textId="77777777" w:rsidR="00C67571" w:rsidRPr="00CC171E" w:rsidRDefault="00C67571" w:rsidP="00FE750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>Коеф. підс.</w:t>
            </w:r>
          </w:p>
        </w:tc>
      </w:tr>
      <w:tr w:rsidR="00C67571" w:rsidRPr="00CC171E" w14:paraId="4008108E" w14:textId="77777777" w:rsidTr="00C67571">
        <w:tc>
          <w:tcPr>
            <w:tcW w:w="1056" w:type="dxa"/>
            <w:shd w:val="clear" w:color="auto" w:fill="auto"/>
          </w:tcPr>
          <w:p w14:paraId="549713F2" w14:textId="77777777" w:rsidR="00C67571" w:rsidRPr="00CC171E" w:rsidRDefault="00C67571" w:rsidP="00FE750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87" w:type="dxa"/>
            <w:shd w:val="clear" w:color="auto" w:fill="auto"/>
          </w:tcPr>
          <w:p w14:paraId="42E51217" w14:textId="77777777" w:rsidR="00C67571" w:rsidRPr="00CC171E" w:rsidRDefault="00C67571" w:rsidP="00FE750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>Інв.</w:t>
            </w:r>
          </w:p>
        </w:tc>
        <w:tc>
          <w:tcPr>
            <w:tcW w:w="1081" w:type="dxa"/>
            <w:shd w:val="clear" w:color="auto" w:fill="auto"/>
          </w:tcPr>
          <w:p w14:paraId="68F3DAC3" w14:textId="77777777" w:rsidR="00C67571" w:rsidRPr="00CC171E" w:rsidRDefault="00C67571" w:rsidP="00FE750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>30</w:t>
            </w:r>
          </w:p>
        </w:tc>
      </w:tr>
    </w:tbl>
    <w:p w14:paraId="5D96E9F1" w14:textId="77777777" w:rsidR="00C67571" w:rsidRPr="00A11A3B" w:rsidRDefault="00C67571" w:rsidP="00C67571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Таблиця 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"/>
        <w:gridCol w:w="1340"/>
        <w:gridCol w:w="1085"/>
      </w:tblGrid>
      <w:tr w:rsidR="00C67571" w:rsidRPr="00CC171E" w14:paraId="71572ECF" w14:textId="77777777" w:rsidTr="00C67571">
        <w:tc>
          <w:tcPr>
            <w:tcW w:w="799" w:type="dxa"/>
            <w:shd w:val="clear" w:color="auto" w:fill="auto"/>
          </w:tcPr>
          <w:p w14:paraId="0199BD4A" w14:textId="77777777" w:rsidR="00C67571" w:rsidRPr="00CC171E" w:rsidRDefault="00C67571" w:rsidP="00FE750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  <w:p w14:paraId="01FF613B" w14:textId="77777777" w:rsidR="00C67571" w:rsidRPr="00CC171E" w:rsidRDefault="00C67571" w:rsidP="00FE750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>вар.</w:t>
            </w:r>
          </w:p>
        </w:tc>
        <w:tc>
          <w:tcPr>
            <w:tcW w:w="1340" w:type="dxa"/>
            <w:shd w:val="clear" w:color="auto" w:fill="auto"/>
          </w:tcPr>
          <w:p w14:paraId="3D41C164" w14:textId="77777777" w:rsidR="00C67571" w:rsidRPr="00CC171E" w:rsidRDefault="00C67571" w:rsidP="00FE750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>Вхід, мА</w:t>
            </w:r>
          </w:p>
        </w:tc>
        <w:tc>
          <w:tcPr>
            <w:tcW w:w="1085" w:type="dxa"/>
            <w:shd w:val="clear" w:color="auto" w:fill="auto"/>
          </w:tcPr>
          <w:p w14:paraId="1EA4FE12" w14:textId="77777777" w:rsidR="00C67571" w:rsidRPr="00CC171E" w:rsidRDefault="00C67571" w:rsidP="00FE750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>Вихід, В</w:t>
            </w:r>
          </w:p>
        </w:tc>
      </w:tr>
      <w:tr w:rsidR="00C67571" w:rsidRPr="00CC171E" w14:paraId="406C3B28" w14:textId="77777777" w:rsidTr="00C67571">
        <w:tc>
          <w:tcPr>
            <w:tcW w:w="799" w:type="dxa"/>
            <w:shd w:val="clear" w:color="auto" w:fill="auto"/>
          </w:tcPr>
          <w:p w14:paraId="1A6BF23D" w14:textId="77777777" w:rsidR="00C67571" w:rsidRPr="00CC171E" w:rsidRDefault="00C67571" w:rsidP="00FE750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340" w:type="dxa"/>
            <w:shd w:val="clear" w:color="auto" w:fill="auto"/>
          </w:tcPr>
          <w:p w14:paraId="3A38DC9C" w14:textId="77777777" w:rsidR="00C67571" w:rsidRPr="00CC171E" w:rsidRDefault="00C67571" w:rsidP="00FE750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>0,1..0,5</w:t>
            </w:r>
          </w:p>
        </w:tc>
        <w:tc>
          <w:tcPr>
            <w:tcW w:w="1085" w:type="dxa"/>
            <w:shd w:val="clear" w:color="auto" w:fill="auto"/>
          </w:tcPr>
          <w:p w14:paraId="32742D55" w14:textId="77777777" w:rsidR="00C67571" w:rsidRPr="00CC171E" w:rsidRDefault="00C67571" w:rsidP="00FE750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0..5 </w:t>
            </w:r>
          </w:p>
        </w:tc>
      </w:tr>
    </w:tbl>
    <w:p w14:paraId="1BDD7BF6" w14:textId="77777777" w:rsidR="00C67571" w:rsidRPr="00C67571" w:rsidRDefault="00C67571" w:rsidP="00C67571">
      <w:pPr>
        <w:rPr>
          <w:rFonts w:ascii="Times New Roman" w:hAnsi="Times New Roman"/>
          <w:sz w:val="28"/>
          <w:szCs w:val="28"/>
        </w:rPr>
      </w:pPr>
    </w:p>
    <w:p w14:paraId="1AE94B59" w14:textId="77777777" w:rsidR="00C67571" w:rsidRPr="00A11A3B" w:rsidRDefault="00C67571" w:rsidP="00C67571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Таблиця 3.</w:t>
      </w:r>
    </w:p>
    <w:tbl>
      <w:tblPr>
        <w:tblW w:w="4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992"/>
        <w:gridCol w:w="988"/>
        <w:gridCol w:w="990"/>
        <w:gridCol w:w="990"/>
      </w:tblGrid>
      <w:tr w:rsidR="00C67571" w:rsidRPr="00CC171E" w14:paraId="30CBD2D8" w14:textId="77777777" w:rsidTr="00C67571">
        <w:tc>
          <w:tcPr>
            <w:tcW w:w="817" w:type="dxa"/>
            <w:shd w:val="clear" w:color="auto" w:fill="auto"/>
          </w:tcPr>
          <w:p w14:paraId="02FC4F4B" w14:textId="77777777" w:rsidR="00C67571" w:rsidRPr="00CC171E" w:rsidRDefault="00C67571" w:rsidP="00FE750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  <w:p w14:paraId="247AA3B0" w14:textId="77777777" w:rsidR="00C67571" w:rsidRPr="00CC171E" w:rsidRDefault="00C67571" w:rsidP="00FE750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>вар.</w:t>
            </w:r>
          </w:p>
        </w:tc>
        <w:tc>
          <w:tcPr>
            <w:tcW w:w="992" w:type="dxa"/>
            <w:shd w:val="clear" w:color="auto" w:fill="auto"/>
          </w:tcPr>
          <w:p w14:paraId="0FE651F3" w14:textId="77777777" w:rsidR="00C67571" w:rsidRPr="00CC171E" w:rsidRDefault="00C67571" w:rsidP="00FE750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>Опір мін., Ом</w:t>
            </w:r>
          </w:p>
        </w:tc>
        <w:tc>
          <w:tcPr>
            <w:tcW w:w="988" w:type="dxa"/>
            <w:shd w:val="clear" w:color="auto" w:fill="auto"/>
          </w:tcPr>
          <w:p w14:paraId="11E29030" w14:textId="77777777" w:rsidR="00C67571" w:rsidRPr="00CC171E" w:rsidRDefault="00C67571" w:rsidP="00FE750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>Опір макс., Ом</w:t>
            </w:r>
          </w:p>
        </w:tc>
        <w:tc>
          <w:tcPr>
            <w:tcW w:w="990" w:type="dxa"/>
            <w:shd w:val="clear" w:color="auto" w:fill="auto"/>
          </w:tcPr>
          <w:p w14:paraId="3BC24669" w14:textId="77777777" w:rsidR="00C67571" w:rsidRPr="00CC171E" w:rsidRDefault="00C67571" w:rsidP="00FE750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>Вихід, В</w:t>
            </w:r>
          </w:p>
        </w:tc>
        <w:tc>
          <w:tcPr>
            <w:tcW w:w="990" w:type="dxa"/>
            <w:shd w:val="clear" w:color="auto" w:fill="auto"/>
          </w:tcPr>
          <w:p w14:paraId="2713F87C" w14:textId="77777777" w:rsidR="00C67571" w:rsidRPr="00CC171E" w:rsidRDefault="00C67571" w:rsidP="00C67571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>Тип підс.</w:t>
            </w:r>
          </w:p>
        </w:tc>
      </w:tr>
      <w:tr w:rsidR="00C67571" w:rsidRPr="00CC171E" w14:paraId="08FE45BA" w14:textId="77777777" w:rsidTr="00C67571">
        <w:tc>
          <w:tcPr>
            <w:tcW w:w="817" w:type="dxa"/>
            <w:shd w:val="clear" w:color="auto" w:fill="auto"/>
          </w:tcPr>
          <w:p w14:paraId="4A283B29" w14:textId="77777777" w:rsidR="00C67571" w:rsidRPr="00CC171E" w:rsidRDefault="00C67571" w:rsidP="00FE750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4726499" w14:textId="77777777" w:rsidR="00C67571" w:rsidRPr="00CC171E" w:rsidRDefault="00C67571" w:rsidP="00FE7501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157</w:t>
            </w:r>
          </w:p>
        </w:tc>
        <w:tc>
          <w:tcPr>
            <w:tcW w:w="988" w:type="dxa"/>
            <w:shd w:val="clear" w:color="auto" w:fill="auto"/>
            <w:vAlign w:val="bottom"/>
          </w:tcPr>
          <w:p w14:paraId="3389E6BF" w14:textId="77777777" w:rsidR="00C67571" w:rsidRPr="00CC171E" w:rsidRDefault="00C67571" w:rsidP="00FE7501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499</w:t>
            </w:r>
          </w:p>
        </w:tc>
        <w:tc>
          <w:tcPr>
            <w:tcW w:w="990" w:type="dxa"/>
            <w:shd w:val="clear" w:color="auto" w:fill="auto"/>
          </w:tcPr>
          <w:p w14:paraId="4C660AD2" w14:textId="77777777" w:rsidR="00C67571" w:rsidRPr="00CC171E" w:rsidRDefault="00C67571" w:rsidP="00FE750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0..5 </w:t>
            </w:r>
          </w:p>
        </w:tc>
        <w:tc>
          <w:tcPr>
            <w:tcW w:w="990" w:type="dxa"/>
            <w:shd w:val="clear" w:color="auto" w:fill="auto"/>
          </w:tcPr>
          <w:p w14:paraId="01BA078A" w14:textId="77777777" w:rsidR="00C67571" w:rsidRPr="00CC171E" w:rsidRDefault="00C67571" w:rsidP="00FE750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C171E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</w:tbl>
    <w:p w14:paraId="5793F6EC" w14:textId="77777777" w:rsidR="00C67571" w:rsidRPr="00A11A3B" w:rsidRDefault="00C67571" w:rsidP="00C67571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* Замість схем вказаних у варіантах завдань може бути використана схема 5.</w:t>
      </w:r>
    </w:p>
    <w:p w14:paraId="6274A023" w14:textId="77777777" w:rsidR="00C67571" w:rsidRPr="00A11A3B" w:rsidRDefault="00C67571" w:rsidP="00C67571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F3047D7" w14:textId="5762C58B" w:rsidR="00C67571" w:rsidRPr="00A11A3B" w:rsidRDefault="00C67571" w:rsidP="00C67571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CC171E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1D0D40E" wp14:editId="1189327E">
            <wp:extent cx="6149340" cy="356616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D6DF" w14:textId="77777777" w:rsidR="00C67571" w:rsidRPr="00A11A3B" w:rsidRDefault="00C67571" w:rsidP="00C67571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Схема 1</w:t>
      </w:r>
    </w:p>
    <w:p w14:paraId="6FDC2F1B" w14:textId="52FDC13F" w:rsidR="00C67571" w:rsidRPr="00A11A3B" w:rsidRDefault="00C67571" w:rsidP="00C67571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CC171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A834809" wp14:editId="611BAE45">
            <wp:extent cx="5417820" cy="39255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68" cy="392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1844" w14:textId="77777777" w:rsidR="00C67571" w:rsidRPr="00A11A3B" w:rsidRDefault="00C67571" w:rsidP="00C67571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Схема 5</w:t>
      </w:r>
    </w:p>
    <w:p w14:paraId="6E1E52BC" w14:textId="1EF178CB" w:rsidR="00C67571" w:rsidRDefault="00C67571" w:rsidP="00C67571">
      <w:pPr>
        <w:pStyle w:val="Heading1"/>
        <w:jc w:val="center"/>
        <w:rPr>
          <w:noProof/>
          <w:lang w:val="uk-UA"/>
        </w:rPr>
      </w:pPr>
      <w:r>
        <w:rPr>
          <w:noProof/>
          <w:lang w:val="uk-UA"/>
        </w:rPr>
        <w:lastRenderedPageBreak/>
        <w:t>Виконання лабораторної роботи:</w:t>
      </w:r>
    </w:p>
    <w:p w14:paraId="30B3CE3A" w14:textId="77777777" w:rsidR="00C67571" w:rsidRPr="00C67571" w:rsidRDefault="00C67571" w:rsidP="00C67571">
      <w:pPr>
        <w:rPr>
          <w:lang w:val="uk-UA"/>
        </w:rPr>
      </w:pPr>
    </w:p>
    <w:p w14:paraId="606AE6F6" w14:textId="77777777" w:rsidR="00C67571" w:rsidRPr="00A11A3B" w:rsidRDefault="00C67571" w:rsidP="00C67571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Дослідження схем підсилення на операційних підсилювачах.</w:t>
      </w:r>
    </w:p>
    <w:p w14:paraId="002B6461" w14:textId="20A2136B" w:rsidR="00C67571" w:rsidRDefault="00C67571" w:rsidP="00C67571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Скласти схему підсилювача із заданим коефіцієнтом підсилення (згідно з варіантом, табл.1).</w:t>
      </w:r>
    </w:p>
    <w:p w14:paraId="04CFB688" w14:textId="3257E9AE" w:rsidR="00C67571" w:rsidRPr="00A11A3B" w:rsidRDefault="00C67571" w:rsidP="00C67571">
      <w:pPr>
        <w:pStyle w:val="ListParagraph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C67571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71AC83F6" wp14:editId="5B8987B9">
            <wp:extent cx="6152515" cy="25012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9E21" w14:textId="6F268F7A" w:rsidR="00C67571" w:rsidRDefault="00C67571" w:rsidP="00C67571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Побудувати передаточну та навантажувальну характеристики підсилювача.</w:t>
      </w:r>
    </w:p>
    <w:p w14:paraId="355B4078" w14:textId="27AFCA9E" w:rsidR="00C67571" w:rsidRPr="00C67571" w:rsidRDefault="00C67571" w:rsidP="00C67571">
      <w:pPr>
        <w:pStyle w:val="Heading2"/>
        <w:rPr>
          <w:lang w:val="uk-UA"/>
        </w:rPr>
      </w:pPr>
      <w:r>
        <w:rPr>
          <w:lang w:val="uk-UA"/>
        </w:rPr>
        <w:t xml:space="preserve">Вхідний </w:t>
      </w:r>
      <w:r w:rsidR="004A0F72">
        <w:rPr>
          <w:lang w:val="uk-UA"/>
        </w:rPr>
        <w:t xml:space="preserve"> зелений сигнал </w:t>
      </w:r>
      <w:r>
        <w:rPr>
          <w:lang w:val="uk-UA"/>
        </w:rPr>
        <w:t xml:space="preserve">– вихідний </w:t>
      </w:r>
      <w:r w:rsidR="004A0F72">
        <w:rPr>
          <w:lang w:val="uk-UA"/>
        </w:rPr>
        <w:t xml:space="preserve">червоний </w:t>
      </w:r>
      <w:r>
        <w:rPr>
          <w:lang w:val="uk-UA"/>
        </w:rPr>
        <w:t>сигнал</w:t>
      </w:r>
    </w:p>
    <w:p w14:paraId="218E69A7" w14:textId="6334AE2B" w:rsidR="00C67571" w:rsidRDefault="00C67571" w:rsidP="005065B5">
      <w:pPr>
        <w:pStyle w:val="ListParagraph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C67571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4EAC6707" wp14:editId="09391D52">
            <wp:extent cx="5680075" cy="1363007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301" cy="136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277B" w14:textId="520F3C0C" w:rsidR="005065B5" w:rsidRDefault="005065B5" w:rsidP="005065B5">
      <w:pPr>
        <w:pStyle w:val="Heading2"/>
        <w:rPr>
          <w:rFonts w:ascii="Times New Roman" w:hAnsi="Times New Roman"/>
          <w:sz w:val="28"/>
          <w:szCs w:val="28"/>
          <w:lang w:val="uk-UA"/>
        </w:rPr>
      </w:pPr>
      <w:r w:rsidRPr="005065B5">
        <w:rPr>
          <w:lang w:val="uk-UA"/>
        </w:rPr>
        <w:t>Передавальна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065B5">
        <w:rPr>
          <w:lang w:val="uk-UA"/>
        </w:rPr>
        <w:t>характеристика</w:t>
      </w:r>
    </w:p>
    <w:p w14:paraId="2D7F6D41" w14:textId="49730767" w:rsidR="005065B5" w:rsidRDefault="005065B5" w:rsidP="005065B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5065B5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7EBB8921" wp14:editId="392C47CC">
            <wp:extent cx="6152515" cy="1044575"/>
            <wp:effectExtent l="0" t="0" r="63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C69E" w14:textId="77777777" w:rsidR="005065B5" w:rsidRDefault="005065B5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47DD1701" w14:textId="2170E94C" w:rsidR="00C67571" w:rsidRDefault="00C67571" w:rsidP="00C67571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lastRenderedPageBreak/>
        <w:t>Визначити частотні властивості підсилювача.</w:t>
      </w:r>
    </w:p>
    <w:p w14:paraId="03B2C707" w14:textId="51AA9DB9" w:rsidR="005065B5" w:rsidRDefault="005065B5" w:rsidP="005065B5">
      <w:pPr>
        <w:pStyle w:val="ListParagraph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5065B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uk-UA"/>
        </w:rPr>
        <w:t>Амплітудно</w:t>
      </w:r>
      <w:r>
        <w:rPr>
          <w:rFonts w:ascii="Times New Roman" w:hAnsi="Times New Roman"/>
          <w:sz w:val="28"/>
          <w:szCs w:val="28"/>
          <w:lang w:val="uk-UA"/>
        </w:rPr>
        <w:t>-</w:t>
      </w:r>
      <w:r w:rsidRPr="005065B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uk-UA"/>
        </w:rPr>
        <w:t>частотна характеристика</w:t>
      </w:r>
    </w:p>
    <w:p w14:paraId="790D99B0" w14:textId="4D5E8313" w:rsidR="005065B5" w:rsidRDefault="005065B5" w:rsidP="005065B5">
      <w:pPr>
        <w:pStyle w:val="ListParagraph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5065B5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6B1537AC" wp14:editId="2058C151">
            <wp:extent cx="6152515" cy="108585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5FFF" w14:textId="77777777" w:rsidR="005065B5" w:rsidRDefault="005065B5" w:rsidP="005065B5">
      <w:pPr>
        <w:pStyle w:val="ListParagraph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A369F19" w14:textId="1D7FDD6E" w:rsidR="005065B5" w:rsidRPr="005065B5" w:rsidRDefault="005065B5" w:rsidP="005065B5">
      <w:pPr>
        <w:pStyle w:val="ListParagraph"/>
        <w:ind w:left="0"/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uk-UA"/>
        </w:rPr>
      </w:pPr>
      <w:r w:rsidRPr="005065B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uk-UA"/>
        </w:rPr>
        <w:t>Фазово-частотна характеристика</w:t>
      </w:r>
    </w:p>
    <w:p w14:paraId="0EA9F0A5" w14:textId="17CA97AE" w:rsidR="005065B5" w:rsidRPr="00A11A3B" w:rsidRDefault="005065B5" w:rsidP="005065B5">
      <w:pPr>
        <w:pStyle w:val="ListParagraph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5065B5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06EE3B47" wp14:editId="152D14E5">
            <wp:extent cx="6152515" cy="911225"/>
            <wp:effectExtent l="0" t="0" r="635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6060" w14:textId="77777777" w:rsidR="00C67571" w:rsidRPr="00A11A3B" w:rsidRDefault="00C67571" w:rsidP="00C67571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Дослідження перетворювачів «струм – напруга».</w:t>
      </w:r>
    </w:p>
    <w:p w14:paraId="2D2602A4" w14:textId="7144301D" w:rsidR="00C67571" w:rsidRDefault="00C67571" w:rsidP="00C67571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Скласти схему двокаскадного перетворювача струму, що реалізує завдані вимоги (табл.2).</w:t>
      </w:r>
    </w:p>
    <w:p w14:paraId="5FF6B375" w14:textId="79184F5B" w:rsidR="00FE7501" w:rsidRDefault="00FE7501" w:rsidP="00FE7501">
      <w:pPr>
        <w:pStyle w:val="ListParagraph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FE7501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1DA4C2D9" wp14:editId="24459FCF">
            <wp:extent cx="6152515" cy="2376170"/>
            <wp:effectExtent l="0" t="0" r="635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4374" w14:textId="7721BE95" w:rsidR="00FE7501" w:rsidRDefault="00FE7501" w:rsidP="008A2F09">
      <w:pPr>
        <w:pStyle w:val="ListParagraph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Вхідний сигнал (зелений):</w:t>
      </w:r>
    </w:p>
    <w:p w14:paraId="671A8DC0" w14:textId="7D42544D" w:rsidR="00FE7501" w:rsidRDefault="00FE7501" w:rsidP="008A2F09">
      <w:pPr>
        <w:pStyle w:val="ListParagraph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 = </w:t>
      </w:r>
      <w:r w:rsidRPr="00CC171E">
        <w:rPr>
          <w:rFonts w:ascii="Times New Roman" w:hAnsi="Times New Roman"/>
          <w:sz w:val="28"/>
          <w:szCs w:val="28"/>
          <w:lang w:val="uk-UA"/>
        </w:rPr>
        <w:t>0,1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CC171E">
        <w:rPr>
          <w:rFonts w:ascii="Times New Roman" w:hAnsi="Times New Roman"/>
          <w:sz w:val="28"/>
          <w:szCs w:val="28"/>
          <w:lang w:val="uk-UA"/>
        </w:rPr>
        <w:t>0,5</w:t>
      </w:r>
      <w:r>
        <w:rPr>
          <w:rFonts w:ascii="Times New Roman" w:hAnsi="Times New Roman"/>
          <w:sz w:val="28"/>
          <w:szCs w:val="28"/>
          <w:lang w:val="uk-UA"/>
        </w:rPr>
        <w:t xml:space="preserve"> мА</w:t>
      </w:r>
    </w:p>
    <w:p w14:paraId="3F0BBC99" w14:textId="3198BCA8" w:rsidR="00FE7501" w:rsidRDefault="00FE7501" w:rsidP="008A2F09">
      <w:pPr>
        <w:pStyle w:val="ListParagraph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Вихідний сигнал (червоний):</w:t>
      </w:r>
    </w:p>
    <w:p w14:paraId="4B8A5365" w14:textId="1BE2CCD6" w:rsidR="00FE7501" w:rsidRPr="00FE7501" w:rsidRDefault="00FE7501" w:rsidP="008A2F09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 = 1 – 5 B</w:t>
      </w:r>
    </w:p>
    <w:p w14:paraId="7CDAC5AF" w14:textId="2DCE1953" w:rsidR="00FE7501" w:rsidRDefault="00FE7501" w:rsidP="00FE7501">
      <w:pPr>
        <w:pStyle w:val="ListParagraph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FE7501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56AE5C4B" wp14:editId="4D0CA4BA">
            <wp:extent cx="6152515" cy="1461135"/>
            <wp:effectExtent l="0" t="0" r="635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A1F5" w14:textId="7EFCD427" w:rsidR="00FE7501" w:rsidRPr="008A2F09" w:rsidRDefault="00C67571" w:rsidP="008A2F09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lastRenderedPageBreak/>
        <w:t>Побудувати передаточну характеристику перетворювача.</w:t>
      </w:r>
    </w:p>
    <w:p w14:paraId="03C5419C" w14:textId="77777777" w:rsidR="00C67571" w:rsidRPr="00A11A3B" w:rsidRDefault="00C67571" w:rsidP="00C67571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Визначити абсолютну та приведену похибки вимірювань.</w:t>
      </w:r>
    </w:p>
    <w:p w14:paraId="4172BC9D" w14:textId="77777777" w:rsidR="00C67571" w:rsidRPr="00A11A3B" w:rsidRDefault="00C67571" w:rsidP="00C67571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Визначити частотні властивості перетворювача.</w:t>
      </w:r>
    </w:p>
    <w:p w14:paraId="69BA9CB0" w14:textId="77777777" w:rsidR="00C67571" w:rsidRPr="00A11A3B" w:rsidRDefault="00C67571" w:rsidP="00C67571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Дослідження схем перетворювача опір-напруга.</w:t>
      </w:r>
    </w:p>
    <w:p w14:paraId="3719FAFB" w14:textId="77777777" w:rsidR="00C67571" w:rsidRPr="00A11A3B" w:rsidRDefault="00C67571" w:rsidP="00C67571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Визначити параметри вимірювального мосту та диференціального підсилювача (табл.3).</w:t>
      </w:r>
      <w:bookmarkStart w:id="0" w:name="_GoBack"/>
      <w:bookmarkEnd w:id="0"/>
    </w:p>
    <w:p w14:paraId="7ABE505D" w14:textId="77777777" w:rsidR="00C67571" w:rsidRPr="00A11A3B" w:rsidRDefault="00C67571" w:rsidP="00C67571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Скласти схему перетворювача «опір – напруга».</w:t>
      </w:r>
    </w:p>
    <w:p w14:paraId="721DF02D" w14:textId="77777777" w:rsidR="00C67571" w:rsidRPr="00A11A3B" w:rsidRDefault="00C67571" w:rsidP="00C67571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Побудувати передаточну характеристику перетворювача.</w:t>
      </w:r>
    </w:p>
    <w:p w14:paraId="0193D9E0" w14:textId="77777777" w:rsidR="00C67571" w:rsidRPr="00A11A3B" w:rsidRDefault="00C67571" w:rsidP="00C67571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Визначити абсолютну та приведену похибки вимірювань.</w:t>
      </w:r>
    </w:p>
    <w:p w14:paraId="201A0CAA" w14:textId="77777777" w:rsidR="00C67571" w:rsidRPr="00A11A3B" w:rsidRDefault="00C67571" w:rsidP="00C67571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A11A3B">
        <w:rPr>
          <w:rFonts w:ascii="Times New Roman" w:hAnsi="Times New Roman"/>
          <w:sz w:val="28"/>
          <w:szCs w:val="28"/>
          <w:lang w:val="uk-UA"/>
        </w:rPr>
        <w:t>Визначити чутливість перетворювача до параметрів компонентів.</w:t>
      </w:r>
    </w:p>
    <w:p w14:paraId="39F9ED62" w14:textId="157EB065" w:rsidR="00F76D9A" w:rsidRPr="00C67571" w:rsidRDefault="00F76D9A" w:rsidP="00C67571"/>
    <w:sectPr w:rsidR="00F76D9A" w:rsidRPr="00C6757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17EED"/>
    <w:multiLevelType w:val="hybridMultilevel"/>
    <w:tmpl w:val="0DE0C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D6E35"/>
    <w:multiLevelType w:val="hybridMultilevel"/>
    <w:tmpl w:val="0DE0C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71"/>
    <w:rsid w:val="00152566"/>
    <w:rsid w:val="004718BD"/>
    <w:rsid w:val="004A0F72"/>
    <w:rsid w:val="005065B5"/>
    <w:rsid w:val="00765CF3"/>
    <w:rsid w:val="008A2F09"/>
    <w:rsid w:val="00C67571"/>
    <w:rsid w:val="00D47F9C"/>
    <w:rsid w:val="00F76D9A"/>
    <w:rsid w:val="00F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8B34"/>
  <w15:chartTrackingRefBased/>
  <w15:docId w15:val="{A06D86DF-B6EC-48C2-83E3-8D212921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5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7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571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C67571"/>
    <w:pPr>
      <w:spacing w:after="0" w:line="240" w:lineRule="auto"/>
      <w:ind w:firstLine="708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C6757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7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75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7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png"/><Relationship Id="rId27" Type="http://schemas.openxmlformats.org/officeDocument/2006/relationships/image" Target="media/image15.emf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Manko</dc:creator>
  <cp:keywords/>
  <dc:description/>
  <cp:lastModifiedBy>Ann Manko</cp:lastModifiedBy>
  <cp:revision>4</cp:revision>
  <dcterms:created xsi:type="dcterms:W3CDTF">2020-01-02T10:21:00Z</dcterms:created>
  <dcterms:modified xsi:type="dcterms:W3CDTF">2020-01-02T10:32:00Z</dcterms:modified>
</cp:coreProperties>
</file>