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6134FE"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6134FE"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5BF861FD" w:rsidR="00943652" w:rsidRDefault="00C154A8" w:rsidP="007A0E84">
      <w:pPr>
        <w:jc w:val="center"/>
        <w:rPr>
          <w:sz w:val="24"/>
          <w:szCs w:val="24"/>
          <w:lang w:eastAsia="el-GR"/>
        </w:rPr>
      </w:pPr>
      <w:r w:rsidRPr="00C154A8">
        <w:rPr>
          <w:sz w:val="24"/>
          <w:szCs w:val="24"/>
          <w:lang w:eastAsia="el-GR"/>
        </w:rPr>
        <w:t>Α.Μ.</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6134FE"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6134FE" w:rsidRDefault="00C92394" w:rsidP="00FA1016">
      <w:pPr>
        <w:pBdr>
          <w:bottom w:val="double" w:sz="6" w:space="1" w:color="auto"/>
        </w:pBdr>
        <w:jc w:val="center"/>
        <w:rPr>
          <w:sz w:val="24"/>
          <w:szCs w:val="24"/>
          <w:lang w:eastAsia="el-GR"/>
        </w:rPr>
      </w:pPr>
    </w:p>
    <w:p w14:paraId="5622996E" w14:textId="77777777" w:rsidR="007A0E84" w:rsidRPr="006134FE" w:rsidRDefault="007A0E84" w:rsidP="00FA1016">
      <w:pPr>
        <w:jc w:val="left"/>
        <w:rPr>
          <w:b/>
          <w:bCs/>
          <w:sz w:val="28"/>
          <w:szCs w:val="28"/>
        </w:rPr>
      </w:pPr>
    </w:p>
    <w:p w14:paraId="0FB4E2F1" w14:textId="77777777" w:rsidR="00F60EF3" w:rsidRPr="006134FE" w:rsidRDefault="00F60EF3" w:rsidP="00FA1016">
      <w:pPr>
        <w:jc w:val="left"/>
        <w:rPr>
          <w:b/>
          <w:bCs/>
          <w:sz w:val="28"/>
          <w:szCs w:val="28"/>
        </w:rPr>
      </w:pPr>
    </w:p>
    <w:p w14:paraId="7AE268A3" w14:textId="77777777" w:rsidR="00FA1016" w:rsidRPr="002A1F2B" w:rsidRDefault="00FA1016" w:rsidP="00FA1016"/>
    <w:p w14:paraId="24171202" w14:textId="2CC37CB3" w:rsidR="00FA1016" w:rsidRPr="006134FE" w:rsidRDefault="00AC4776" w:rsidP="00FA1016">
      <w:pPr>
        <w:suppressAutoHyphens w:val="0"/>
        <w:autoSpaceDE w:val="0"/>
        <w:autoSpaceDN w:val="0"/>
        <w:adjustRightInd w:val="0"/>
        <w:jc w:val="left"/>
        <w:rPr>
          <w:color w:val="000000"/>
          <w:sz w:val="28"/>
          <w:szCs w:val="28"/>
          <w:lang w:eastAsia="en-GB" w:bidi="he-IL"/>
        </w:rPr>
      </w:pPr>
      <w:bookmarkStart w:id="0" w:name="__RefHeading__5_1410917061"/>
      <w:bookmarkEnd w:id="0"/>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6134FE">
        <w:rPr>
          <w:color w:val="000000"/>
          <w:sz w:val="28"/>
          <w:szCs w:val="28"/>
          <w:lang w:eastAsia="en-GB" w:bidi="he-IL"/>
        </w:rPr>
        <w:t>:</w:t>
      </w:r>
    </w:p>
    <w:p w14:paraId="3155C8A7" w14:textId="77777777" w:rsidR="00D84F5C" w:rsidRPr="006134FE" w:rsidRDefault="00D84F5C" w:rsidP="00D84F5C"/>
    <w:p w14:paraId="5459517E" w14:textId="6109001A"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D2E18">
      <w:pPr>
        <w:pStyle w:val="ListParagraph"/>
        <w:numPr>
          <w:ilvl w:val="0"/>
          <w:numId w:val="25"/>
        </w:numPr>
        <w:spacing w:after="0" w:line="259" w:lineRule="auto"/>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D2E18">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D84F5C">
      <w:pPr>
        <w:pStyle w:val="ListParagraph"/>
        <w:spacing w:after="0"/>
      </w:pPr>
    </w:p>
    <w:p w14:paraId="546152AE" w14:textId="77777777" w:rsidR="00D84F5C" w:rsidRPr="00E52184" w:rsidRDefault="00D84F5C" w:rsidP="003D2E18">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D84F5C">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D84F5C">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D84F5C">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D84F5C">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D84F5C"/>
    <w:p w14:paraId="6C459A19" w14:textId="77777777" w:rsidR="00D84F5C" w:rsidRPr="00E52184" w:rsidRDefault="00D84F5C" w:rsidP="003D2E18">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D84F5C">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D84F5C"/>
    <w:p w14:paraId="28F1CE8F" w14:textId="77777777" w:rsidR="00D84F5C" w:rsidRPr="00E52184" w:rsidRDefault="00D84F5C" w:rsidP="003D2E18">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D84F5C">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D84F5C">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D84F5C">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D84F5C">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D84F5C"/>
    <w:p w14:paraId="63FF5BBD" w14:textId="77777777" w:rsidR="00D84F5C" w:rsidRPr="00530D85" w:rsidRDefault="00D84F5C" w:rsidP="003D2E18">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D84F5C">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D84F5C"/>
    <w:p w14:paraId="10D6A081" w14:textId="77777777" w:rsidR="00D84F5C" w:rsidRPr="00E52184" w:rsidRDefault="00D84F5C" w:rsidP="003D2E18">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D84F5C">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D84F5C"/>
    <w:p w14:paraId="2C8C9961" w14:textId="77777777" w:rsidR="00D84F5C" w:rsidRPr="005A0F89" w:rsidRDefault="00D84F5C" w:rsidP="003D2E18">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D84F5C">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D84F5C"/>
    <w:p w14:paraId="0DF02575" w14:textId="77777777" w:rsidR="00D84F5C" w:rsidRPr="005A0F89" w:rsidRDefault="00D84F5C" w:rsidP="003D2E18">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D84F5C">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D84F5C">
      <w:pPr>
        <w:pStyle w:val="ListParagraph"/>
        <w:spacing w:after="0"/>
      </w:pPr>
      <w:r w:rsidRPr="005A0F89">
        <w:t>ακρίβεια.</w:t>
      </w:r>
    </w:p>
    <w:p w14:paraId="363BC426" w14:textId="77777777" w:rsidR="00D84F5C" w:rsidRPr="005A0F89" w:rsidRDefault="00D84F5C" w:rsidP="00D84F5C">
      <w:pPr>
        <w:pStyle w:val="ListParagraph"/>
        <w:spacing w:after="0"/>
      </w:pPr>
    </w:p>
    <w:p w14:paraId="2DE0B155" w14:textId="77777777" w:rsidR="00D84F5C" w:rsidRPr="005A0F89" w:rsidRDefault="00D84F5C" w:rsidP="003D2E18">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D84F5C">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D84F5C">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5649F2">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EB18183" w:rsidR="005649F2" w:rsidRDefault="005649F2" w:rsidP="005649F2">
      <w:pPr>
        <w:pStyle w:val="ListParagraph"/>
        <w:spacing w:after="0"/>
      </w:pPr>
      <w:r>
        <w:t>Η μεταγραφ</w:t>
      </w:r>
      <w:r w:rsidR="005B7EE9">
        <w:t xml:space="preserve">ή είναι η διαδικασία δημιουργίας του </w:t>
      </w:r>
      <w:r w:rsidR="005B7EE9">
        <w:rPr>
          <w:lang w:val="en-US"/>
        </w:rPr>
        <w:t>RNA</w:t>
      </w:r>
      <w:r w:rsidR="005B7EE9" w:rsidRPr="005B7EE9">
        <w:t xml:space="preserve"> </w:t>
      </w:r>
      <w:r w:rsidR="005B7EE9">
        <w:t xml:space="preserve">με δοσμένη μια </w:t>
      </w:r>
      <w:r w:rsidR="003E3FE7">
        <w:t xml:space="preserve">αλυσίδα </w:t>
      </w:r>
      <w:r w:rsidR="003E3FE7">
        <w:rPr>
          <w:lang w:val="en-US"/>
        </w:rPr>
        <w:t>DNA</w:t>
      </w:r>
      <w:r w:rsidR="003E3FE7" w:rsidRPr="003E3FE7">
        <w:t xml:space="preserve">, </w:t>
      </w:r>
      <w:r w:rsidR="003E3FE7">
        <w:t>που χρησιμοποιείται ως πρότυπο</w:t>
      </w:r>
      <w:r w:rsidR="005370BF">
        <w:t xml:space="preserve"> και με βάση αυτήν παράγεται η συμπληρωματική αλυσίδα, μόνο που </w:t>
      </w:r>
      <w:r w:rsidR="00DA5E5E">
        <w:t xml:space="preserve">η </w:t>
      </w:r>
      <w:proofErr w:type="spellStart"/>
      <w:r w:rsidR="003D3172">
        <w:t>αδενίνη</w:t>
      </w:r>
      <w:proofErr w:type="spellEnd"/>
      <w:r w:rsidR="003D3172">
        <w:t xml:space="preserve"> συνδέεται με </w:t>
      </w:r>
      <w:r w:rsidR="00405D08">
        <w:t xml:space="preserve">την βάση </w:t>
      </w:r>
      <w:proofErr w:type="spellStart"/>
      <w:r w:rsidR="00405D08">
        <w:t>ουρακίλη</w:t>
      </w:r>
      <w:proofErr w:type="spellEnd"/>
      <w:r w:rsidR="00405D08">
        <w:t>(</w:t>
      </w:r>
      <w:r w:rsidR="00405D08">
        <w:rPr>
          <w:lang w:val="en-US"/>
        </w:rPr>
        <w:t>U</w:t>
      </w:r>
      <w:r w:rsidR="00405D08" w:rsidRPr="00405D08">
        <w:t>)</w:t>
      </w:r>
      <w:r w:rsidR="00405D08">
        <w:t xml:space="preserve"> αντί για </w:t>
      </w:r>
      <w:proofErr w:type="spellStart"/>
      <w:r w:rsidR="00405D08">
        <w:t>θυμίνη</w:t>
      </w:r>
      <w:proofErr w:type="spellEnd"/>
      <w:r w:rsidR="003E3FE7" w:rsidRPr="003E3FE7">
        <w:t>.</w:t>
      </w:r>
    </w:p>
    <w:p w14:paraId="2C49BE61" w14:textId="032D81A4" w:rsidR="00680B92" w:rsidRPr="003E3FE7" w:rsidRDefault="00421A63" w:rsidP="005649F2">
      <w:pPr>
        <w:pStyle w:val="ListParagraph"/>
        <w:spacing w:after="0"/>
      </w:pPr>
      <w:hyperlink r:id="rId9" w:history="1">
        <w:r w:rsidR="00680B92" w:rsidRPr="000F65AE">
          <w:rPr>
            <w:rStyle w:val="Hyperlink"/>
          </w:rPr>
          <w:t>http://ebooks.edu.gr/ebooks/v/html/8547/2726/Biologia-T2_G-Lykeiou-ThSp-SpYg_html-empl/index2_1.html</w:t>
        </w:r>
      </w:hyperlink>
      <w:r w:rsidR="00680B92">
        <w:t xml:space="preserve"> </w:t>
      </w:r>
    </w:p>
    <w:p w14:paraId="4F0B77ED" w14:textId="77777777" w:rsidR="00D84F5C" w:rsidRPr="00A73C15" w:rsidRDefault="00D84F5C" w:rsidP="00D84F5C"/>
    <w:p w14:paraId="0604A1A2" w14:textId="77777777" w:rsidR="00D84F5C" w:rsidRPr="005A0F89" w:rsidRDefault="00D84F5C" w:rsidP="003D2E18">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D84F5C"/>
    <w:p w14:paraId="3751CCA1" w14:textId="77777777" w:rsidR="00D84F5C" w:rsidRPr="005A0F89" w:rsidRDefault="00D84F5C" w:rsidP="003D2E18">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D84F5C">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D84F5C">
      <w:pPr>
        <w:pStyle w:val="ListParagraph"/>
        <w:spacing w:after="0"/>
      </w:pPr>
    </w:p>
    <w:p w14:paraId="6FAA863A" w14:textId="77777777" w:rsidR="00D84F5C" w:rsidRPr="000235AF" w:rsidRDefault="00D84F5C" w:rsidP="003D2E18">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6134FE" w:rsidRDefault="000235AF" w:rsidP="000235AF">
      <w:pPr>
        <w:spacing w:line="259" w:lineRule="auto"/>
      </w:pPr>
    </w:p>
    <w:p w14:paraId="42E8EE84" w14:textId="20C5865E" w:rsidR="000235AF" w:rsidRPr="00BB2FE1" w:rsidRDefault="00CA1325" w:rsidP="003D2E18">
      <w:pPr>
        <w:pStyle w:val="ListParagraph"/>
        <w:numPr>
          <w:ilvl w:val="0"/>
          <w:numId w:val="27"/>
        </w:numPr>
        <w:spacing w:line="259" w:lineRule="auto"/>
      </w:pPr>
      <w:r>
        <w:lastRenderedPageBreak/>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BB2FE1">
      <w:pPr>
        <w:pStyle w:val="ListParagraph"/>
        <w:spacing w:line="259" w:lineRule="auto"/>
      </w:pPr>
      <w:r w:rsidRPr="000F2CE7">
        <w:t>(</w:t>
      </w:r>
      <w:r>
        <w:t>πηγ</w:t>
      </w:r>
      <w:r w:rsidR="00AB6649">
        <w:t>ές</w:t>
      </w:r>
      <w:r w:rsidRPr="000F2CE7">
        <w:t xml:space="preserve">: </w:t>
      </w:r>
      <w:hyperlink r:id="rId10"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421A63" w:rsidP="00BB2FE1">
      <w:pPr>
        <w:pStyle w:val="ListParagraph"/>
        <w:spacing w:line="259" w:lineRule="auto"/>
      </w:pPr>
      <w:hyperlink r:id="rId11"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BB2FE1">
      <w:pPr>
        <w:pStyle w:val="ListParagraph"/>
        <w:spacing w:line="259" w:lineRule="auto"/>
      </w:pPr>
    </w:p>
    <w:p w14:paraId="2440E1D7" w14:textId="19D95D5F" w:rsidR="00475017" w:rsidRPr="001938F3" w:rsidRDefault="00475017" w:rsidP="003D2E18">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D2E18">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475017">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475017">
      <w:pPr>
        <w:pStyle w:val="ListParagraph"/>
        <w:rPr>
          <w:rFonts w:asciiTheme="minorHAnsi" w:hAnsiTheme="minorHAnsi" w:cstheme="minorHAnsi"/>
          <w:color w:val="000000" w:themeColor="text1"/>
        </w:rPr>
      </w:pPr>
    </w:p>
    <w:p w14:paraId="3FE4EE8A" w14:textId="5585F898" w:rsidR="00162D33" w:rsidRPr="00162D33" w:rsidRDefault="00162D33" w:rsidP="003D2E18">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162D33">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162D33">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2"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162D33">
      <w:pPr>
        <w:pStyle w:val="ListParagraph"/>
        <w:rPr>
          <w:rFonts w:asciiTheme="minorHAnsi" w:hAnsiTheme="minorHAnsi" w:cstheme="minorHAnsi"/>
          <w:color w:val="000000" w:themeColor="text1"/>
        </w:rPr>
      </w:pPr>
    </w:p>
    <w:p w14:paraId="26E01C4B" w14:textId="77777777" w:rsidR="00D64A01" w:rsidRPr="00D64A01" w:rsidRDefault="00934605" w:rsidP="003D2E18">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Pr="00A02992" w:rsidRDefault="00934605" w:rsidP="00D64A01">
      <w:pPr>
        <w:pStyle w:val="ListParagraph"/>
        <w:rPr>
          <w:rFonts w:asciiTheme="minorHAnsi" w:hAnsiTheme="minorHAnsi" w:cstheme="minorHAnsi"/>
          <w:color w:val="000000" w:themeColor="text1"/>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3"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43817A8E" w14:textId="77777777" w:rsidR="00D80EF6" w:rsidRPr="00A02992" w:rsidRDefault="00D80EF6" w:rsidP="00D64A01">
      <w:pPr>
        <w:pStyle w:val="ListParagraph"/>
        <w:rPr>
          <w:rFonts w:asciiTheme="minorHAnsi" w:hAnsiTheme="minorHAnsi" w:cstheme="minorHAnsi"/>
          <w:color w:val="000000" w:themeColor="text1"/>
        </w:rPr>
      </w:pPr>
    </w:p>
    <w:p w14:paraId="2327252A" w14:textId="5319CA61" w:rsidR="00D80EF6" w:rsidRPr="00A02992" w:rsidRDefault="00D80EF6"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Το</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heavy</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chain</w:t>
      </w:r>
      <w:r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και</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το</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light</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chain</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 xml:space="preserve">είναι περιοχές </w:t>
      </w:r>
      <w:r w:rsidR="00305ED6">
        <w:rPr>
          <w:rFonts w:asciiTheme="minorHAnsi" w:hAnsiTheme="minorHAnsi" w:cstheme="minorHAnsi"/>
          <w:color w:val="000000" w:themeColor="text1"/>
        </w:rPr>
        <w:t xml:space="preserve">της δομής </w:t>
      </w:r>
      <w:r w:rsidR="008E523D">
        <w:rPr>
          <w:rFonts w:asciiTheme="minorHAnsi" w:hAnsiTheme="minorHAnsi" w:cstheme="minorHAnsi"/>
          <w:color w:val="000000" w:themeColor="text1"/>
        </w:rPr>
        <w:t xml:space="preserve">ενός αντισώματος </w:t>
      </w:r>
      <w:r w:rsidR="00C83073">
        <w:rPr>
          <w:rFonts w:asciiTheme="minorHAnsi" w:hAnsiTheme="minorHAnsi" w:cstheme="minorHAnsi"/>
          <w:color w:val="000000" w:themeColor="text1"/>
        </w:rPr>
        <w:t>που σχηματίζουν ζεύγη</w:t>
      </w:r>
      <w:r w:rsidR="006D21FC">
        <w:rPr>
          <w:rFonts w:asciiTheme="minorHAnsi" w:hAnsiTheme="minorHAnsi" w:cstheme="minorHAnsi"/>
          <w:color w:val="000000" w:themeColor="text1"/>
        </w:rPr>
        <w:t xml:space="preserve">. </w:t>
      </w:r>
      <w:r w:rsidR="00F92259">
        <w:rPr>
          <w:rFonts w:asciiTheme="minorHAnsi" w:hAnsiTheme="minorHAnsi" w:cstheme="minorHAnsi"/>
          <w:color w:val="000000" w:themeColor="text1"/>
        </w:rPr>
        <w:t>Τ</w:t>
      </w:r>
      <w:r w:rsidR="006D21FC">
        <w:rPr>
          <w:rFonts w:asciiTheme="minorHAnsi" w:hAnsiTheme="minorHAnsi" w:cstheme="minorHAnsi"/>
          <w:color w:val="000000" w:themeColor="text1"/>
        </w:rPr>
        <w:t xml:space="preserve">ο είδος των αλυσίδων και </w:t>
      </w:r>
      <w:r w:rsidR="00F92259">
        <w:rPr>
          <w:rFonts w:asciiTheme="minorHAnsi" w:hAnsiTheme="minorHAnsi" w:cstheme="minorHAnsi"/>
          <w:color w:val="000000" w:themeColor="text1"/>
        </w:rPr>
        <w:t>οι συνδέσεις μεταξύ τους καθορίζουν τη λειτουργία του</w:t>
      </w:r>
      <w:r w:rsidR="00E0321A">
        <w:rPr>
          <w:rFonts w:asciiTheme="minorHAnsi" w:hAnsiTheme="minorHAnsi" w:cstheme="minorHAnsi"/>
          <w:color w:val="000000" w:themeColor="text1"/>
        </w:rPr>
        <w:t xml:space="preserve"> αντισώματος και την κλάση όπου ανήκει.</w:t>
      </w:r>
      <w:r w:rsidR="009B15BA">
        <w:rPr>
          <w:rFonts w:asciiTheme="minorHAnsi" w:hAnsiTheme="minorHAnsi" w:cstheme="minorHAnsi"/>
          <w:color w:val="000000" w:themeColor="text1"/>
        </w:rPr>
        <w:t xml:space="preserve"> Η λειτουργικότητα του μορίου καθορίζεται κατά κύριο λόγο από το </w:t>
      </w:r>
      <w:r w:rsidR="009B15BA">
        <w:rPr>
          <w:rFonts w:asciiTheme="minorHAnsi" w:hAnsiTheme="minorHAnsi" w:cstheme="minorHAnsi"/>
          <w:color w:val="000000" w:themeColor="text1"/>
          <w:lang w:val="en-US"/>
        </w:rPr>
        <w:t>heavy</w:t>
      </w:r>
      <w:r w:rsidR="009B15BA" w:rsidRPr="009B15BA">
        <w:rPr>
          <w:rFonts w:asciiTheme="minorHAnsi" w:hAnsiTheme="minorHAnsi" w:cstheme="minorHAnsi"/>
          <w:color w:val="000000" w:themeColor="text1"/>
        </w:rPr>
        <w:t xml:space="preserve"> </w:t>
      </w:r>
      <w:r w:rsidR="009B15BA">
        <w:rPr>
          <w:rFonts w:asciiTheme="minorHAnsi" w:hAnsiTheme="minorHAnsi" w:cstheme="minorHAnsi"/>
          <w:color w:val="000000" w:themeColor="text1"/>
          <w:lang w:val="en-US"/>
        </w:rPr>
        <w:t>chain</w:t>
      </w:r>
      <w:r w:rsidR="009B15BA" w:rsidRPr="009B15BA">
        <w:rPr>
          <w:rFonts w:asciiTheme="minorHAnsi" w:hAnsiTheme="minorHAnsi" w:cstheme="minorHAnsi"/>
          <w:color w:val="000000" w:themeColor="text1"/>
        </w:rPr>
        <w:t>.</w:t>
      </w:r>
    </w:p>
    <w:p w14:paraId="12B13680" w14:textId="3FB42F46" w:rsidR="00D56E95" w:rsidRPr="00D56E95" w:rsidRDefault="00D56E95" w:rsidP="00D56E95">
      <w:pPr>
        <w:pStyle w:val="ListParagraph"/>
        <w:rPr>
          <w:rFonts w:asciiTheme="minorHAnsi" w:hAnsiTheme="minorHAnsi" w:cstheme="minorHAnsi"/>
          <w:color w:val="000000" w:themeColor="text1"/>
        </w:rPr>
      </w:pPr>
      <w:r w:rsidRPr="00D56E95">
        <w:rPr>
          <w:rFonts w:asciiTheme="minorHAnsi" w:hAnsiTheme="minorHAnsi" w:cstheme="minorHAnsi"/>
          <w:color w:val="000000" w:themeColor="text1"/>
        </w:rPr>
        <w:t>(</w:t>
      </w:r>
      <w:r>
        <w:rPr>
          <w:rFonts w:asciiTheme="minorHAnsi" w:hAnsiTheme="minorHAnsi" w:cstheme="minorHAnsi"/>
          <w:color w:val="000000" w:themeColor="text1"/>
        </w:rPr>
        <w:t>πηγή</w:t>
      </w:r>
      <w:r w:rsidRPr="00D56E95">
        <w:rPr>
          <w:rFonts w:asciiTheme="minorHAnsi" w:hAnsiTheme="minorHAnsi" w:cstheme="minorHAnsi"/>
          <w:color w:val="000000" w:themeColor="text1"/>
        </w:rPr>
        <w:t xml:space="preserve">: </w:t>
      </w:r>
      <w:hyperlink r:id="rId14"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ncbi</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nlm</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nih</w:t>
        </w:r>
        <w:proofErr w:type="spellEnd"/>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books</w:t>
        </w:r>
        <w:r w:rsidRPr="000F65AE">
          <w:rPr>
            <w:rStyle w:val="Hyperlink"/>
            <w:rFonts w:asciiTheme="minorHAnsi" w:hAnsiTheme="minorHAnsi" w:cstheme="minorHAnsi"/>
          </w:rPr>
          <w:t>/</w:t>
        </w:r>
        <w:r w:rsidRPr="000F65AE">
          <w:rPr>
            <w:rStyle w:val="Hyperlink"/>
            <w:rFonts w:asciiTheme="minorHAnsi" w:hAnsiTheme="minorHAnsi" w:cstheme="minorHAnsi"/>
            <w:lang w:val="en-US"/>
          </w:rPr>
          <w:t>NBK</w:t>
        </w:r>
        <w:r w:rsidRPr="000F65AE">
          <w:rPr>
            <w:rStyle w:val="Hyperlink"/>
            <w:rFonts w:asciiTheme="minorHAnsi" w:hAnsiTheme="minorHAnsi" w:cstheme="minorHAnsi"/>
          </w:rPr>
          <w:t>27144/</w:t>
        </w:r>
      </w:hyperlink>
      <w:r w:rsidRPr="00D56E95">
        <w:rPr>
          <w:rFonts w:asciiTheme="minorHAnsi" w:hAnsiTheme="minorHAnsi" w:cstheme="minorHAnsi"/>
          <w:color w:val="000000" w:themeColor="text1"/>
        </w:rPr>
        <w:t xml:space="preserve"> )</w:t>
      </w:r>
    </w:p>
    <w:p w14:paraId="2FBFE26A" w14:textId="77777777" w:rsidR="00DA679A" w:rsidRPr="008E523D" w:rsidRDefault="00DA679A" w:rsidP="00D64A01">
      <w:pPr>
        <w:pStyle w:val="ListParagraph"/>
        <w:rPr>
          <w:rFonts w:asciiTheme="minorHAnsi" w:hAnsiTheme="minorHAnsi" w:cstheme="minorHAnsi"/>
          <w:color w:val="000000" w:themeColor="text1"/>
        </w:rPr>
      </w:pPr>
    </w:p>
    <w:p w14:paraId="7A18127D" w14:textId="455D3179" w:rsidR="00DA679A" w:rsidRPr="00E0260B" w:rsidRDefault="007E1DDB"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lastRenderedPageBreak/>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4CFD6A" w:rsidR="002B457A" w:rsidRDefault="00421A63" w:rsidP="00D56E95">
      <w:pPr>
        <w:pStyle w:val="ListParagraph"/>
        <w:rPr>
          <w:rFonts w:asciiTheme="minorHAnsi" w:hAnsiTheme="minorHAnsi" w:cstheme="minorHAnsi"/>
          <w:color w:val="000000" w:themeColor="text1"/>
        </w:rPr>
      </w:pPr>
      <w:hyperlink r:id="rId15" w:history="1">
        <w:r w:rsidR="00D56E95" w:rsidRPr="000F65AE">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55C76FA8" w:rsidR="004D7D55" w:rsidRDefault="00421A63" w:rsidP="00D56E95">
      <w:pPr>
        <w:pStyle w:val="ListParagraph"/>
        <w:rPr>
          <w:rFonts w:asciiTheme="minorHAnsi" w:hAnsiTheme="minorHAnsi" w:cstheme="minorHAnsi"/>
          <w:color w:val="000000" w:themeColor="text1"/>
        </w:rPr>
      </w:pPr>
      <w:hyperlink r:id="rId16" w:history="1">
        <w:r w:rsidR="00D56E95" w:rsidRPr="000F65AE">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73914EE6" w:rsidR="001F29B9" w:rsidRPr="003444D2" w:rsidRDefault="00421A63" w:rsidP="00D56E95">
      <w:pPr>
        <w:pStyle w:val="ListParagraph"/>
        <w:rPr>
          <w:rFonts w:asciiTheme="minorHAnsi" w:hAnsiTheme="minorHAnsi" w:cstheme="minorHAnsi"/>
          <w:color w:val="000000" w:themeColor="text1"/>
        </w:rPr>
      </w:pPr>
      <w:hyperlink r:id="rId17" w:history="1">
        <w:r w:rsidR="00D56E95" w:rsidRPr="000F65AE">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6134FE"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6134FE" w:rsidRDefault="00302FB0" w:rsidP="00D64A01">
      <w:pPr>
        <w:pStyle w:val="ListParagraph"/>
        <w:rPr>
          <w:rFonts w:asciiTheme="minorHAnsi" w:hAnsiTheme="minorHAnsi" w:cstheme="minorHAnsi"/>
          <w:color w:val="000000" w:themeColor="text1"/>
        </w:rPr>
      </w:pPr>
    </w:p>
    <w:p w14:paraId="6FCDF310" w14:textId="6ABDA37C" w:rsidR="00302FB0" w:rsidRDefault="00302FB0"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w:t>
      </w:r>
      <w:r w:rsidR="004135B7" w:rsidRPr="006070CE">
        <w:rPr>
          <w:rFonts w:asciiTheme="minorHAnsi" w:hAnsiTheme="minorHAnsi" w:cstheme="minorHAnsi"/>
          <w:color w:val="000000" w:themeColor="text1"/>
        </w:rPr>
        <w:t xml:space="preserve"> </w:t>
      </w:r>
      <w:r w:rsidR="004135B7">
        <w:rPr>
          <w:rFonts w:asciiTheme="minorHAnsi" w:hAnsiTheme="minorHAnsi" w:cstheme="minorHAnsi"/>
          <w:color w:val="000000" w:themeColor="text1"/>
        </w:rPr>
        <w:t xml:space="preserve">σχετίζεται </w:t>
      </w:r>
      <w:r w:rsidR="0083220F">
        <w:rPr>
          <w:rFonts w:asciiTheme="minorHAnsi" w:hAnsiTheme="minorHAnsi" w:cstheme="minorHAnsi"/>
          <w:color w:val="000000" w:themeColor="text1"/>
        </w:rPr>
        <w:t xml:space="preserve">έμμεσα </w:t>
      </w:r>
      <w:r w:rsidR="004135B7">
        <w:rPr>
          <w:rFonts w:asciiTheme="minorHAnsi" w:hAnsiTheme="minorHAnsi" w:cstheme="minorHAnsi"/>
          <w:color w:val="000000" w:themeColor="text1"/>
        </w:rPr>
        <w:t xml:space="preserve">με </w:t>
      </w:r>
      <w:r w:rsidR="006070CE">
        <w:rPr>
          <w:rFonts w:asciiTheme="minorHAnsi" w:hAnsiTheme="minorHAnsi" w:cstheme="minorHAnsi"/>
          <w:color w:val="000000" w:themeColor="text1"/>
        </w:rPr>
        <w:t xml:space="preserve">τις θέσεις των ατόμων σε αυτή, όπως </w:t>
      </w:r>
      <w:r w:rsidR="0083220F">
        <w:rPr>
          <w:rFonts w:asciiTheme="minorHAnsi" w:hAnsiTheme="minorHAnsi" w:cstheme="minorHAnsi"/>
          <w:color w:val="000000" w:themeColor="text1"/>
        </w:rPr>
        <w:t>τις μελετά κάποιος στις τρεις διαστάσεις του χώρου.</w:t>
      </w:r>
    </w:p>
    <w:p w14:paraId="6C025057" w14:textId="26ECC58A" w:rsidR="00387957" w:rsidRPr="00387957" w:rsidRDefault="00701DB5" w:rsidP="00702AD8">
      <w:pPr>
        <w:pStyle w:val="ListParagraph"/>
        <w:rPr>
          <w:rStyle w:val="Hyperlink"/>
          <w:rFonts w:asciiTheme="minorHAnsi" w:hAnsiTheme="minorHAnsi" w:cstheme="minorHAnsi"/>
        </w:rPr>
      </w:pPr>
      <w:r>
        <w:rPr>
          <w:rFonts w:asciiTheme="minorHAnsi" w:hAnsiTheme="minorHAnsi" w:cstheme="minorHAnsi"/>
          <w:color w:val="000000" w:themeColor="text1"/>
        </w:rPr>
        <w:t>(πηγ</w:t>
      </w:r>
      <w:r w:rsidR="00387957">
        <w:rPr>
          <w:rFonts w:asciiTheme="minorHAnsi" w:hAnsiTheme="minorHAnsi" w:cstheme="minorHAnsi"/>
          <w:color w:val="000000" w:themeColor="text1"/>
        </w:rPr>
        <w:t>ές</w:t>
      </w:r>
      <w:r w:rsidRPr="00701DB5">
        <w:rPr>
          <w:rFonts w:asciiTheme="minorHAnsi" w:hAnsiTheme="minorHAnsi" w:cstheme="minorHAnsi"/>
          <w:color w:val="000000" w:themeColor="text1"/>
        </w:rPr>
        <w:t xml:space="preserve">: </w:t>
      </w:r>
      <w:hyperlink r:id="rId18"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00387957" w:rsidRPr="00387957">
        <w:rPr>
          <w:rStyle w:val="Hyperlink"/>
          <w:rFonts w:asciiTheme="minorHAnsi" w:hAnsiTheme="minorHAnsi" w:cstheme="minorHAnsi"/>
        </w:rPr>
        <w:t>,</w:t>
      </w:r>
    </w:p>
    <w:p w14:paraId="1FA662B6" w14:textId="0BB7C92E" w:rsidR="00701DB5" w:rsidRDefault="00421A63" w:rsidP="00702AD8">
      <w:pPr>
        <w:pStyle w:val="ListParagraph"/>
        <w:rPr>
          <w:rFonts w:asciiTheme="minorHAnsi" w:hAnsiTheme="minorHAnsi" w:cstheme="minorHAnsi"/>
          <w:color w:val="000000" w:themeColor="text1"/>
        </w:rPr>
      </w:pPr>
      <w:hyperlink r:id="rId19" w:history="1">
        <w:r w:rsidR="00387957" w:rsidRPr="000F65AE">
          <w:rPr>
            <w:rStyle w:val="Hyperlink"/>
            <w:rFonts w:asciiTheme="minorHAnsi" w:hAnsiTheme="minorHAnsi" w:cstheme="minorHAnsi"/>
          </w:rPr>
          <w:t>https://en.wikipedia.org/wiki/Potential_energy_surface</w:t>
        </w:r>
      </w:hyperlink>
      <w:r w:rsidR="00701DB5" w:rsidRPr="00701DB5">
        <w:rPr>
          <w:rFonts w:asciiTheme="minorHAnsi" w:hAnsiTheme="minorHAnsi" w:cstheme="minorHAnsi"/>
          <w:color w:val="000000" w:themeColor="text1"/>
        </w:rPr>
        <w:t>)</w:t>
      </w:r>
    </w:p>
    <w:p w14:paraId="32ADB509" w14:textId="77777777" w:rsidR="00852BF8" w:rsidRDefault="00852BF8" w:rsidP="00702AD8">
      <w:pPr>
        <w:pStyle w:val="ListParagraph"/>
        <w:rPr>
          <w:rFonts w:asciiTheme="minorHAnsi" w:hAnsiTheme="minorHAnsi" w:cstheme="minorHAnsi"/>
          <w:color w:val="000000" w:themeColor="text1"/>
        </w:rPr>
      </w:pPr>
    </w:p>
    <w:p w14:paraId="1B5D2F8D" w14:textId="6004B0F8" w:rsidR="00852BF8" w:rsidRDefault="00852BF8" w:rsidP="007022AB">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Φασματομετρία</w:t>
      </w:r>
      <w:proofErr w:type="spellEnd"/>
      <w:r>
        <w:rPr>
          <w:rFonts w:asciiTheme="minorHAnsi" w:hAnsiTheme="minorHAnsi" w:cstheme="minorHAnsi"/>
          <w:color w:val="000000" w:themeColor="text1"/>
        </w:rPr>
        <w:t xml:space="preserve"> μάζας</w:t>
      </w:r>
      <w:r w:rsidR="008B60DC" w:rsidRPr="00A43BE6">
        <w:rPr>
          <w:rFonts w:asciiTheme="minorHAnsi" w:hAnsiTheme="minorHAnsi" w:cstheme="minorHAnsi"/>
          <w:color w:val="000000" w:themeColor="text1"/>
        </w:rPr>
        <w:t xml:space="preserve"> </w:t>
      </w:r>
      <w:r w:rsidR="008B60DC">
        <w:rPr>
          <w:rFonts w:asciiTheme="minorHAnsi" w:hAnsiTheme="minorHAnsi" w:cstheme="minorHAnsi"/>
          <w:color w:val="000000" w:themeColor="text1"/>
        </w:rPr>
        <w:t>είναι</w:t>
      </w:r>
      <w:r w:rsidR="00A43BE6">
        <w:rPr>
          <w:rFonts w:asciiTheme="minorHAnsi" w:hAnsiTheme="minorHAnsi" w:cstheme="minorHAnsi"/>
          <w:color w:val="000000" w:themeColor="text1"/>
        </w:rPr>
        <w:t xml:space="preserve"> μια τεχνική που χρησιμοποιείται για την μελέτη ιδιοτήτων των βιολογικών </w:t>
      </w:r>
      <w:proofErr w:type="spellStart"/>
      <w:r w:rsidR="00A43BE6">
        <w:rPr>
          <w:rFonts w:asciiTheme="minorHAnsi" w:hAnsiTheme="minorHAnsi" w:cstheme="minorHAnsi"/>
          <w:color w:val="000000" w:themeColor="text1"/>
        </w:rPr>
        <w:t>μακρομορίων</w:t>
      </w:r>
      <w:proofErr w:type="spellEnd"/>
      <w:r w:rsidR="00A43BE6">
        <w:rPr>
          <w:rFonts w:asciiTheme="minorHAnsi" w:hAnsiTheme="minorHAnsi" w:cstheme="minorHAnsi"/>
          <w:color w:val="000000" w:themeColor="text1"/>
        </w:rPr>
        <w:t xml:space="preserve"> με βάση </w:t>
      </w:r>
      <w:r w:rsidR="00913058">
        <w:rPr>
          <w:rFonts w:asciiTheme="minorHAnsi" w:hAnsiTheme="minorHAnsi" w:cstheme="minorHAnsi"/>
          <w:color w:val="000000" w:themeColor="text1"/>
        </w:rPr>
        <w:t xml:space="preserve">τις αλληλεπιδράσεις των φορτίων ανάμεσα στα </w:t>
      </w:r>
      <w:r w:rsidR="00450A58">
        <w:rPr>
          <w:rFonts w:asciiTheme="minorHAnsi" w:hAnsiTheme="minorHAnsi" w:cstheme="minorHAnsi"/>
          <w:color w:val="000000" w:themeColor="text1"/>
        </w:rPr>
        <w:t>μόρια</w:t>
      </w:r>
      <w:r w:rsidR="00913058">
        <w:rPr>
          <w:rFonts w:asciiTheme="minorHAnsi" w:hAnsiTheme="minorHAnsi" w:cstheme="minorHAnsi"/>
          <w:color w:val="000000" w:themeColor="text1"/>
        </w:rPr>
        <w:t xml:space="preserve"> που τα αποτελούν (πχ</w:t>
      </w:r>
      <w:r w:rsidR="00913058" w:rsidRPr="00913058">
        <w:rPr>
          <w:rFonts w:asciiTheme="minorHAnsi" w:hAnsiTheme="minorHAnsi" w:cstheme="minorHAnsi"/>
          <w:color w:val="000000" w:themeColor="text1"/>
        </w:rPr>
        <w:t xml:space="preserve">: </w:t>
      </w:r>
      <w:r w:rsidR="00913058">
        <w:rPr>
          <w:rFonts w:asciiTheme="minorHAnsi" w:hAnsiTheme="minorHAnsi" w:cstheme="minorHAnsi"/>
          <w:color w:val="000000" w:themeColor="text1"/>
        </w:rPr>
        <w:t>ιόντα).</w:t>
      </w:r>
    </w:p>
    <w:p w14:paraId="158DE56B" w14:textId="6D63FA56" w:rsidR="00450A58" w:rsidRDefault="00450A58" w:rsidP="007022AB">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22AB">
        <w:rPr>
          <w:rFonts w:asciiTheme="minorHAnsi" w:hAnsiTheme="minorHAnsi" w:cstheme="minorHAnsi"/>
          <w:color w:val="000000" w:themeColor="text1"/>
        </w:rPr>
        <w:t>:</w:t>
      </w:r>
      <w:r w:rsidR="007022AB" w:rsidRPr="007022AB">
        <w:rPr>
          <w:rFonts w:asciiTheme="minorHAnsi" w:hAnsiTheme="minorHAnsi" w:cstheme="minorHAnsi"/>
          <w:color w:val="000000" w:themeColor="text1"/>
        </w:rPr>
        <w:t xml:space="preserve"> </w:t>
      </w:r>
      <w:hyperlink r:id="rId20" w:history="1">
        <w:r w:rsidR="007022AB" w:rsidRPr="000F65AE">
          <w:rPr>
            <w:rStyle w:val="Hyperlink"/>
            <w:rFonts w:asciiTheme="minorHAnsi" w:hAnsiTheme="minorHAnsi" w:cstheme="minorHAnsi"/>
            <w:lang w:val="en-US"/>
          </w:rPr>
          <w:t>https</w:t>
        </w:r>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en</w:t>
        </w:r>
        <w:proofErr w:type="spellEnd"/>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wikipedia</w:t>
        </w:r>
        <w:proofErr w:type="spellEnd"/>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org</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wiki</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Mass</w:t>
        </w:r>
        <w:r w:rsidR="007022AB" w:rsidRPr="000F65AE">
          <w:rPr>
            <w:rStyle w:val="Hyperlink"/>
            <w:rFonts w:asciiTheme="minorHAnsi" w:hAnsiTheme="minorHAnsi" w:cstheme="minorHAnsi"/>
          </w:rPr>
          <w:t>_</w:t>
        </w:r>
        <w:r w:rsidR="007022AB" w:rsidRPr="000F65AE">
          <w:rPr>
            <w:rStyle w:val="Hyperlink"/>
            <w:rFonts w:asciiTheme="minorHAnsi" w:hAnsiTheme="minorHAnsi" w:cstheme="minorHAnsi"/>
            <w:lang w:val="en-US"/>
          </w:rPr>
          <w:t>spectrometry</w:t>
        </w:r>
      </w:hyperlink>
      <w:r w:rsidR="007022AB" w:rsidRPr="007022AB">
        <w:rPr>
          <w:rFonts w:asciiTheme="minorHAnsi" w:hAnsiTheme="minorHAnsi" w:cstheme="minorHAnsi"/>
          <w:color w:val="000000" w:themeColor="text1"/>
        </w:rPr>
        <w:t xml:space="preserve"> )</w:t>
      </w:r>
    </w:p>
    <w:p w14:paraId="3EE1743F" w14:textId="77777777" w:rsidR="005B778B" w:rsidRDefault="005B778B" w:rsidP="007022AB">
      <w:pPr>
        <w:pStyle w:val="ListParagraph"/>
        <w:rPr>
          <w:rFonts w:asciiTheme="minorHAnsi" w:hAnsiTheme="minorHAnsi" w:cstheme="minorHAnsi"/>
          <w:color w:val="000000" w:themeColor="text1"/>
        </w:rPr>
      </w:pPr>
    </w:p>
    <w:p w14:paraId="1B78EEB0" w14:textId="29DA8BF4" w:rsidR="005B778B" w:rsidRDefault="009025C3" w:rsidP="00437B6C">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rPr>
        <w:t>μορφοποίηση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DSSP</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w:t>
      </w:r>
      <w:r w:rsidR="004C38C8">
        <w:rPr>
          <w:rFonts w:asciiTheme="minorHAnsi" w:hAnsiTheme="minorHAnsi" w:cstheme="minorHAnsi"/>
          <w:color w:val="000000" w:themeColor="text1"/>
          <w:lang w:val="en-US"/>
        </w:rPr>
        <w:t>efine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Secondary</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Structure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of</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Proteins</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είναι</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μέθοδος</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με</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την</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 xml:space="preserve">οποία </w:t>
      </w:r>
      <w:r w:rsidR="003F4689">
        <w:rPr>
          <w:rFonts w:asciiTheme="minorHAnsi" w:hAnsiTheme="minorHAnsi" w:cstheme="minorHAnsi"/>
          <w:color w:val="000000" w:themeColor="text1"/>
        </w:rPr>
        <w:t xml:space="preserve">προβλέπεται η δευτεροταγής δομή των πρωτεϊνών από γεωμετρικά </w:t>
      </w:r>
      <w:r w:rsidR="00E90567">
        <w:rPr>
          <w:rFonts w:asciiTheme="minorHAnsi" w:hAnsiTheme="minorHAnsi" w:cstheme="minorHAnsi"/>
          <w:color w:val="000000" w:themeColor="text1"/>
        </w:rPr>
        <w:t xml:space="preserve">και μοριακά χαρακτηριστικά της δομής </w:t>
      </w:r>
      <w:r w:rsidR="003D0599">
        <w:rPr>
          <w:rFonts w:asciiTheme="minorHAnsi" w:hAnsiTheme="minorHAnsi" w:cstheme="minorHAnsi"/>
          <w:color w:val="000000" w:themeColor="text1"/>
        </w:rPr>
        <w:t xml:space="preserve">τους και κάθε </w:t>
      </w:r>
      <w:proofErr w:type="spellStart"/>
      <w:r w:rsidR="003D0599">
        <w:rPr>
          <w:rFonts w:asciiTheme="minorHAnsi" w:hAnsiTheme="minorHAnsi" w:cstheme="minorHAnsi"/>
          <w:color w:val="000000" w:themeColor="text1"/>
        </w:rPr>
        <w:t>πρωτεϊνη</w:t>
      </w:r>
      <w:proofErr w:type="spellEnd"/>
      <w:r w:rsidR="003D0599">
        <w:rPr>
          <w:rFonts w:asciiTheme="minorHAnsi" w:hAnsiTheme="minorHAnsi" w:cstheme="minorHAnsi"/>
          <w:color w:val="000000" w:themeColor="text1"/>
        </w:rPr>
        <w:t xml:space="preserve"> κατηγοριοποιείται σε μία από 8 κατηγορίες.</w:t>
      </w:r>
    </w:p>
    <w:p w14:paraId="38EE68EC" w14:textId="279ADBCB" w:rsidR="003D0599" w:rsidRPr="00437B6C" w:rsidRDefault="003D0599" w:rsidP="00437B6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437B6C">
        <w:rPr>
          <w:rFonts w:asciiTheme="minorHAnsi" w:hAnsiTheme="minorHAnsi" w:cstheme="minorHAnsi"/>
          <w:color w:val="000000" w:themeColor="text1"/>
        </w:rPr>
        <w:t xml:space="preserve">: </w:t>
      </w:r>
      <w:hyperlink r:id="rId21" w:history="1">
        <w:r w:rsidR="00437B6C" w:rsidRPr="000F65AE">
          <w:rPr>
            <w:rStyle w:val="Hyperlink"/>
            <w:rFonts w:asciiTheme="minorHAnsi" w:hAnsiTheme="minorHAnsi" w:cstheme="minorHAnsi"/>
            <w:lang w:val="en-US"/>
          </w:rPr>
          <w:t>https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www</w:t>
        </w:r>
        <w:r w:rsidR="00437B6C" w:rsidRPr="000F65AE">
          <w:rPr>
            <w:rStyle w:val="Hyperlink"/>
            <w:rFonts w:asciiTheme="minorHAnsi" w:hAnsiTheme="minorHAnsi" w:cstheme="minorHAnsi"/>
          </w:rPr>
          <w:t>.</w:t>
        </w:r>
        <w:proofErr w:type="spellStart"/>
        <w:r w:rsidR="00437B6C" w:rsidRPr="000F65AE">
          <w:rPr>
            <w:rStyle w:val="Hyperlink"/>
            <w:rFonts w:asciiTheme="minorHAnsi" w:hAnsiTheme="minorHAnsi" w:cstheme="minorHAnsi"/>
            <w:lang w:val="en-US"/>
          </w:rPr>
          <w:t>sciencedirect</w:t>
        </w:r>
        <w:proofErr w:type="spellEnd"/>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com</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topics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immunology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and</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microbiology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protein</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secondary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structure</w:t>
        </w:r>
      </w:hyperlink>
      <w:r w:rsidR="00437B6C" w:rsidRPr="00437B6C">
        <w:rPr>
          <w:rFonts w:asciiTheme="minorHAnsi" w:hAnsiTheme="minorHAnsi" w:cstheme="minorHAnsi"/>
          <w:color w:val="000000" w:themeColor="text1"/>
        </w:rPr>
        <w:t xml:space="preserve"> )</w:t>
      </w:r>
    </w:p>
    <w:p w14:paraId="5D099CF2" w14:textId="21351A46" w:rsidR="004840DE" w:rsidRPr="003F4689" w:rsidRDefault="004840DE" w:rsidP="00702AD8">
      <w:pPr>
        <w:pStyle w:val="ListParagraph"/>
        <w:ind w:firstLine="48"/>
        <w:rPr>
          <w:rFonts w:asciiTheme="minorHAnsi" w:hAnsiTheme="minorHAnsi" w:cstheme="minorHAnsi"/>
          <w:color w:val="000000" w:themeColor="text1"/>
        </w:rPr>
      </w:pPr>
    </w:p>
    <w:p w14:paraId="592E61C4" w14:textId="30022692" w:rsidR="004316B1" w:rsidRDefault="004316B1"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Folding</w:t>
      </w:r>
      <w:r w:rsidRPr="00A7348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w:t>
      </w:r>
      <w:r w:rsidR="00A73483">
        <w:rPr>
          <w:rFonts w:asciiTheme="minorHAnsi" w:hAnsiTheme="minorHAnsi" w:cstheme="minorHAnsi"/>
          <w:color w:val="000000" w:themeColor="text1"/>
        </w:rPr>
        <w:t xml:space="preserve"> η διαδικασία κατά την οποία ένα πολυπεπτίδιο «τυλίγεται»</w:t>
      </w:r>
      <w:r w:rsidR="00B27693">
        <w:rPr>
          <w:rFonts w:asciiTheme="minorHAnsi" w:hAnsiTheme="minorHAnsi" w:cstheme="minorHAnsi"/>
          <w:color w:val="000000" w:themeColor="text1"/>
        </w:rPr>
        <w:t xml:space="preserve"> γύρω από τον εαυτό του για να σχηματιστεί η τρισδιάστατη δομή του στο χώρο</w:t>
      </w:r>
      <w:r w:rsidR="00021516">
        <w:rPr>
          <w:rFonts w:asciiTheme="minorHAnsi" w:hAnsiTheme="minorHAnsi" w:cstheme="minorHAnsi"/>
          <w:color w:val="000000" w:themeColor="text1"/>
        </w:rPr>
        <w:t>. Το πολυπεπτίδιο από μόνο του δεν έχει τρισδιάστα</w:t>
      </w:r>
      <w:r w:rsidR="003036E8">
        <w:rPr>
          <w:rFonts w:asciiTheme="minorHAnsi" w:hAnsiTheme="minorHAnsi" w:cstheme="minorHAnsi"/>
          <w:color w:val="000000" w:themeColor="text1"/>
        </w:rPr>
        <w:t>τ</w:t>
      </w:r>
      <w:r w:rsidR="00021516">
        <w:rPr>
          <w:rFonts w:asciiTheme="minorHAnsi" w:hAnsiTheme="minorHAnsi" w:cstheme="minorHAnsi"/>
          <w:color w:val="000000" w:themeColor="text1"/>
        </w:rPr>
        <w:t>η</w:t>
      </w:r>
      <w:r w:rsidR="003036E8">
        <w:rPr>
          <w:rFonts w:asciiTheme="minorHAnsi" w:hAnsiTheme="minorHAnsi" w:cstheme="minorHAnsi"/>
          <w:color w:val="000000" w:themeColor="text1"/>
        </w:rPr>
        <w:t xml:space="preserve"> δομή</w:t>
      </w:r>
      <w:r w:rsidR="00021516">
        <w:rPr>
          <w:rFonts w:asciiTheme="minorHAnsi" w:hAnsiTheme="minorHAnsi" w:cstheme="minorHAnsi"/>
          <w:color w:val="000000" w:themeColor="text1"/>
        </w:rPr>
        <w:t>(είναι απλώς μια αλληλουχία αμιν</w:t>
      </w:r>
      <w:r w:rsidR="003036E8">
        <w:rPr>
          <w:rFonts w:asciiTheme="minorHAnsi" w:hAnsiTheme="minorHAnsi" w:cstheme="minorHAnsi"/>
          <w:color w:val="000000" w:themeColor="text1"/>
        </w:rPr>
        <w:t>ο</w:t>
      </w:r>
      <w:r w:rsidR="00021516">
        <w:rPr>
          <w:rFonts w:asciiTheme="minorHAnsi" w:hAnsiTheme="minorHAnsi" w:cstheme="minorHAnsi"/>
          <w:color w:val="000000" w:themeColor="text1"/>
        </w:rPr>
        <w:t>ξέων)</w:t>
      </w:r>
      <w:r w:rsidR="00885E1E">
        <w:rPr>
          <w:rFonts w:asciiTheme="minorHAnsi" w:hAnsiTheme="minorHAnsi" w:cstheme="minorHAnsi"/>
          <w:color w:val="000000" w:themeColor="text1"/>
        </w:rPr>
        <w:t>. Η αλληλεπίδραση των αμινοξέων τ</w:t>
      </w:r>
      <w:r w:rsidR="00702AD8">
        <w:rPr>
          <w:rFonts w:asciiTheme="minorHAnsi" w:hAnsiTheme="minorHAnsi" w:cstheme="minorHAnsi"/>
          <w:color w:val="000000" w:themeColor="text1"/>
        </w:rPr>
        <w:t>ης</w:t>
      </w:r>
      <w:r w:rsidR="00885E1E">
        <w:rPr>
          <w:rFonts w:asciiTheme="minorHAnsi" w:hAnsiTheme="minorHAnsi" w:cstheme="minorHAnsi"/>
          <w:color w:val="000000" w:themeColor="text1"/>
        </w:rPr>
        <w:t xml:space="preserve"> μεταξύ τους </w:t>
      </w:r>
      <w:r w:rsidR="00206720">
        <w:rPr>
          <w:rFonts w:asciiTheme="minorHAnsi" w:hAnsiTheme="minorHAnsi" w:cstheme="minorHAnsi"/>
          <w:color w:val="000000" w:themeColor="text1"/>
        </w:rPr>
        <w:t xml:space="preserve">με βάση την υδροφοβία </w:t>
      </w:r>
      <w:r w:rsidR="00053CE5">
        <w:rPr>
          <w:rFonts w:asciiTheme="minorHAnsi" w:hAnsiTheme="minorHAnsi" w:cstheme="minorHAnsi"/>
          <w:color w:val="000000" w:themeColor="text1"/>
        </w:rPr>
        <w:t xml:space="preserve">και με </w:t>
      </w:r>
      <w:r w:rsidR="00702AD8">
        <w:rPr>
          <w:rFonts w:asciiTheme="minorHAnsi" w:hAnsiTheme="minorHAnsi" w:cstheme="minorHAnsi"/>
          <w:color w:val="000000" w:themeColor="text1"/>
        </w:rPr>
        <w:t xml:space="preserve">ορισμένες χημικές αντιδράσεις </w:t>
      </w:r>
      <w:r w:rsidR="00885E1E">
        <w:rPr>
          <w:rFonts w:asciiTheme="minorHAnsi" w:hAnsiTheme="minorHAnsi" w:cstheme="minorHAnsi"/>
          <w:color w:val="000000" w:themeColor="text1"/>
        </w:rPr>
        <w:t xml:space="preserve">είναι που </w:t>
      </w:r>
      <w:r w:rsidR="00702AD8">
        <w:rPr>
          <w:rFonts w:asciiTheme="minorHAnsi" w:hAnsiTheme="minorHAnsi" w:cstheme="minorHAnsi"/>
          <w:color w:val="000000" w:themeColor="text1"/>
        </w:rPr>
        <w:t>της</w:t>
      </w:r>
      <w:r w:rsidR="00885E1E">
        <w:rPr>
          <w:rFonts w:asciiTheme="minorHAnsi" w:hAnsiTheme="minorHAnsi" w:cstheme="minorHAnsi"/>
          <w:color w:val="000000" w:themeColor="text1"/>
        </w:rPr>
        <w:t xml:space="preserve"> δίνει τελικά σχήμα</w:t>
      </w:r>
      <w:r w:rsidR="005D2B5E">
        <w:rPr>
          <w:rFonts w:asciiTheme="minorHAnsi" w:hAnsiTheme="minorHAnsi" w:cstheme="minorHAnsi"/>
          <w:color w:val="000000" w:themeColor="text1"/>
        </w:rPr>
        <w:t>.</w:t>
      </w:r>
    </w:p>
    <w:p w14:paraId="24CCDB0F" w14:textId="317DF49B" w:rsidR="005D2B5E" w:rsidRPr="00A02992" w:rsidRDefault="005D2B5E" w:rsidP="005D2B5E">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(πηγή</w:t>
      </w:r>
      <w:r w:rsidRPr="005D2B5E">
        <w:rPr>
          <w:rFonts w:asciiTheme="minorHAnsi" w:hAnsiTheme="minorHAnsi" w:cstheme="minorHAnsi"/>
          <w:color w:val="000000" w:themeColor="text1"/>
        </w:rPr>
        <w:t xml:space="preserve">: </w:t>
      </w:r>
      <w:hyperlink r:id="rId22" w:history="1">
        <w:r w:rsidRPr="00363609">
          <w:rPr>
            <w:rStyle w:val="Hyperlink"/>
            <w:rFonts w:asciiTheme="minorHAnsi" w:hAnsiTheme="minorHAnsi" w:cstheme="minorHAnsi"/>
            <w:lang w:val="en-US"/>
          </w:rPr>
          <w:t>https</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comis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med</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uvm</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edu</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vic</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coursefiles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_10400_574581210/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w:t>
        </w:r>
        <w:r w:rsidRPr="00363609">
          <w:rPr>
            <w:rStyle w:val="Hyperlink"/>
            <w:rFonts w:asciiTheme="minorHAnsi" w:hAnsiTheme="minorHAnsi" w:cstheme="minorHAnsi"/>
            <w:lang w:val="en-US"/>
          </w:rPr>
          <w:t>org</w:t>
        </w:r>
        <w:r w:rsidRPr="00363609">
          <w:rPr>
            <w:rStyle w:val="Hyperlink"/>
            <w:rFonts w:asciiTheme="minorHAnsi" w:hAnsiTheme="minorHAnsi" w:cstheme="minorHAnsi"/>
          </w:rPr>
          <w:t>/</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8.</w:t>
        </w:r>
        <w:r w:rsidRPr="00363609">
          <w:rPr>
            <w:rStyle w:val="Hyperlink"/>
            <w:rFonts w:asciiTheme="minorHAnsi" w:hAnsiTheme="minorHAnsi" w:cstheme="minorHAnsi"/>
            <w:lang w:val="en-US"/>
          </w:rPr>
          <w:t>html</w:t>
        </w:r>
      </w:hyperlink>
      <w:r w:rsidRPr="005D2B5E">
        <w:rPr>
          <w:rFonts w:asciiTheme="minorHAnsi" w:hAnsiTheme="minorHAnsi" w:cstheme="minorHAnsi"/>
          <w:color w:val="000000" w:themeColor="text1"/>
        </w:rPr>
        <w:t xml:space="preserve"> )</w:t>
      </w:r>
    </w:p>
    <w:p w14:paraId="36850419" w14:textId="77777777" w:rsidR="0067171A" w:rsidRPr="00A02992" w:rsidRDefault="0067171A" w:rsidP="005D2B5E">
      <w:pPr>
        <w:pStyle w:val="ListParagraph"/>
        <w:rPr>
          <w:rFonts w:asciiTheme="minorHAnsi" w:hAnsiTheme="minorHAnsi" w:cstheme="minorHAnsi"/>
          <w:color w:val="000000" w:themeColor="text1"/>
        </w:rPr>
      </w:pPr>
    </w:p>
    <w:p w14:paraId="660EA130" w14:textId="301D6F98" w:rsidR="0067171A" w:rsidRDefault="0067171A" w:rsidP="00285F2E">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Οι </w:t>
      </w:r>
      <w:proofErr w:type="spellStart"/>
      <w:r>
        <w:rPr>
          <w:rFonts w:asciiTheme="minorHAnsi" w:hAnsiTheme="minorHAnsi" w:cstheme="minorHAnsi"/>
          <w:color w:val="000000" w:themeColor="text1"/>
        </w:rPr>
        <w:t>αυτοοργανούμενοι</w:t>
      </w:r>
      <w:proofErr w:type="spellEnd"/>
      <w:r>
        <w:rPr>
          <w:rFonts w:asciiTheme="minorHAnsi" w:hAnsiTheme="minorHAnsi" w:cstheme="minorHAnsi"/>
          <w:color w:val="000000" w:themeColor="text1"/>
        </w:rPr>
        <w:t xml:space="preserve"> χάρτες είναι μέθοδος </w:t>
      </w:r>
      <w:r w:rsidR="00A151E1">
        <w:rPr>
          <w:rFonts w:asciiTheme="minorHAnsi" w:hAnsiTheme="minorHAnsi" w:cstheme="minorHAnsi"/>
          <w:color w:val="000000" w:themeColor="text1"/>
        </w:rPr>
        <w:t xml:space="preserve">αυτοματοποιημένης </w:t>
      </w:r>
      <w:r>
        <w:rPr>
          <w:rFonts w:asciiTheme="minorHAnsi" w:hAnsiTheme="minorHAnsi" w:cstheme="minorHAnsi"/>
          <w:color w:val="000000" w:themeColor="text1"/>
        </w:rPr>
        <w:t>ανάλυσης</w:t>
      </w:r>
      <w:r w:rsidR="009D7B24">
        <w:rPr>
          <w:rFonts w:asciiTheme="minorHAnsi" w:hAnsiTheme="minorHAnsi" w:cstheme="minorHAnsi"/>
          <w:color w:val="000000" w:themeColor="text1"/>
        </w:rPr>
        <w:t xml:space="preserve"> κατά την οποία </w:t>
      </w:r>
      <w:r w:rsidR="003036E8">
        <w:rPr>
          <w:rFonts w:asciiTheme="minorHAnsi" w:hAnsiTheme="minorHAnsi" w:cstheme="minorHAnsi"/>
          <w:color w:val="000000" w:themeColor="text1"/>
        </w:rPr>
        <w:t xml:space="preserve">στοιχεία δεδομένων ταξινομούνται </w:t>
      </w:r>
      <w:r w:rsidR="001F1409">
        <w:rPr>
          <w:rFonts w:asciiTheme="minorHAnsi" w:hAnsiTheme="minorHAnsi" w:cstheme="minorHAnsi"/>
          <w:color w:val="000000" w:themeColor="text1"/>
        </w:rPr>
        <w:t>σε ομάδες</w:t>
      </w:r>
      <w:r w:rsidR="009833D3">
        <w:rPr>
          <w:rFonts w:asciiTheme="minorHAnsi" w:hAnsiTheme="minorHAnsi" w:cstheme="minorHAnsi"/>
          <w:color w:val="000000" w:themeColor="text1"/>
        </w:rPr>
        <w:t>-κλάσεις</w:t>
      </w:r>
      <w:r w:rsidR="001F1409">
        <w:rPr>
          <w:rFonts w:asciiTheme="minorHAnsi" w:hAnsiTheme="minorHAnsi" w:cstheme="minorHAnsi"/>
          <w:color w:val="000000" w:themeColor="text1"/>
        </w:rPr>
        <w:t xml:space="preserve"> </w:t>
      </w:r>
      <w:r w:rsidR="003036E8">
        <w:rPr>
          <w:rFonts w:asciiTheme="minorHAnsi" w:hAnsiTheme="minorHAnsi" w:cstheme="minorHAnsi"/>
          <w:color w:val="000000" w:themeColor="text1"/>
        </w:rPr>
        <w:t>με βάση ένα πλέγμα</w:t>
      </w:r>
      <w:r w:rsidR="00BA78B1">
        <w:rPr>
          <w:rFonts w:asciiTheme="minorHAnsi" w:hAnsiTheme="minorHAnsi" w:cstheme="minorHAnsi"/>
          <w:color w:val="000000" w:themeColor="text1"/>
        </w:rPr>
        <w:t xml:space="preserve"> και έναν αλγόριθμο</w:t>
      </w:r>
      <w:r w:rsidR="00C25F7E">
        <w:rPr>
          <w:rFonts w:asciiTheme="minorHAnsi" w:hAnsiTheme="minorHAnsi" w:cstheme="minorHAnsi"/>
          <w:color w:val="000000" w:themeColor="text1"/>
        </w:rPr>
        <w:t xml:space="preserve"> που βασίζεται σε διανύσματα</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rPr>
        <w:t xml:space="preserve">και </w:t>
      </w:r>
      <w:proofErr w:type="spellStart"/>
      <w:r w:rsidR="0042191A">
        <w:rPr>
          <w:rFonts w:asciiTheme="minorHAnsi" w:hAnsiTheme="minorHAnsi" w:cstheme="minorHAnsi"/>
          <w:color w:val="000000" w:themeColor="text1"/>
        </w:rPr>
        <w:t>ευρετικές</w:t>
      </w:r>
      <w:proofErr w:type="spellEnd"/>
      <w:r w:rsidR="00A05BFC">
        <w:rPr>
          <w:rFonts w:asciiTheme="minorHAnsi" w:hAnsiTheme="minorHAnsi" w:cstheme="minorHAnsi"/>
          <w:color w:val="000000" w:themeColor="text1"/>
        </w:rPr>
        <w:t xml:space="preserve"> μεθόδους</w:t>
      </w:r>
      <w:r w:rsidR="0061476E">
        <w:rPr>
          <w:rFonts w:asciiTheme="minorHAnsi" w:hAnsiTheme="minorHAnsi" w:cstheme="minorHAnsi"/>
          <w:color w:val="000000" w:themeColor="text1"/>
        </w:rPr>
        <w:t>.</w:t>
      </w:r>
      <w:r w:rsidR="001738D1">
        <w:rPr>
          <w:rFonts w:asciiTheme="minorHAnsi" w:hAnsiTheme="minorHAnsi" w:cstheme="minorHAnsi"/>
          <w:color w:val="000000" w:themeColor="text1"/>
        </w:rPr>
        <w:t xml:space="preserve"> Οι κόμβοι του γράφου</w:t>
      </w:r>
      <w:r w:rsidR="00B83A01">
        <w:rPr>
          <w:rFonts w:asciiTheme="minorHAnsi" w:hAnsiTheme="minorHAnsi" w:cstheme="minorHAnsi"/>
          <w:color w:val="000000" w:themeColor="text1"/>
        </w:rPr>
        <w:t xml:space="preserve">, στην περίπτωση που αναπαριστούν βιολογικές </w:t>
      </w:r>
      <w:r w:rsidR="0004023B">
        <w:rPr>
          <w:rFonts w:asciiTheme="minorHAnsi" w:hAnsiTheme="minorHAnsi" w:cstheme="minorHAnsi"/>
          <w:color w:val="000000" w:themeColor="text1"/>
        </w:rPr>
        <w:t>συμβολοσειρές, είναι γειτονικοί όταν οι αντίστοιχες συμβολοσειρές παρο</w:t>
      </w:r>
      <w:r w:rsidR="009C5122">
        <w:rPr>
          <w:rFonts w:asciiTheme="minorHAnsi" w:hAnsiTheme="minorHAnsi" w:cstheme="minorHAnsi"/>
          <w:color w:val="000000" w:themeColor="text1"/>
        </w:rPr>
        <w:t>υσιάζουν μεγαλύτερη ομοιότητα μεταξύ τους</w:t>
      </w:r>
      <w:r w:rsidR="001C7B64">
        <w:rPr>
          <w:rFonts w:asciiTheme="minorHAnsi" w:hAnsiTheme="minorHAnsi" w:cstheme="minorHAnsi"/>
          <w:color w:val="000000" w:themeColor="text1"/>
        </w:rPr>
        <w:t>, δηλαδή μικρότερ</w:t>
      </w:r>
      <w:r w:rsidR="0042191A">
        <w:rPr>
          <w:rFonts w:asciiTheme="minorHAnsi" w:hAnsiTheme="minorHAnsi" w:cstheme="minorHAnsi"/>
          <w:color w:val="000000" w:themeColor="text1"/>
        </w:rPr>
        <w:t xml:space="preserve">ο </w:t>
      </w:r>
      <w:r w:rsidR="0042191A">
        <w:rPr>
          <w:rFonts w:asciiTheme="minorHAnsi" w:hAnsiTheme="minorHAnsi" w:cstheme="minorHAnsi"/>
          <w:color w:val="000000" w:themeColor="text1"/>
          <w:lang w:val="en-US"/>
        </w:rPr>
        <w:t>edit</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lang w:val="en-US"/>
        </w:rPr>
        <w:t>distance</w:t>
      </w:r>
      <w:r w:rsidR="009C5122">
        <w:rPr>
          <w:rFonts w:asciiTheme="minorHAnsi" w:hAnsiTheme="minorHAnsi" w:cstheme="minorHAnsi"/>
          <w:color w:val="000000" w:themeColor="text1"/>
        </w:rPr>
        <w:t>.</w:t>
      </w:r>
    </w:p>
    <w:p w14:paraId="7EEA90FB" w14:textId="05758427" w:rsidR="00EA21ED" w:rsidRPr="00A02992" w:rsidRDefault="00EA21ED" w:rsidP="00285F2E">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EA21ED">
        <w:rPr>
          <w:rFonts w:asciiTheme="minorHAnsi" w:hAnsiTheme="minorHAnsi" w:cstheme="minorHAnsi"/>
          <w:color w:val="000000" w:themeColor="text1"/>
        </w:rPr>
        <w:t xml:space="preserve">: </w:t>
      </w:r>
      <w:hyperlink r:id="rId23" w:history="1">
        <w:r w:rsidR="00285F2E" w:rsidRPr="000F65AE">
          <w:rPr>
            <w:rStyle w:val="Hyperlink"/>
            <w:rFonts w:asciiTheme="minorHAnsi" w:hAnsiTheme="minorHAnsi" w:cstheme="minorHAnsi"/>
            <w:lang w:val="en-US"/>
          </w:rPr>
          <w:t>https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hasler</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ece</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gatech</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edu</w:t>
        </w:r>
        <w:proofErr w:type="spellEnd"/>
        <w:r w:rsidR="00285F2E" w:rsidRPr="000F65AE">
          <w:rPr>
            <w:rStyle w:val="Hyperlink"/>
            <w:rFonts w:asciiTheme="minorHAnsi" w:hAnsiTheme="minorHAnsi" w:cstheme="minorHAnsi"/>
          </w:rPr>
          <w:t>/</w:t>
        </w:r>
        <w:r w:rsidR="00285F2E" w:rsidRPr="000F65AE">
          <w:rPr>
            <w:rStyle w:val="Hyperlink"/>
            <w:rFonts w:asciiTheme="minorHAnsi" w:hAnsiTheme="minorHAnsi" w:cstheme="minorHAnsi"/>
            <w:lang w:val="en-US"/>
          </w:rPr>
          <w:t>Courses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MachineLearning</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FoundationalPapers</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KohonenSOM</w:t>
        </w:r>
        <w:proofErr w:type="spellEnd"/>
        <w:r w:rsidR="00285F2E" w:rsidRPr="000F65AE">
          <w:rPr>
            <w:rStyle w:val="Hyperlink"/>
            <w:rFonts w:asciiTheme="minorHAnsi" w:hAnsiTheme="minorHAnsi" w:cstheme="minorHAnsi"/>
          </w:rPr>
          <w:t>2013.</w:t>
        </w:r>
        <w:r w:rsidR="00285F2E" w:rsidRPr="000F65AE">
          <w:rPr>
            <w:rStyle w:val="Hyperlink"/>
            <w:rFonts w:asciiTheme="minorHAnsi" w:hAnsiTheme="minorHAnsi" w:cstheme="minorHAnsi"/>
            <w:lang w:val="en-US"/>
          </w:rPr>
          <w:t>pdf</w:t>
        </w:r>
      </w:hyperlink>
      <w:r w:rsidR="00285F2E" w:rsidRPr="00285F2E">
        <w:rPr>
          <w:rFonts w:asciiTheme="minorHAnsi" w:hAnsiTheme="minorHAnsi" w:cstheme="minorHAnsi"/>
          <w:color w:val="000000" w:themeColor="text1"/>
        </w:rPr>
        <w:t xml:space="preserve"> )</w:t>
      </w:r>
    </w:p>
    <w:p w14:paraId="24C9E870" w14:textId="77777777" w:rsidR="00BA6939" w:rsidRPr="00A02992" w:rsidRDefault="00BA6939" w:rsidP="00285F2E">
      <w:pPr>
        <w:pStyle w:val="ListParagraph"/>
        <w:rPr>
          <w:rFonts w:asciiTheme="minorHAnsi" w:hAnsiTheme="minorHAnsi" w:cstheme="minorHAnsi"/>
          <w:color w:val="000000" w:themeColor="text1"/>
        </w:rPr>
      </w:pPr>
    </w:p>
    <w:p w14:paraId="636469DF" w14:textId="5B427F43" w:rsidR="00BA6939" w:rsidRDefault="00972067" w:rsidP="00796E5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Ένας β</w:t>
      </w:r>
      <w:r w:rsidR="00BA6939">
        <w:rPr>
          <w:rFonts w:asciiTheme="minorHAnsi" w:hAnsiTheme="minorHAnsi" w:cstheme="minorHAnsi"/>
          <w:color w:val="000000" w:themeColor="text1"/>
        </w:rPr>
        <w:t>ιολογικός δείκτης</w:t>
      </w:r>
      <w:r w:rsidR="006C5F95">
        <w:rPr>
          <w:rFonts w:asciiTheme="minorHAnsi" w:hAnsiTheme="minorHAnsi" w:cstheme="minorHAnsi"/>
          <w:color w:val="000000" w:themeColor="text1"/>
        </w:rPr>
        <w:t xml:space="preserve"> </w:t>
      </w:r>
      <w:r w:rsidR="00EB3AE1">
        <w:rPr>
          <w:rFonts w:asciiTheme="minorHAnsi" w:hAnsiTheme="minorHAnsi" w:cstheme="minorHAnsi"/>
          <w:color w:val="000000" w:themeColor="text1"/>
        </w:rPr>
        <w:t xml:space="preserve">προκύπτει από </w:t>
      </w:r>
      <w:r w:rsidR="004B5BEE">
        <w:rPr>
          <w:rFonts w:asciiTheme="minorHAnsi" w:hAnsiTheme="minorHAnsi" w:cstheme="minorHAnsi"/>
          <w:color w:val="000000" w:themeColor="text1"/>
        </w:rPr>
        <w:t>μετρήσεις είτε</w:t>
      </w:r>
      <w:r w:rsidR="00AD7B1C">
        <w:rPr>
          <w:rFonts w:asciiTheme="minorHAnsi" w:hAnsiTheme="minorHAnsi" w:cstheme="minorHAnsi"/>
          <w:color w:val="000000" w:themeColor="text1"/>
        </w:rPr>
        <w:t xml:space="preserve"> στις φυσιολογικές λειτουργίες ενός </w:t>
      </w:r>
      <w:r w:rsidR="00A8254D">
        <w:rPr>
          <w:rFonts w:asciiTheme="minorHAnsi" w:hAnsiTheme="minorHAnsi" w:cstheme="minorHAnsi"/>
          <w:color w:val="000000" w:themeColor="text1"/>
        </w:rPr>
        <w:t>οργανισμού</w:t>
      </w:r>
      <w:r w:rsidR="00AD7B1C">
        <w:rPr>
          <w:rFonts w:asciiTheme="minorHAnsi" w:hAnsiTheme="minorHAnsi" w:cstheme="minorHAnsi"/>
          <w:color w:val="000000" w:themeColor="text1"/>
        </w:rPr>
        <w:t xml:space="preserve"> ή από ανάλυση δείγματος</w:t>
      </w:r>
      <w:r w:rsidR="00FB1ECD">
        <w:rPr>
          <w:rFonts w:asciiTheme="minorHAnsi" w:hAnsiTheme="minorHAnsi" w:cstheme="minorHAnsi"/>
          <w:color w:val="000000" w:themeColor="text1"/>
        </w:rPr>
        <w:t>(πχ</w:t>
      </w:r>
      <w:r w:rsidR="00FB1ECD" w:rsidRPr="00FB1ECD">
        <w:rPr>
          <w:rFonts w:asciiTheme="minorHAnsi" w:hAnsiTheme="minorHAnsi" w:cstheme="minorHAnsi"/>
          <w:color w:val="000000" w:themeColor="text1"/>
        </w:rPr>
        <w:t xml:space="preserve">: </w:t>
      </w:r>
      <w:r w:rsidR="00FB1ECD">
        <w:rPr>
          <w:rFonts w:asciiTheme="minorHAnsi" w:hAnsiTheme="minorHAnsi" w:cstheme="minorHAnsi"/>
          <w:color w:val="000000" w:themeColor="text1"/>
        </w:rPr>
        <w:t>αίματος). Δ</w:t>
      </w:r>
      <w:r w:rsidR="006C5F95">
        <w:rPr>
          <w:rFonts w:asciiTheme="minorHAnsi" w:hAnsiTheme="minorHAnsi" w:cstheme="minorHAnsi"/>
          <w:color w:val="000000" w:themeColor="text1"/>
        </w:rPr>
        <w:t>είχνει την κατάσταση της υγείας σε μια δεδομένη στιγμή.</w:t>
      </w:r>
      <w:r w:rsidR="00796E54">
        <w:rPr>
          <w:rFonts w:asciiTheme="minorHAnsi" w:hAnsiTheme="minorHAnsi" w:cstheme="minorHAnsi"/>
          <w:color w:val="000000" w:themeColor="text1"/>
        </w:rPr>
        <w:t xml:space="preserve"> </w:t>
      </w:r>
      <w:r w:rsidR="00A8254D">
        <w:rPr>
          <w:rFonts w:asciiTheme="minorHAnsi" w:hAnsiTheme="minorHAnsi" w:cstheme="minorHAnsi"/>
          <w:color w:val="000000" w:themeColor="text1"/>
        </w:rPr>
        <w:t>Κάποιοι βιολογικοί δείκτες αποκαλύπτουν στοιχεί για τα γονιδιακά χαρακτηριστικά του οργανισμού.</w:t>
      </w:r>
    </w:p>
    <w:p w14:paraId="5B79BBBF" w14:textId="3914D8F8" w:rsidR="00A8254D" w:rsidRPr="00A02992" w:rsidRDefault="00A8254D" w:rsidP="00997F7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97F7C">
        <w:rPr>
          <w:rFonts w:asciiTheme="minorHAnsi" w:hAnsiTheme="minorHAnsi" w:cstheme="minorHAnsi"/>
          <w:color w:val="000000" w:themeColor="text1"/>
        </w:rPr>
        <w:t xml:space="preserve">: </w:t>
      </w:r>
      <w:hyperlink r:id="rId24" w:history="1">
        <w:r w:rsidR="00997F7C" w:rsidRPr="000F65AE">
          <w:rPr>
            <w:rStyle w:val="Hyperlink"/>
            <w:rFonts w:asciiTheme="minorHAnsi" w:hAnsiTheme="minorHAnsi" w:cstheme="minorHAnsi"/>
            <w:lang w:val="en-US"/>
          </w:rPr>
          <w:t>https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www</w:t>
        </w:r>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niehs</w:t>
        </w:r>
        <w:proofErr w:type="spellEnd"/>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nih</w:t>
        </w:r>
        <w:proofErr w:type="spellEnd"/>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gov</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health</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topics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science</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biomarkers</w:t>
        </w:r>
      </w:hyperlink>
      <w:r w:rsidR="00997F7C" w:rsidRPr="00997F7C">
        <w:rPr>
          <w:rFonts w:asciiTheme="minorHAnsi" w:hAnsiTheme="minorHAnsi" w:cstheme="minorHAnsi"/>
          <w:color w:val="000000" w:themeColor="text1"/>
        </w:rPr>
        <w:t xml:space="preserve"> )</w:t>
      </w:r>
    </w:p>
    <w:p w14:paraId="4230D933" w14:textId="77777777" w:rsidR="00997F7C" w:rsidRPr="00A02992" w:rsidRDefault="00997F7C" w:rsidP="00997F7C">
      <w:pPr>
        <w:pStyle w:val="ListParagraph"/>
        <w:rPr>
          <w:rFonts w:asciiTheme="minorHAnsi" w:hAnsiTheme="minorHAnsi" w:cstheme="minorHAnsi"/>
          <w:color w:val="000000" w:themeColor="text1"/>
        </w:rPr>
      </w:pPr>
    </w:p>
    <w:p w14:paraId="6BA210E3" w14:textId="715D0813" w:rsidR="00997F7C" w:rsidRDefault="00C6473C" w:rsidP="009D75E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G</w:t>
      </w:r>
      <w:r w:rsidR="00997F7C">
        <w:rPr>
          <w:rFonts w:asciiTheme="minorHAnsi" w:hAnsiTheme="minorHAnsi" w:cstheme="minorHAnsi"/>
          <w:color w:val="000000" w:themeColor="text1"/>
          <w:lang w:val="en-US"/>
        </w:rPr>
        <w:t>enomic</w:t>
      </w:r>
      <w:r w:rsidR="00997F7C" w:rsidRPr="0010041C">
        <w:rPr>
          <w:rFonts w:asciiTheme="minorHAnsi" w:hAnsiTheme="minorHAnsi" w:cstheme="minorHAnsi"/>
          <w:color w:val="000000" w:themeColor="text1"/>
        </w:rPr>
        <w:t xml:space="preserve"> </w:t>
      </w:r>
      <w:r w:rsidR="00997F7C">
        <w:rPr>
          <w:rFonts w:asciiTheme="minorHAnsi" w:hAnsiTheme="minorHAnsi" w:cstheme="minorHAnsi"/>
          <w:color w:val="000000" w:themeColor="text1"/>
          <w:lang w:val="en-US"/>
        </w:rPr>
        <w:t>driver</w:t>
      </w:r>
      <w:r w:rsidR="002A0F3A" w:rsidRPr="0010041C">
        <w:rPr>
          <w:rFonts w:asciiTheme="minorHAnsi" w:hAnsiTheme="minorHAnsi" w:cstheme="minorHAnsi"/>
          <w:color w:val="000000" w:themeColor="text1"/>
        </w:rPr>
        <w:t xml:space="preserve"> </w:t>
      </w:r>
      <w:r w:rsidR="002A0F3A">
        <w:rPr>
          <w:rFonts w:asciiTheme="minorHAnsi" w:hAnsiTheme="minorHAnsi" w:cstheme="minorHAnsi"/>
          <w:color w:val="000000" w:themeColor="text1"/>
        </w:rPr>
        <w:t xml:space="preserve">είναι μια </w:t>
      </w:r>
      <w:r w:rsidR="0010041C">
        <w:rPr>
          <w:rFonts w:asciiTheme="minorHAnsi" w:hAnsiTheme="minorHAnsi" w:cstheme="minorHAnsi"/>
          <w:color w:val="000000" w:themeColor="text1"/>
        </w:rPr>
        <w:t xml:space="preserve">μετάλλαξη του </w:t>
      </w:r>
      <w:proofErr w:type="spellStart"/>
      <w:r w:rsidR="0010041C">
        <w:rPr>
          <w:rFonts w:asciiTheme="minorHAnsi" w:hAnsiTheme="minorHAnsi" w:cstheme="minorHAnsi"/>
          <w:color w:val="000000" w:themeColor="text1"/>
        </w:rPr>
        <w:t>γονιδιώματος</w:t>
      </w:r>
      <w:proofErr w:type="spellEnd"/>
      <w:r w:rsidR="0010041C">
        <w:rPr>
          <w:rFonts w:asciiTheme="minorHAnsi" w:hAnsiTheme="minorHAnsi" w:cstheme="minorHAnsi"/>
          <w:color w:val="000000" w:themeColor="text1"/>
        </w:rPr>
        <w:t xml:space="preserve"> ενός ασθενή που οδηγεί στο σχηματισμό </w:t>
      </w:r>
      <w:r w:rsidR="009D75E4">
        <w:rPr>
          <w:rFonts w:asciiTheme="minorHAnsi" w:hAnsiTheme="minorHAnsi" w:cstheme="minorHAnsi"/>
          <w:color w:val="000000" w:themeColor="text1"/>
        </w:rPr>
        <w:t xml:space="preserve">και την εξάπλωση </w:t>
      </w:r>
      <w:r w:rsidR="0010041C">
        <w:rPr>
          <w:rFonts w:asciiTheme="minorHAnsi" w:hAnsiTheme="minorHAnsi" w:cstheme="minorHAnsi"/>
          <w:color w:val="000000" w:themeColor="text1"/>
        </w:rPr>
        <w:t>καρκινικών ιστών.</w:t>
      </w:r>
    </w:p>
    <w:p w14:paraId="0C9EC337" w14:textId="0F4B9319" w:rsidR="009D75E4" w:rsidRPr="00A02992" w:rsidRDefault="009D75E4" w:rsidP="009D75E4">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D75E4">
        <w:rPr>
          <w:rFonts w:asciiTheme="minorHAnsi" w:hAnsiTheme="minorHAnsi" w:cstheme="minorHAnsi"/>
          <w:color w:val="000000" w:themeColor="text1"/>
        </w:rPr>
        <w:t xml:space="preserve">: </w:t>
      </w:r>
      <w:hyperlink r:id="rId25"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publications</w:t>
        </w:r>
        <w:r w:rsidRPr="000F65AE">
          <w:rPr>
            <w:rStyle w:val="Hyperlink"/>
            <w:rFonts w:asciiTheme="minorHAnsi" w:hAnsiTheme="minorHAnsi" w:cstheme="minorHAnsi"/>
          </w:rPr>
          <w:t>/</w:t>
        </w:r>
        <w:r w:rsidRPr="000F65AE">
          <w:rPr>
            <w:rStyle w:val="Hyperlink"/>
            <w:rFonts w:asciiTheme="minorHAnsi" w:hAnsiTheme="minorHAnsi" w:cstheme="minorHAnsi"/>
            <w:lang w:val="en-US"/>
          </w:rPr>
          <w:t>dictionaries</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terms</w:t>
        </w:r>
        <w:r w:rsidRPr="000F65AE">
          <w:rPr>
            <w:rStyle w:val="Hyperlink"/>
            <w:rFonts w:asciiTheme="minorHAnsi" w:hAnsiTheme="minorHAnsi" w:cstheme="minorHAnsi"/>
          </w:rPr>
          <w:t>/</w:t>
        </w:r>
        <w:r w:rsidRPr="000F65AE">
          <w:rPr>
            <w:rStyle w:val="Hyperlink"/>
            <w:rFonts w:asciiTheme="minorHAnsi" w:hAnsiTheme="minorHAnsi" w:cstheme="minorHAnsi"/>
            <w:lang w:val="en-US"/>
          </w:rPr>
          <w:t>def</w:t>
        </w:r>
        <w:r w:rsidRPr="000F65AE">
          <w:rPr>
            <w:rStyle w:val="Hyperlink"/>
            <w:rFonts w:asciiTheme="minorHAnsi" w:hAnsiTheme="minorHAnsi" w:cstheme="minorHAnsi"/>
          </w:rPr>
          <w:t>/</w:t>
        </w:r>
        <w:r w:rsidRPr="000F65AE">
          <w:rPr>
            <w:rStyle w:val="Hyperlink"/>
            <w:rFonts w:asciiTheme="minorHAnsi" w:hAnsiTheme="minorHAnsi" w:cstheme="minorHAnsi"/>
            <w:lang w:val="en-US"/>
          </w:rPr>
          <w:t>driver</w:t>
        </w:r>
        <w:r w:rsidRPr="000F65AE">
          <w:rPr>
            <w:rStyle w:val="Hyperlink"/>
            <w:rFonts w:asciiTheme="minorHAnsi" w:hAnsiTheme="minorHAnsi" w:cstheme="minorHAnsi"/>
          </w:rPr>
          <w:t>-</w:t>
        </w:r>
        <w:r w:rsidRPr="000F65AE">
          <w:rPr>
            <w:rStyle w:val="Hyperlink"/>
            <w:rFonts w:asciiTheme="minorHAnsi" w:hAnsiTheme="minorHAnsi" w:cstheme="minorHAnsi"/>
            <w:lang w:val="en-US"/>
          </w:rPr>
          <w:t>mutation</w:t>
        </w:r>
      </w:hyperlink>
      <w:r w:rsidRPr="009D75E4">
        <w:rPr>
          <w:rFonts w:asciiTheme="minorHAnsi" w:hAnsiTheme="minorHAnsi" w:cstheme="minorHAnsi"/>
          <w:color w:val="000000" w:themeColor="text1"/>
        </w:rPr>
        <w:t xml:space="preserve"> )</w:t>
      </w:r>
    </w:p>
    <w:p w14:paraId="438731F9" w14:textId="77777777" w:rsidR="00383E56" w:rsidRPr="00A02992" w:rsidRDefault="00383E56" w:rsidP="009D75E4">
      <w:pPr>
        <w:pStyle w:val="ListParagraph"/>
        <w:rPr>
          <w:rFonts w:asciiTheme="minorHAnsi" w:hAnsiTheme="minorHAnsi" w:cstheme="minorHAnsi"/>
          <w:color w:val="000000" w:themeColor="text1"/>
        </w:rPr>
      </w:pPr>
    </w:p>
    <w:p w14:paraId="51C8F151" w14:textId="7149BDAD" w:rsidR="00383E56" w:rsidRPr="00A02992" w:rsidRDefault="00383E56" w:rsidP="00B02671">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Υπερμεταβλητή</w:t>
      </w:r>
      <w:proofErr w:type="spellEnd"/>
      <w:r>
        <w:rPr>
          <w:rFonts w:asciiTheme="minorHAnsi" w:hAnsiTheme="minorHAnsi" w:cstheme="minorHAnsi"/>
          <w:color w:val="000000" w:themeColor="text1"/>
        </w:rPr>
        <w:t xml:space="preserve"> περιοχή ενός αντισώματος</w:t>
      </w:r>
      <w:r w:rsidR="00DB788F">
        <w:rPr>
          <w:rFonts w:asciiTheme="minorHAnsi" w:hAnsiTheme="minorHAnsi" w:cstheme="minorHAnsi"/>
          <w:color w:val="000000" w:themeColor="text1"/>
        </w:rPr>
        <w:t xml:space="preserve"> είναι περιοχή του </w:t>
      </w:r>
      <w:r w:rsidR="00DB788F">
        <w:rPr>
          <w:rFonts w:asciiTheme="minorHAnsi" w:hAnsiTheme="minorHAnsi" w:cstheme="minorHAnsi"/>
          <w:color w:val="000000" w:themeColor="text1"/>
          <w:lang w:val="en-US"/>
        </w:rPr>
        <w:t>heavy</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 xml:space="preserve">ή του </w:t>
      </w:r>
      <w:r w:rsidR="00DB788F">
        <w:rPr>
          <w:rFonts w:asciiTheme="minorHAnsi" w:hAnsiTheme="minorHAnsi" w:cstheme="minorHAnsi"/>
          <w:color w:val="000000" w:themeColor="text1"/>
          <w:lang w:val="en-US"/>
        </w:rPr>
        <w:t>light</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lang w:val="en-US"/>
        </w:rPr>
        <w:t>chain</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με την οποία ένα αντιγόνο έρχεται απευθείας σε επαφή</w:t>
      </w:r>
      <w:r w:rsidR="0094764A">
        <w:rPr>
          <w:rFonts w:asciiTheme="minorHAnsi" w:hAnsiTheme="minorHAnsi" w:cstheme="minorHAnsi"/>
          <w:color w:val="000000" w:themeColor="text1"/>
        </w:rPr>
        <w:t xml:space="preserve">. Λέγεται </w:t>
      </w:r>
      <w:proofErr w:type="spellStart"/>
      <w:r w:rsidR="0094764A">
        <w:rPr>
          <w:rFonts w:asciiTheme="minorHAnsi" w:hAnsiTheme="minorHAnsi" w:cstheme="minorHAnsi"/>
          <w:color w:val="000000" w:themeColor="text1"/>
        </w:rPr>
        <w:t>υπερμεταβλητή</w:t>
      </w:r>
      <w:proofErr w:type="spellEnd"/>
      <w:r w:rsidR="0094764A">
        <w:rPr>
          <w:rFonts w:asciiTheme="minorHAnsi" w:hAnsiTheme="minorHAnsi" w:cstheme="minorHAnsi"/>
          <w:color w:val="000000" w:themeColor="text1"/>
        </w:rPr>
        <w:t xml:space="preserve"> γιατί μεταβάλλεται συχνά και ώστε να επιτρέπει την αναγνώριση πολλών και διαφορετικών αντιγόνων</w:t>
      </w:r>
      <w:r w:rsidR="00A21302">
        <w:rPr>
          <w:rFonts w:asciiTheme="minorHAnsi" w:hAnsiTheme="minorHAnsi" w:cstheme="minorHAnsi"/>
          <w:color w:val="000000" w:themeColor="text1"/>
        </w:rPr>
        <w:t xml:space="preserve"> από το αντίσωμα.</w:t>
      </w:r>
    </w:p>
    <w:p w14:paraId="5BFB531B" w14:textId="4EBC38D3" w:rsidR="00A71A3C" w:rsidRPr="004D376A" w:rsidRDefault="00A71A3C" w:rsidP="00A71A3C">
      <w:pPr>
        <w:pStyle w:val="ListParagraph"/>
        <w:rPr>
          <w:rFonts w:asciiTheme="minorHAnsi" w:hAnsiTheme="minorHAnsi" w:cstheme="minorHAnsi"/>
          <w:color w:val="000000" w:themeColor="text1"/>
        </w:rPr>
      </w:pPr>
      <w:r>
        <w:rPr>
          <w:rFonts w:asciiTheme="minorHAnsi" w:hAnsiTheme="minorHAnsi" w:cstheme="minorHAnsi"/>
          <w:color w:val="000000" w:themeColor="text1"/>
          <w:lang w:val="en-US"/>
        </w:rPr>
        <w:t>Complementarity</w:t>
      </w:r>
      <w:r w:rsidRPr="004D376A">
        <w:rPr>
          <w:rFonts w:asciiTheme="minorHAnsi" w:hAnsiTheme="minorHAnsi" w:cstheme="minorHAnsi"/>
          <w:color w:val="000000" w:themeColor="text1"/>
        </w:rPr>
        <w:t>-</w:t>
      </w:r>
      <w:r>
        <w:rPr>
          <w:rFonts w:asciiTheme="minorHAnsi" w:hAnsiTheme="minorHAnsi" w:cstheme="minorHAnsi"/>
          <w:color w:val="000000" w:themeColor="text1"/>
          <w:lang w:val="en-US"/>
        </w:rPr>
        <w:t>Determining</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lang w:val="en-US"/>
        </w:rPr>
        <w:t>Region</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είναι</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είδος</w:t>
      </w:r>
      <w:r w:rsidRPr="004D376A">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υπερμεταβλητής</w:t>
      </w:r>
      <w:proofErr w:type="spellEnd"/>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περιοχής</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που</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 xml:space="preserve">καθορίζει </w:t>
      </w:r>
      <w:r w:rsidR="00623877">
        <w:rPr>
          <w:rFonts w:asciiTheme="minorHAnsi" w:hAnsiTheme="minorHAnsi" w:cstheme="minorHAnsi"/>
          <w:color w:val="000000" w:themeColor="text1"/>
        </w:rPr>
        <w:t xml:space="preserve">πώς γίνεται η </w:t>
      </w:r>
      <w:r w:rsidR="004D376A">
        <w:rPr>
          <w:rFonts w:asciiTheme="minorHAnsi" w:hAnsiTheme="minorHAnsi" w:cstheme="minorHAnsi"/>
          <w:color w:val="000000" w:themeColor="text1"/>
        </w:rPr>
        <w:t>πρόσδεση αντιγόνου σε αντίσωμα</w:t>
      </w:r>
      <w:r w:rsidR="000B0946">
        <w:rPr>
          <w:rFonts w:asciiTheme="minorHAnsi" w:hAnsiTheme="minorHAnsi" w:cstheme="minorHAnsi"/>
          <w:color w:val="000000" w:themeColor="text1"/>
        </w:rPr>
        <w:t xml:space="preserve"> και σχετίζεται με τα πεπτίδια</w:t>
      </w:r>
      <w:r w:rsidR="00A86B2F">
        <w:rPr>
          <w:rFonts w:asciiTheme="minorHAnsi" w:hAnsiTheme="minorHAnsi" w:cstheme="minorHAnsi"/>
          <w:color w:val="000000" w:themeColor="text1"/>
        </w:rPr>
        <w:t>(ενώσεις</w:t>
      </w:r>
      <w:r w:rsidR="00FF33EC">
        <w:rPr>
          <w:rFonts w:asciiTheme="minorHAnsi" w:hAnsiTheme="minorHAnsi" w:cstheme="minorHAnsi"/>
          <w:color w:val="000000" w:themeColor="text1"/>
        </w:rPr>
        <w:t xml:space="preserve"> που αποτελούνται από αμινοξέα</w:t>
      </w:r>
      <w:r w:rsidR="00A86B2F">
        <w:rPr>
          <w:rFonts w:asciiTheme="minorHAnsi" w:hAnsiTheme="minorHAnsi" w:cstheme="minorHAnsi"/>
          <w:color w:val="000000" w:themeColor="text1"/>
        </w:rPr>
        <w:t>).</w:t>
      </w:r>
    </w:p>
    <w:p w14:paraId="13B8AFC1" w14:textId="77777777" w:rsidR="00B02671" w:rsidRPr="00A02992" w:rsidRDefault="00A003A8" w:rsidP="00B02671">
      <w:pPr>
        <w:pStyle w:val="ListParagraph"/>
        <w:rPr>
          <w:rFonts w:asciiTheme="minorHAnsi" w:hAnsiTheme="minorHAnsi" w:cstheme="minorHAnsi"/>
          <w:color w:val="000000" w:themeColor="text1"/>
        </w:rPr>
      </w:pPr>
      <w:r w:rsidRPr="00A02992">
        <w:rPr>
          <w:rFonts w:asciiTheme="minorHAnsi" w:hAnsiTheme="minorHAnsi" w:cstheme="minorHAnsi"/>
          <w:color w:val="000000" w:themeColor="text1"/>
        </w:rPr>
        <w:t>(</w:t>
      </w:r>
      <w:r>
        <w:rPr>
          <w:rFonts w:asciiTheme="minorHAnsi" w:hAnsiTheme="minorHAnsi" w:cstheme="minorHAnsi"/>
          <w:color w:val="000000" w:themeColor="text1"/>
        </w:rPr>
        <w:t>πηγ</w:t>
      </w:r>
      <w:r w:rsidR="00B02671">
        <w:rPr>
          <w:rFonts w:asciiTheme="minorHAnsi" w:hAnsiTheme="minorHAnsi" w:cstheme="minorHAnsi"/>
          <w:color w:val="000000" w:themeColor="text1"/>
        </w:rPr>
        <w:t>ές</w:t>
      </w:r>
      <w:r w:rsidRPr="00A02992">
        <w:rPr>
          <w:rFonts w:asciiTheme="minorHAnsi" w:hAnsiTheme="minorHAnsi" w:cstheme="minorHAnsi"/>
          <w:color w:val="000000" w:themeColor="text1"/>
        </w:rPr>
        <w:t>:</w:t>
      </w:r>
    </w:p>
    <w:p w14:paraId="25106D04" w14:textId="62BE13B0" w:rsidR="00B02671" w:rsidRPr="00B02671" w:rsidRDefault="00421A63" w:rsidP="00B02671">
      <w:pPr>
        <w:pStyle w:val="ListParagraph"/>
        <w:rPr>
          <w:rFonts w:asciiTheme="minorHAnsi" w:hAnsiTheme="minorHAnsi" w:cstheme="minorHAnsi"/>
          <w:color w:val="000000" w:themeColor="text1"/>
        </w:rPr>
      </w:pPr>
      <w:hyperlink r:id="rId26" w:history="1">
        <w:r w:rsidR="00B02671" w:rsidRPr="000F65AE">
          <w:rPr>
            <w:rStyle w:val="Hyperlink"/>
            <w:rFonts w:asciiTheme="minorHAnsi" w:hAnsiTheme="minorHAnsi" w:cstheme="minorHAnsi"/>
            <w:lang w:val="en-US"/>
          </w:rPr>
          <w:t>https</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link</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springer</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com</w:t>
        </w:r>
        <w:r w:rsidR="00B02671" w:rsidRPr="000F65AE">
          <w:rPr>
            <w:rStyle w:val="Hyperlink"/>
            <w:rFonts w:asciiTheme="minorHAnsi" w:hAnsiTheme="minorHAnsi" w:cstheme="minorHAnsi"/>
          </w:rPr>
          <w:t>/</w:t>
        </w:r>
        <w:proofErr w:type="spellStart"/>
        <w:r w:rsidR="00B02671" w:rsidRPr="000F65AE">
          <w:rPr>
            <w:rStyle w:val="Hyperlink"/>
            <w:rFonts w:asciiTheme="minorHAnsi" w:hAnsiTheme="minorHAnsi" w:cstheme="minorHAnsi"/>
            <w:lang w:val="en-US"/>
          </w:rPr>
          <w:t>referenceworkentry</w:t>
        </w:r>
        <w:proofErr w:type="spellEnd"/>
        <w:r w:rsidR="00B02671" w:rsidRPr="000F65AE">
          <w:rPr>
            <w:rStyle w:val="Hyperlink"/>
            <w:rFonts w:asciiTheme="minorHAnsi" w:hAnsiTheme="minorHAnsi" w:cstheme="minorHAnsi"/>
          </w:rPr>
          <w:t>/10.1007/3-540-29662-</w:t>
        </w:r>
        <w:r w:rsidR="00B02671" w:rsidRPr="000F65AE">
          <w:rPr>
            <w:rStyle w:val="Hyperlink"/>
            <w:rFonts w:asciiTheme="minorHAnsi" w:hAnsiTheme="minorHAnsi" w:cstheme="minorHAnsi"/>
            <w:lang w:val="en-US"/>
          </w:rPr>
          <w:t>X</w:t>
        </w:r>
        <w:r w:rsidR="00B02671" w:rsidRPr="000F65AE">
          <w:rPr>
            <w:rStyle w:val="Hyperlink"/>
            <w:rFonts w:asciiTheme="minorHAnsi" w:hAnsiTheme="minorHAnsi" w:cstheme="minorHAnsi"/>
          </w:rPr>
          <w:t>_1303</w:t>
        </w:r>
      </w:hyperlink>
      <w:r w:rsidR="00B02671" w:rsidRPr="00B02671">
        <w:rPr>
          <w:rFonts w:asciiTheme="minorHAnsi" w:hAnsiTheme="minorHAnsi" w:cstheme="minorHAnsi"/>
          <w:color w:val="000000" w:themeColor="text1"/>
        </w:rPr>
        <w:t>,</w:t>
      </w:r>
    </w:p>
    <w:p w14:paraId="68785DA8" w14:textId="77777777" w:rsidR="00603510" w:rsidRDefault="00421A63" w:rsidP="00A71A3C">
      <w:pPr>
        <w:pStyle w:val="ListParagraph"/>
        <w:rPr>
          <w:rFonts w:asciiTheme="minorHAnsi" w:hAnsiTheme="minorHAnsi" w:cstheme="minorHAnsi"/>
          <w:color w:val="000000" w:themeColor="text1"/>
        </w:rPr>
      </w:pPr>
      <w:hyperlink r:id="rId27" w:history="1">
        <w:r w:rsidR="00B02671" w:rsidRPr="000F65AE">
          <w:rPr>
            <w:rStyle w:val="Hyperlink"/>
            <w:rFonts w:asciiTheme="minorHAnsi" w:hAnsiTheme="minorHAnsi" w:cstheme="minorHAnsi"/>
          </w:rPr>
          <w:t>https://en.wikipedia.org/wiki/Hypervariable_region</w:t>
        </w:r>
      </w:hyperlink>
      <w:r w:rsidR="00603510">
        <w:rPr>
          <w:rFonts w:asciiTheme="minorHAnsi" w:hAnsiTheme="minorHAnsi" w:cstheme="minorHAnsi"/>
          <w:color w:val="000000" w:themeColor="text1"/>
        </w:rPr>
        <w:t>,</w:t>
      </w:r>
    </w:p>
    <w:p w14:paraId="3AFC0B01" w14:textId="7C7EEB8A" w:rsidR="00AE460A" w:rsidRPr="00B60262" w:rsidRDefault="00421A63" w:rsidP="00A71A3C">
      <w:pPr>
        <w:pStyle w:val="ListParagraph"/>
        <w:rPr>
          <w:rFonts w:asciiTheme="minorHAnsi" w:hAnsiTheme="minorHAnsi" w:cstheme="minorHAnsi"/>
          <w:color w:val="000000" w:themeColor="text1"/>
        </w:rPr>
      </w:pPr>
      <w:hyperlink r:id="rId28" w:history="1">
        <w:r w:rsidR="00603510" w:rsidRPr="000F65AE">
          <w:rPr>
            <w:rStyle w:val="Hyperlink"/>
            <w:rFonts w:asciiTheme="minorHAnsi" w:hAnsiTheme="minorHAnsi" w:cstheme="minorHAnsi"/>
          </w:rPr>
          <w:t>https://www.ncbi.nlm.nih.gov/pmc/articles/PMC2396520/</w:t>
        </w:r>
      </w:hyperlink>
      <w:r w:rsidR="00603510">
        <w:rPr>
          <w:rFonts w:asciiTheme="minorHAnsi" w:hAnsiTheme="minorHAnsi" w:cstheme="minorHAnsi"/>
          <w:color w:val="000000" w:themeColor="text1"/>
        </w:rPr>
        <w:t xml:space="preserve"> </w:t>
      </w:r>
      <w:r w:rsidR="00B02671" w:rsidRPr="00B02671">
        <w:rPr>
          <w:rFonts w:asciiTheme="minorHAnsi" w:hAnsiTheme="minorHAnsi" w:cstheme="minorHAnsi"/>
          <w:color w:val="000000" w:themeColor="text1"/>
        </w:rPr>
        <w:t xml:space="preserve"> )</w:t>
      </w:r>
    </w:p>
    <w:p w14:paraId="78AB9A94" w14:textId="77777777" w:rsidR="00A02992" w:rsidRPr="00B60262" w:rsidRDefault="00A02992" w:rsidP="00A71A3C">
      <w:pPr>
        <w:pStyle w:val="ListParagraph"/>
        <w:rPr>
          <w:rFonts w:asciiTheme="minorHAnsi" w:hAnsiTheme="minorHAnsi" w:cstheme="minorHAnsi"/>
          <w:color w:val="000000" w:themeColor="text1"/>
        </w:rPr>
      </w:pPr>
    </w:p>
    <w:p w14:paraId="067F6E8D" w14:textId="39EBD07B" w:rsidR="00A02992" w:rsidRPr="00A02992" w:rsidRDefault="00614C60" w:rsidP="00A02992">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Μ</w:t>
      </w:r>
      <w:r w:rsidR="00A02992">
        <w:rPr>
          <w:rFonts w:asciiTheme="minorHAnsi" w:hAnsiTheme="minorHAnsi" w:cstheme="minorHAnsi"/>
          <w:color w:val="000000" w:themeColor="text1"/>
        </w:rPr>
        <w:t>ια</w:t>
      </w:r>
      <w:r>
        <w:rPr>
          <w:rFonts w:asciiTheme="minorHAnsi" w:hAnsiTheme="minorHAnsi" w:cstheme="minorHAnsi"/>
          <w:color w:val="000000" w:themeColor="text1"/>
        </w:rPr>
        <w:t xml:space="preserve"> δια</w:t>
      </w:r>
      <w:r w:rsidR="00A02992">
        <w:rPr>
          <w:rFonts w:asciiTheme="minorHAnsi" w:hAnsiTheme="minorHAnsi" w:cstheme="minorHAnsi"/>
          <w:color w:val="000000" w:themeColor="text1"/>
        </w:rPr>
        <w:t>τηρούμενη αλληλουχία</w:t>
      </w:r>
      <w:r w:rsidR="00CB7B46">
        <w:rPr>
          <w:rFonts w:asciiTheme="minorHAnsi" w:hAnsiTheme="minorHAnsi" w:cstheme="minorHAnsi"/>
          <w:color w:val="000000" w:themeColor="text1"/>
        </w:rPr>
        <w:t xml:space="preserve"> είναι μια αλληλουχία </w:t>
      </w:r>
      <w:proofErr w:type="spellStart"/>
      <w:r w:rsidR="00CB7B46">
        <w:rPr>
          <w:rFonts w:asciiTheme="minorHAnsi" w:hAnsiTheme="minorHAnsi" w:cstheme="minorHAnsi"/>
          <w:color w:val="000000" w:themeColor="text1"/>
        </w:rPr>
        <w:t>νουκλεοτιδίων</w:t>
      </w:r>
      <w:proofErr w:type="spellEnd"/>
      <w:r w:rsidR="00CB7B46">
        <w:rPr>
          <w:rFonts w:asciiTheme="minorHAnsi" w:hAnsiTheme="minorHAnsi" w:cstheme="minorHAnsi"/>
          <w:color w:val="000000" w:themeColor="text1"/>
        </w:rPr>
        <w:t xml:space="preserve"> που </w:t>
      </w:r>
      <w:r w:rsidR="00140A38">
        <w:rPr>
          <w:rFonts w:asciiTheme="minorHAnsi" w:hAnsiTheme="minorHAnsi" w:cstheme="minorHAnsi"/>
          <w:color w:val="000000" w:themeColor="text1"/>
        </w:rPr>
        <w:t xml:space="preserve">έχει αλλάξει ελάχιστα ή καθόλου σε μια συγκεκριμένη εξελικτική χρονική περίοδο </w:t>
      </w:r>
      <w:r w:rsidR="00CB7B46">
        <w:rPr>
          <w:rFonts w:asciiTheme="minorHAnsi" w:hAnsiTheme="minorHAnsi" w:cstheme="minorHAnsi"/>
          <w:color w:val="000000" w:themeColor="text1"/>
        </w:rPr>
        <w:t xml:space="preserve">ή που συναντάται κοινή σε </w:t>
      </w:r>
      <w:r w:rsidR="00254400">
        <w:rPr>
          <w:rFonts w:asciiTheme="minorHAnsi" w:hAnsiTheme="minorHAnsi" w:cstheme="minorHAnsi"/>
          <w:color w:val="000000" w:themeColor="text1"/>
        </w:rPr>
        <w:t>διαφορετικά είδη οργανισμών.</w:t>
      </w:r>
      <w:r w:rsidR="004B127D">
        <w:rPr>
          <w:rFonts w:asciiTheme="minorHAnsi" w:hAnsiTheme="minorHAnsi" w:cstheme="minorHAnsi"/>
          <w:color w:val="000000" w:themeColor="text1"/>
        </w:rPr>
        <w:t xml:space="preserve"> Με βάση τέτοιες αλληλουχίες προκύπτουν συμπεράσματα για την εξελικτική πορεία των οργανισμών</w:t>
      </w:r>
      <w:r w:rsidR="00050845">
        <w:rPr>
          <w:rFonts w:asciiTheme="minorHAnsi" w:hAnsiTheme="minorHAnsi" w:cstheme="minorHAnsi"/>
          <w:color w:val="000000" w:themeColor="text1"/>
        </w:rPr>
        <w:t xml:space="preserve"> και τις διαφοροποιήσεις μεταξύ </w:t>
      </w:r>
      <w:r w:rsidR="00774ECB">
        <w:rPr>
          <w:rFonts w:asciiTheme="minorHAnsi" w:hAnsiTheme="minorHAnsi" w:cstheme="minorHAnsi"/>
          <w:color w:val="000000" w:themeColor="text1"/>
        </w:rPr>
        <w:t>τους.</w:t>
      </w:r>
    </w:p>
    <w:p w14:paraId="245E819E" w14:textId="77777777" w:rsidR="00B920B4" w:rsidRDefault="00745719" w:rsidP="00475017">
      <w:pPr>
        <w:pStyle w:val="ListParagraph"/>
        <w:spacing w:line="259" w:lineRule="auto"/>
        <w:rPr>
          <w:rFonts w:asciiTheme="minorHAnsi" w:hAnsiTheme="minorHAnsi" w:cstheme="minorHAnsi"/>
          <w:color w:val="000000" w:themeColor="text1"/>
        </w:rPr>
      </w:pPr>
      <w:r>
        <w:rPr>
          <w:rFonts w:asciiTheme="minorHAnsi" w:hAnsiTheme="minorHAnsi" w:cstheme="minorHAnsi"/>
          <w:color w:val="000000" w:themeColor="text1"/>
        </w:rPr>
        <w:t>(πηγή</w:t>
      </w:r>
      <w:r w:rsidRPr="00745719">
        <w:rPr>
          <w:rFonts w:asciiTheme="minorHAnsi" w:hAnsiTheme="minorHAnsi" w:cstheme="minorHAnsi"/>
          <w:color w:val="000000" w:themeColor="text1"/>
        </w:rPr>
        <w:t xml:space="preserve">: </w:t>
      </w:r>
      <w:hyperlink r:id="rId29" w:history="1">
        <w:r w:rsidRPr="008C23F0">
          <w:rPr>
            <w:rStyle w:val="Hyperlink"/>
            <w:rFonts w:asciiTheme="minorHAnsi" w:hAnsiTheme="minorHAnsi" w:cstheme="minorHAnsi"/>
            <w:lang w:val="en-US"/>
          </w:rPr>
          <w:t>https</w:t>
        </w:r>
        <w:r w:rsidRPr="008C23F0">
          <w:rPr>
            <w:rStyle w:val="Hyperlink"/>
            <w:rFonts w:asciiTheme="minorHAnsi" w:hAnsiTheme="minorHAnsi" w:cstheme="minorHAnsi"/>
          </w:rPr>
          <w:t>://</w:t>
        </w:r>
        <w:r w:rsidRPr="008C23F0">
          <w:rPr>
            <w:rStyle w:val="Hyperlink"/>
            <w:rFonts w:asciiTheme="minorHAnsi" w:hAnsiTheme="minorHAnsi" w:cstheme="minorHAnsi"/>
            <w:lang w:val="en-US"/>
          </w:rPr>
          <w:t>www</w:t>
        </w:r>
        <w:r w:rsidRPr="008C23F0">
          <w:rPr>
            <w:rStyle w:val="Hyperlink"/>
            <w:rFonts w:asciiTheme="minorHAnsi" w:hAnsiTheme="minorHAnsi" w:cstheme="minorHAnsi"/>
          </w:rPr>
          <w:t>.</w:t>
        </w:r>
        <w:proofErr w:type="spellStart"/>
        <w:r w:rsidRPr="008C23F0">
          <w:rPr>
            <w:rStyle w:val="Hyperlink"/>
            <w:rFonts w:asciiTheme="minorHAnsi" w:hAnsiTheme="minorHAnsi" w:cstheme="minorHAnsi"/>
            <w:lang w:val="en-US"/>
          </w:rPr>
          <w:t>oxfordreference</w:t>
        </w:r>
        <w:proofErr w:type="spellEnd"/>
        <w:r w:rsidRPr="008C23F0">
          <w:rPr>
            <w:rStyle w:val="Hyperlink"/>
            <w:rFonts w:asciiTheme="minorHAnsi" w:hAnsiTheme="minorHAnsi" w:cstheme="minorHAnsi"/>
          </w:rPr>
          <w:t>.</w:t>
        </w:r>
        <w:r w:rsidRPr="008C23F0">
          <w:rPr>
            <w:rStyle w:val="Hyperlink"/>
            <w:rFonts w:asciiTheme="minorHAnsi" w:hAnsiTheme="minorHAnsi" w:cstheme="minorHAnsi"/>
            <w:lang w:val="en-US"/>
          </w:rPr>
          <w:t>com</w:t>
        </w:r>
        <w:r w:rsidRPr="008C23F0">
          <w:rPr>
            <w:rStyle w:val="Hyperlink"/>
            <w:rFonts w:asciiTheme="minorHAnsi" w:hAnsiTheme="minorHAnsi" w:cstheme="minorHAnsi"/>
          </w:rPr>
          <w:t>/</w:t>
        </w:r>
        <w:r w:rsidRPr="008C23F0">
          <w:rPr>
            <w:rStyle w:val="Hyperlink"/>
            <w:rFonts w:asciiTheme="minorHAnsi" w:hAnsiTheme="minorHAnsi" w:cstheme="minorHAnsi"/>
            <w:lang w:val="en-US"/>
          </w:rPr>
          <w:t>display</w:t>
        </w:r>
        <w:r w:rsidRPr="008C23F0">
          <w:rPr>
            <w:rStyle w:val="Hyperlink"/>
            <w:rFonts w:asciiTheme="minorHAnsi" w:hAnsiTheme="minorHAnsi" w:cstheme="minorHAnsi"/>
          </w:rPr>
          <w:t>/10.1093/</w:t>
        </w:r>
        <w:r w:rsidRPr="008C23F0">
          <w:rPr>
            <w:rStyle w:val="Hyperlink"/>
            <w:rFonts w:asciiTheme="minorHAnsi" w:hAnsiTheme="minorHAnsi" w:cstheme="minorHAnsi"/>
            <w:lang w:val="en-US"/>
          </w:rPr>
          <w:t>oi</w:t>
        </w:r>
        <w:r w:rsidRPr="008C23F0">
          <w:rPr>
            <w:rStyle w:val="Hyperlink"/>
            <w:rFonts w:asciiTheme="minorHAnsi" w:hAnsiTheme="minorHAnsi" w:cstheme="minorHAnsi"/>
          </w:rPr>
          <w:t>/</w:t>
        </w:r>
        <w:r w:rsidRPr="008C23F0">
          <w:rPr>
            <w:rStyle w:val="Hyperlink"/>
            <w:rFonts w:asciiTheme="minorHAnsi" w:hAnsiTheme="minorHAnsi" w:cstheme="minorHAnsi"/>
            <w:lang w:val="en-US"/>
          </w:rPr>
          <w:t>authority</w:t>
        </w:r>
        <w:r w:rsidRPr="008C23F0">
          <w:rPr>
            <w:rStyle w:val="Hyperlink"/>
            <w:rFonts w:asciiTheme="minorHAnsi" w:hAnsiTheme="minorHAnsi" w:cstheme="minorHAnsi"/>
          </w:rPr>
          <w:t>.20110803095633355</w:t>
        </w:r>
      </w:hyperlink>
      <w:r w:rsidR="00B920B4">
        <w:rPr>
          <w:rFonts w:asciiTheme="minorHAnsi" w:hAnsiTheme="minorHAnsi" w:cstheme="minorHAnsi"/>
          <w:color w:val="000000" w:themeColor="text1"/>
        </w:rPr>
        <w:t>,</w:t>
      </w:r>
    </w:p>
    <w:p w14:paraId="5E76CC3F" w14:textId="77777777" w:rsidR="00774ECB" w:rsidRDefault="00421A63" w:rsidP="00475017">
      <w:pPr>
        <w:pStyle w:val="ListParagraph"/>
        <w:spacing w:line="259" w:lineRule="auto"/>
        <w:rPr>
          <w:rFonts w:asciiTheme="minorHAnsi" w:hAnsiTheme="minorHAnsi" w:cstheme="minorHAnsi"/>
          <w:color w:val="000000" w:themeColor="text1"/>
        </w:rPr>
      </w:pPr>
      <w:hyperlink r:id="rId30" w:history="1">
        <w:r w:rsidR="00B920B4" w:rsidRPr="008C23F0">
          <w:rPr>
            <w:rStyle w:val="Hyperlink"/>
            <w:rFonts w:asciiTheme="minorHAnsi" w:hAnsiTheme="minorHAnsi" w:cstheme="minorHAnsi"/>
          </w:rPr>
          <w:t>https://profiles.umassmed.edu/display/115933</w:t>
        </w:r>
      </w:hyperlink>
      <w:r w:rsidR="00B920B4">
        <w:rPr>
          <w:rFonts w:asciiTheme="minorHAnsi" w:hAnsiTheme="minorHAnsi" w:cstheme="minorHAnsi"/>
          <w:color w:val="000000" w:themeColor="text1"/>
        </w:rPr>
        <w:t>,</w:t>
      </w:r>
    </w:p>
    <w:p w14:paraId="58BEBB93" w14:textId="7C89112E" w:rsidR="00AB6649" w:rsidRPr="00745719" w:rsidRDefault="00421A63" w:rsidP="00475017">
      <w:pPr>
        <w:pStyle w:val="ListParagraph"/>
        <w:spacing w:line="259" w:lineRule="auto"/>
        <w:rPr>
          <w:rFonts w:asciiTheme="minorHAnsi" w:hAnsiTheme="minorHAnsi" w:cstheme="minorHAnsi"/>
          <w:color w:val="000000" w:themeColor="text1"/>
        </w:rPr>
      </w:pPr>
      <w:hyperlink r:id="rId31" w:history="1">
        <w:r w:rsidR="00774ECB" w:rsidRPr="008C23F0">
          <w:rPr>
            <w:rStyle w:val="Hyperlink"/>
            <w:rFonts w:asciiTheme="minorHAnsi" w:hAnsiTheme="minorHAnsi" w:cstheme="minorHAnsi"/>
          </w:rPr>
          <w:t>https://en.wikipedia.org/wiki/Conserved_sequence</w:t>
        </w:r>
      </w:hyperlink>
      <w:r w:rsidR="00774ECB">
        <w:rPr>
          <w:rFonts w:asciiTheme="minorHAnsi" w:hAnsiTheme="minorHAnsi" w:cstheme="minorHAnsi"/>
          <w:color w:val="000000" w:themeColor="text1"/>
        </w:rPr>
        <w:t xml:space="preserve"> </w:t>
      </w:r>
      <w:r w:rsidR="00745719" w:rsidRPr="00745719">
        <w:rPr>
          <w:rFonts w:asciiTheme="minorHAnsi" w:hAnsiTheme="minorHAnsi" w:cstheme="minorHAnsi"/>
          <w:color w:val="000000" w:themeColor="text1"/>
        </w:rPr>
        <w:t xml:space="preserve"> )</w:t>
      </w:r>
    </w:p>
    <w:p w14:paraId="2F6198DF" w14:textId="77777777" w:rsidR="00D1792E" w:rsidRPr="00E818FE" w:rsidRDefault="00D1792E" w:rsidP="00D1792E">
      <w:pPr>
        <w:pStyle w:val="ListParagraph"/>
        <w:spacing w:after="0" w:line="259" w:lineRule="auto"/>
      </w:pPr>
    </w:p>
    <w:p w14:paraId="066E16B5" w14:textId="77777777" w:rsidR="00E818FE" w:rsidRPr="00CA1325" w:rsidRDefault="00E818FE" w:rsidP="00E818FE">
      <w:pPr>
        <w:spacing w:line="259" w:lineRule="auto"/>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6134FE">
        <w:rPr>
          <w:rFonts w:asciiTheme="minorHAnsi" w:hAnsiTheme="minorHAnsi" w:cstheme="minorHAnsi"/>
          <w:color w:val="000000" w:themeColor="text1"/>
          <w:sz w:val="22"/>
          <w:szCs w:val="22"/>
        </w:rPr>
        <w:t>helicases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ελικάσες</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proteases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πρωτεάσεις</w:t>
      </w:r>
      <w:proofErr w:type="spellEnd"/>
      <w:r w:rsidR="00F27AC4" w:rsidRPr="006134FE">
        <w:rPr>
          <w:rFonts w:asciiTheme="minorHAnsi" w:hAnsiTheme="minorHAnsi" w:cstheme="minorHAnsi"/>
          <w:color w:val="000000" w:themeColor="text1"/>
          <w:sz w:val="22"/>
          <w:szCs w:val="22"/>
        </w:rPr>
        <w:t xml:space="preserve">) και </w:t>
      </w:r>
      <w:proofErr w:type="spellStart"/>
      <w:r w:rsidR="00F27AC4" w:rsidRPr="006134FE">
        <w:rPr>
          <w:rFonts w:asciiTheme="minorHAnsi" w:hAnsiTheme="minorHAnsi" w:cstheme="minorHAnsi"/>
          <w:color w:val="000000" w:themeColor="text1"/>
          <w:sz w:val="22"/>
          <w:szCs w:val="22"/>
        </w:rPr>
        <w:t>polymerases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πολυμεράσεις</w:t>
      </w:r>
      <w:proofErr w:type="spellEnd"/>
      <w:r w:rsidR="00F27AC4" w:rsidRPr="006134FE">
        <w:rPr>
          <w:rFonts w:asciiTheme="minorHAnsi" w:hAnsiTheme="minorHAnsi" w:cstheme="minorHAnsi"/>
          <w:color w:val="000000" w:themeColor="text1"/>
          <w:sz w:val="22"/>
          <w:szCs w:val="22"/>
        </w:rPr>
        <w:t>).</w:t>
      </w:r>
    </w:p>
    <w:p w14:paraId="00AE5E04" w14:textId="67C24417" w:rsidR="00F27AC4" w:rsidRPr="00F27AC4" w:rsidRDefault="00377F48" w:rsidP="00F27AC4">
      <w:pPr>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E6EC2">
        <w:rPr>
          <w:rFonts w:asciiTheme="minorHAnsi" w:hAnsiTheme="minorHAnsi" w:cstheme="minorHAnsi"/>
          <w:color w:val="000000" w:themeColor="text1"/>
          <w:sz w:val="22"/>
          <w:szCs w:val="22"/>
        </w:rPr>
        <w:t>ομοιότητας (</w:t>
      </w:r>
      <w:proofErr w:type="spellStart"/>
      <w:r w:rsidR="00F27AC4" w:rsidRPr="001E6EC2">
        <w:rPr>
          <w:rFonts w:asciiTheme="minorHAnsi" w:hAnsiTheme="minorHAnsi" w:cstheme="minorHAnsi"/>
          <w:color w:val="000000" w:themeColor="text1"/>
          <w:sz w:val="22"/>
          <w:szCs w:val="22"/>
        </w:rPr>
        <w:t>similarity</w:t>
      </w:r>
      <w:proofErr w:type="spellEnd"/>
      <w:r w:rsidR="00F27AC4" w:rsidRPr="001E6EC2">
        <w:rPr>
          <w:rFonts w:asciiTheme="minorHAnsi" w:hAnsiTheme="minorHAnsi" w:cstheme="minorHAnsi"/>
          <w:color w:val="000000" w:themeColor="text1"/>
          <w:sz w:val="22"/>
          <w:szCs w:val="22"/>
        </w:rPr>
        <w:t xml:space="preserve"> </w:t>
      </w:r>
      <w:proofErr w:type="spellStart"/>
      <w:r w:rsidR="00F27AC4" w:rsidRPr="001E6EC2">
        <w:rPr>
          <w:rFonts w:asciiTheme="minorHAnsi" w:hAnsiTheme="minorHAnsi" w:cstheme="minorHAnsi"/>
          <w:color w:val="000000" w:themeColor="text1"/>
          <w:sz w:val="22"/>
          <w:szCs w:val="22"/>
        </w:rPr>
        <w:t>matrix</w:t>
      </w:r>
      <w:proofErr w:type="spellEnd"/>
      <w:r w:rsidR="00F27AC4" w:rsidRPr="001E6EC2">
        <w:rPr>
          <w:rFonts w:asciiTheme="minorHAnsi" w:hAnsiTheme="minorHAnsi" w:cstheme="minorHAnsi"/>
          <w:color w:val="000000" w:themeColor="text1"/>
          <w:sz w:val="22"/>
          <w:szCs w:val="22"/>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w:t>
      </w:r>
      <w:r w:rsidR="00F27AC4" w:rsidRPr="00F27AC4">
        <w:rPr>
          <w:rFonts w:asciiTheme="minorHAnsi" w:hAnsiTheme="minorHAnsi" w:cstheme="minorHAnsi"/>
          <w:color w:val="000000" w:themeColor="text1"/>
          <w:sz w:val="22"/>
          <w:szCs w:val="22"/>
        </w:rPr>
        <w:lastRenderedPageBreak/>
        <w:t xml:space="preserve">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πρωτεϊνών σχετίζονται με πολλά πράγματα όπως τη δυναμική ενέργεια των μορίων, την</w:t>
      </w:r>
    </w:p>
    <w:p w14:paraId="30B7955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5D2B5E">
        <w:rPr>
          <w:rFonts w:asciiTheme="minorHAnsi" w:hAnsiTheme="minorHAnsi" w:cstheme="minorHAnsi"/>
          <w:color w:val="000000" w:themeColor="text1"/>
          <w:sz w:val="22"/>
          <w:szCs w:val="22"/>
        </w:rPr>
        <w:t>folding</w:t>
      </w:r>
      <w:proofErr w:type="spellEnd"/>
      <w:r w:rsidRPr="005D2B5E">
        <w:rPr>
          <w:rFonts w:asciiTheme="minorHAnsi" w:hAnsiTheme="minorHAnsi" w:cstheme="minorHAnsi"/>
          <w:color w:val="000000" w:themeColor="text1"/>
          <w:sz w:val="22"/>
          <w:szCs w:val="22"/>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437B6C">
        <w:rPr>
          <w:rFonts w:asciiTheme="minorHAnsi" w:hAnsiTheme="minorHAnsi" w:cstheme="minorHAnsi"/>
          <w:color w:val="000000" w:themeColor="text1"/>
          <w:sz w:val="22"/>
          <w:szCs w:val="22"/>
        </w:rPr>
        <w:t>DSSP-</w:t>
      </w:r>
      <w:proofErr w:type="spellStart"/>
      <w:r w:rsidRPr="00437B6C">
        <w:rPr>
          <w:rFonts w:asciiTheme="minorHAnsi" w:hAnsiTheme="minorHAnsi" w:cstheme="minorHAnsi"/>
          <w:color w:val="000000" w:themeColor="text1"/>
          <w:sz w:val="22"/>
          <w:szCs w:val="22"/>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με δευτερογενή στοιχεία με το STRAP μοντέλο. Το μοντέλο STRAP προβλέπει μια</w:t>
      </w:r>
    </w:p>
    <w:p w14:paraId="0AF6971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w:t>
      </w:r>
      <w:r w:rsidRPr="00F27AC4">
        <w:rPr>
          <w:rFonts w:asciiTheme="minorHAnsi" w:hAnsiTheme="minorHAnsi" w:cstheme="minorHAnsi"/>
          <w:color w:val="000000" w:themeColor="text1"/>
          <w:sz w:val="22"/>
          <w:szCs w:val="22"/>
        </w:rPr>
        <w:lastRenderedPageBreak/>
        <w:t xml:space="preserve">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F27AC4">
      <w:pPr>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32"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F27AC4">
      <w:pPr>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6134FE"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6134FE"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4EA5E6E5" w14:textId="156C2C1C"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 Με </w:t>
      </w:r>
      <w:proofErr w:type="spellStart"/>
      <w:r w:rsidRPr="00AE3071">
        <w:rPr>
          <w:rFonts w:asciiTheme="minorHAnsi" w:hAnsiTheme="minorHAnsi" w:cstheme="minorHAnsi"/>
          <w:color w:val="000000" w:themeColor="text1"/>
          <w:sz w:val="22"/>
          <w:szCs w:val="22"/>
        </w:rPr>
        <w:t>Χi</w:t>
      </w:r>
      <w:proofErr w:type="spellEnd"/>
      <w:r w:rsidRPr="00AE3071">
        <w:rPr>
          <w:rFonts w:asciiTheme="minorHAnsi" w:hAnsiTheme="minorHAnsi" w:cstheme="minorHAnsi"/>
          <w:color w:val="000000" w:themeColor="text1"/>
          <w:sz w:val="22"/>
          <w:szCs w:val="22"/>
        </w:rPr>
        <w:t xml:space="preserve">=δείγματα, μ=στατιστική μέση τιμή  ? (πηγή: </w:t>
      </w:r>
      <w:hyperlink r:id="rId33" w:history="1">
        <w:r w:rsidRPr="00AE3071">
          <w:rPr>
            <w:rStyle w:val="Hyperlink"/>
            <w:rFonts w:asciiTheme="minorHAnsi" w:hAnsiTheme="minorHAnsi" w:cstheme="minorHAnsi"/>
            <w:color w:val="000000" w:themeColor="text1"/>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4D97B95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xml:space="preserve">. Είναι σημαντική διότι μας δείχνει την ταχύτητα μεταβολής της διακύμανσης. Αν η διακύμανση αλλάζει γρήγορα, η R(τ) συγκλίνει άμεσα, ενώ αν η διακύμανση αλλάζει αργά, η R(τ) συγκλίνει αργά. 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77777777" w:rsidR="00AE3071" w:rsidRPr="00AE3071" w:rsidRDefault="00AE3071" w:rsidP="00AE3071">
      <w:pPr>
        <w:rPr>
          <w:rFonts w:asciiTheme="minorHAnsi" w:hAnsiTheme="minorHAnsi" w:cstheme="minorHAnsi"/>
          <w:color w:val="FF0000"/>
          <w:sz w:val="22"/>
          <w:szCs w:val="22"/>
        </w:rPr>
      </w:pPr>
      <w:r w:rsidRPr="00AE3071">
        <w:rPr>
          <w:rFonts w:asciiTheme="minorHAnsi" w:hAnsiTheme="minorHAnsi" w:cstheme="minorHAnsi"/>
          <w:color w:val="FF0000"/>
          <w:sz w:val="22"/>
          <w:szCs w:val="22"/>
        </w:rPr>
        <w:t>?</w:t>
      </w:r>
    </w:p>
    <w:p w14:paraId="33A163B8" w14:textId="77777777" w:rsidR="00AE3071" w:rsidRPr="00AE3071" w:rsidRDefault="00AE3071" w:rsidP="00AE3071">
      <w:pPr>
        <w:rPr>
          <w:rFonts w:asciiTheme="minorHAnsi" w:hAnsiTheme="minorHAnsi" w:cstheme="minorHAnsi"/>
          <w:color w:val="000000" w:themeColor="text1"/>
          <w:sz w:val="22"/>
          <w:szCs w:val="22"/>
        </w:rPr>
      </w:pPr>
    </w:p>
    <w:p w14:paraId="517B599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xml:space="preserve">).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 των δειγμάτων της δειγματοληψίας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(πηγή: </w:t>
      </w:r>
      <w:hyperlink r:id="rId34"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συγκεκριμένη εργασία) σε πολλά έως άπειρα απλούστερα σήματα διάφορων 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0BBD2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r w:rsidRPr="00AE3071">
        <w:rPr>
          <w:rFonts w:asciiTheme="minorHAnsi" w:hAnsiTheme="minorHAnsi" w:cstheme="minorHAnsi"/>
          <w:color w:val="FF0000"/>
          <w:sz w:val="22"/>
          <w:szCs w:val="22"/>
        </w:rPr>
        <w:t>?</w:t>
      </w:r>
    </w:p>
    <w:p w14:paraId="73759AA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 όπου οι δύο αγκύλες υποδηλώνουν την μέση τιμή στον x-y άξονα, που υποδηλώνεται μέσω της h. Η κλίση ισούται με την παράγωγο, δηλαδή με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όπου το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υποδεικνύει τη μερική παράγωγο του h. Η</w:t>
      </w:r>
    </w:p>
    <w:p w14:paraId="01BA86C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καμπυλότητα δίνεται από το ? . 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Α: Ποικιλίες στον ορισμό του PSD μπορεί να περιλαμβάνουν διαφορετικές μονάδες μέτρησης.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lastRenderedPageBreak/>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77777777"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35" w:history="1">
        <w:r w:rsidRPr="00AE3071">
          <w:rPr>
            <w:rStyle w:val="Hyperlink"/>
            <w:rFonts w:asciiTheme="minorHAnsi" w:hAnsiTheme="minorHAnsi" w:cstheme="minorHAnsi"/>
            <w:color w:val="000000" w:themeColor="text1"/>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AE3071">
      <w:pPr>
        <w:rPr>
          <w:rFonts w:asciiTheme="minorHAnsi" w:hAnsiTheme="minorHAnsi" w:cstheme="minorHAnsi"/>
          <w:strike/>
          <w:color w:val="000000" w:themeColor="text1"/>
          <w:sz w:val="22"/>
          <w:szCs w:val="22"/>
        </w:rPr>
      </w:pPr>
    </w:p>
    <w:p w14:paraId="2A50AB4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85F2E">
        <w:rPr>
          <w:rFonts w:asciiTheme="minorHAnsi" w:hAnsiTheme="minorHAnsi" w:cstheme="minorHAnsi"/>
          <w:color w:val="000000" w:themeColor="text1"/>
          <w:sz w:val="22"/>
          <w:szCs w:val="22"/>
        </w:rPr>
        <w:t>(</w:t>
      </w:r>
      <w:proofErr w:type="spellStart"/>
      <w:r w:rsidRPr="00285F2E">
        <w:rPr>
          <w:rFonts w:asciiTheme="minorHAnsi" w:hAnsiTheme="minorHAnsi" w:cstheme="minorHAnsi"/>
          <w:color w:val="000000" w:themeColor="text1"/>
          <w:sz w:val="22"/>
          <w:szCs w:val="22"/>
        </w:rPr>
        <w:t>self-organizing</w:t>
      </w:r>
      <w:proofErr w:type="spellEnd"/>
      <w:r w:rsidRPr="00285F2E">
        <w:rPr>
          <w:rFonts w:asciiTheme="minorHAnsi" w:hAnsiTheme="minorHAnsi" w:cstheme="minorHAnsi"/>
          <w:color w:val="000000" w:themeColor="text1"/>
          <w:sz w:val="22"/>
          <w:szCs w:val="22"/>
        </w:rPr>
        <w:t xml:space="preserve"> </w:t>
      </w:r>
      <w:proofErr w:type="spellStart"/>
      <w:r w:rsidRPr="00285F2E">
        <w:rPr>
          <w:rFonts w:asciiTheme="minorHAnsi" w:hAnsiTheme="minorHAnsi" w:cstheme="minorHAnsi"/>
          <w:color w:val="000000" w:themeColor="text1"/>
          <w:sz w:val="22"/>
          <w:szCs w:val="22"/>
        </w:rPr>
        <w:t>maps</w:t>
      </w:r>
      <w:proofErr w:type="spellEnd"/>
      <w:r w:rsidRPr="00285F2E">
        <w:rPr>
          <w:rFonts w:asciiTheme="minorHAnsi" w:hAnsiTheme="minorHAnsi" w:cstheme="minorHAnsi"/>
          <w:color w:val="000000" w:themeColor="text1"/>
          <w:sz w:val="22"/>
          <w:szCs w:val="22"/>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lastRenderedPageBreak/>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AE3071">
      <w:pPr>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AE3071">
      <w:pPr>
        <w:rPr>
          <w:rFonts w:asciiTheme="minorHAnsi" w:hAnsiTheme="minorHAnsi" w:cstheme="minorHAnsi"/>
          <w:color w:val="000000" w:themeColor="text1"/>
          <w:sz w:val="22"/>
          <w:szCs w:val="22"/>
        </w:rPr>
      </w:pPr>
    </w:p>
    <w:p w14:paraId="3374322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xml:space="preserve">.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 </w:t>
      </w:r>
      <w:r w:rsidRPr="00AE3071">
        <w:rPr>
          <w:rFonts w:asciiTheme="minorHAnsi" w:hAnsiTheme="minorHAnsi" w:cstheme="minorHAnsi"/>
          <w:color w:val="FF0000"/>
          <w:sz w:val="22"/>
          <w:szCs w:val="22"/>
        </w:rPr>
        <w:t>?</w:t>
      </w:r>
    </w:p>
    <w:p w14:paraId="0BB522BE"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F02905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με επιλογή ιδανικού κ=2π/ν που δεν μπορεί να επιτευχθεί. Μετά από απλοποιήσεις η τελική εξίσωση ήταν:  </w:t>
      </w:r>
      <w:r w:rsidRPr="00AE3071">
        <w:rPr>
          <w:rFonts w:asciiTheme="minorHAnsi" w:hAnsiTheme="minorHAnsi" w:cstheme="minorHAnsi"/>
          <w:color w:val="FF0000"/>
          <w:sz w:val="22"/>
          <w:szCs w:val="22"/>
        </w:rPr>
        <w:t>?</w:t>
      </w:r>
    </w:p>
    <w:p w14:paraId="60673D3A" w14:textId="0908E60D" w:rsidR="00AE3071" w:rsidRPr="00A02992"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σύμφωνα με το </w:t>
      </w:r>
      <w:proofErr w:type="spellStart"/>
      <w:r w:rsidRPr="00AE3071">
        <w:rPr>
          <w:rFonts w:asciiTheme="minorHAnsi" w:hAnsiTheme="minorHAnsi" w:cstheme="minorHAnsi"/>
          <w:color w:val="000000" w:themeColor="text1"/>
          <w:sz w:val="22"/>
          <w:szCs w:val="22"/>
        </w:rPr>
        <w:t>Nyquist</w:t>
      </w:r>
      <w:proofErr w:type="spellEnd"/>
      <w:r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Pr="00AE3071">
        <w:rPr>
          <w:rFonts w:asciiTheme="minorHAnsi" w:hAnsiTheme="minorHAnsi" w:cstheme="minorHAnsi"/>
          <w:color w:val="000000" w:themeColor="text1"/>
          <w:sz w:val="22"/>
          <w:szCs w:val="22"/>
        </w:rPr>
        <w:t>Gaussian</w:t>
      </w:r>
      <w:proofErr w:type="spellEnd"/>
      <w:r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ab/>
        <w:t xml:space="preserve">Παρατηρήθηκε ότι τα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(ένα σχεδόν επίπεδο φάσμα με ανομοιόμορφες κορυφώσεις.</w:t>
      </w:r>
    </w:p>
    <w:p w14:paraId="73A4D70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4CF961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1B59646C" w:rsidR="00AE3071" w:rsidRPr="005F4578" w:rsidRDefault="00AE3071" w:rsidP="00AD0528">
      <w:pPr>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w:t>
      </w:r>
      <w:r w:rsidRPr="00AE3071">
        <w:rPr>
          <w:rFonts w:asciiTheme="minorHAnsi" w:hAnsiTheme="minorHAnsi" w:cstheme="minorHAnsi"/>
          <w:color w:val="000000" w:themeColor="text1"/>
          <w:sz w:val="22"/>
          <w:szCs w:val="22"/>
        </w:rPr>
        <w:lastRenderedPageBreak/>
        <w:t xml:space="preserve">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36" w:history="1">
        <w:r w:rsidRPr="00AE3071">
          <w:rPr>
            <w:rStyle w:val="Hyperlink"/>
            <w:rFonts w:asciiTheme="minorHAnsi" w:hAnsiTheme="minorHAnsi" w:cstheme="minorHAnsi"/>
            <w:color w:val="000000" w:themeColor="text1"/>
            <w:sz w:val="22"/>
            <w:szCs w:val="22"/>
          </w:rPr>
          <w:t>https://peerj.com/articles/185/#</w:t>
        </w:r>
      </w:hyperlink>
      <w:r w:rsidRPr="00AE3071">
        <w:rPr>
          <w:rFonts w:asciiTheme="minorHAnsi" w:hAnsiTheme="minorHAnsi" w:cstheme="minorHAnsi"/>
          <w:color w:val="000000" w:themeColor="text1"/>
          <w:sz w:val="22"/>
          <w:szCs w:val="22"/>
        </w:rPr>
        <w:t>)</w:t>
      </w:r>
      <w:r w:rsidR="00AD0528" w:rsidRPr="00AE3071">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1AAA7B9D" w14:textId="77777777" w:rsidR="003361D8" w:rsidRDefault="003361D8" w:rsidP="00D00086">
      <w:pPr>
        <w:suppressAutoHyphens w:val="0"/>
        <w:autoSpaceDE w:val="0"/>
        <w:autoSpaceDN w:val="0"/>
        <w:adjustRightInd w:val="0"/>
        <w:jc w:val="left"/>
        <w:rPr>
          <w:b/>
          <w:bCs/>
          <w:sz w:val="28"/>
          <w:szCs w:val="28"/>
          <w:lang w:val="en-US" w:eastAsia="el-GR"/>
        </w:rPr>
      </w:pPr>
    </w:p>
    <w:p w14:paraId="7AE12AB2" w14:textId="77777777" w:rsidR="006E62E9" w:rsidRPr="00A02992"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D80EF6">
        <w:rPr>
          <w:rFonts w:asciiTheme="minorHAnsi" w:hAnsiTheme="minorHAnsi" w:cstheme="minorHAnsi"/>
          <w:sz w:val="22"/>
          <w:szCs w:val="22"/>
          <w:lang w:val="en-US" w:eastAsia="el-GR"/>
        </w:rPr>
        <w:t>heavy</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VH</w:t>
      </w:r>
      <w:r w:rsidRPr="00D80EF6">
        <w:rPr>
          <w:rFonts w:asciiTheme="minorHAnsi" w:hAnsiTheme="minorHAnsi" w:cstheme="minorHAnsi"/>
          <w:sz w:val="22"/>
          <w:szCs w:val="22"/>
          <w:lang w:eastAsia="el-GR"/>
        </w:rPr>
        <w:t xml:space="preserve">) και </w:t>
      </w:r>
      <w:r w:rsidRPr="00D80EF6">
        <w:rPr>
          <w:rFonts w:asciiTheme="minorHAnsi" w:hAnsiTheme="minorHAnsi" w:cstheme="minorHAnsi"/>
          <w:sz w:val="22"/>
          <w:szCs w:val="22"/>
          <w:lang w:val="en-US" w:eastAsia="el-GR"/>
        </w:rPr>
        <w:t>light</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VL</w:t>
      </w:r>
      <w:r w:rsidRPr="00D80EF6">
        <w:rPr>
          <w:rFonts w:asciiTheme="minorHAnsi" w:hAnsiTheme="minorHAnsi" w:cstheme="minorHAnsi"/>
          <w:sz w:val="22"/>
          <w:szCs w:val="22"/>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hypervariable</w:t>
      </w:r>
      <w:r w:rsidRPr="00B02671">
        <w:rPr>
          <w:rFonts w:asciiTheme="minorHAnsi" w:hAnsiTheme="minorHAnsi" w:cstheme="minorHAnsi"/>
          <w:sz w:val="22"/>
          <w:szCs w:val="22"/>
          <w:lang w:eastAsia="el-GR"/>
        </w:rPr>
        <w:t xml:space="preserve"> </w:t>
      </w:r>
      <w:r w:rsidRPr="00B02671">
        <w:rPr>
          <w:rFonts w:asciiTheme="minorHAnsi" w:hAnsiTheme="minorHAnsi" w:cstheme="minorHAnsi"/>
          <w:sz w:val="22"/>
          <w:szCs w:val="22"/>
          <w:lang w:val="en-US" w:eastAsia="el-GR"/>
        </w:rPr>
        <w:t>region</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HVR</w:t>
      </w:r>
      <w:r w:rsidRPr="00B02671">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complementarity</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determining</w:t>
      </w:r>
      <w:r w:rsidRPr="00AE460A">
        <w:rPr>
          <w:rFonts w:asciiTheme="minorHAnsi" w:hAnsiTheme="minorHAnsi" w:cstheme="minorHAnsi"/>
          <w:sz w:val="22"/>
          <w:szCs w:val="22"/>
          <w:lang w:eastAsia="el-GR"/>
        </w:rPr>
        <w:t xml:space="preserve"> </w:t>
      </w:r>
      <w:r w:rsidRPr="00AE460A">
        <w:rPr>
          <w:rFonts w:asciiTheme="minorHAnsi" w:hAnsiTheme="minorHAnsi" w:cstheme="minorHAnsi"/>
          <w:sz w:val="22"/>
          <w:szCs w:val="22"/>
          <w:lang w:val="en-US" w:eastAsia="el-GR"/>
        </w:rPr>
        <w:t>regions</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CDRs</w:t>
      </w:r>
      <w:r w:rsidRPr="00AE460A">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και σώμα (</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w:t>
      </w:r>
      <w:r w:rsidR="006E62E9" w:rsidRPr="006E62E9">
        <w:rPr>
          <w:rFonts w:asciiTheme="minorHAnsi" w:hAnsiTheme="minorHAnsi" w:cstheme="minorHAnsi"/>
          <w:sz w:val="22"/>
          <w:szCs w:val="22"/>
          <w:lang w:eastAsia="el-GR"/>
        </w:rPr>
        <w:lastRenderedPageBreak/>
        <w:t xml:space="preserve">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9F653E">
        <w:rPr>
          <w:rFonts w:asciiTheme="minorHAnsi" w:hAnsiTheme="minorHAnsi" w:cstheme="minorHAnsi"/>
          <w:sz w:val="22"/>
          <w:szCs w:val="22"/>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9F653E">
        <w:rPr>
          <w:rFonts w:asciiTheme="minorHAnsi" w:hAnsiTheme="minorHAnsi" w:cstheme="minorHAnsi"/>
          <w:sz w:val="22"/>
          <w:szCs w:val="22"/>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w:t>
      </w:r>
      <w:r w:rsidR="006E62E9" w:rsidRPr="006E62E9">
        <w:rPr>
          <w:rFonts w:asciiTheme="minorHAnsi" w:hAnsiTheme="minorHAnsi" w:cstheme="minorHAnsi"/>
          <w:sz w:val="22"/>
          <w:szCs w:val="22"/>
          <w:lang w:eastAsia="el-GR"/>
        </w:rPr>
        <w:lastRenderedPageBreak/>
        <w:t xml:space="preserve">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p>
    <w:p w14:paraId="7A8BE011" w14:textId="2A9939CA" w:rsidR="006E62E9" w:rsidRPr="00A96953"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6E62E9">
      <w:pPr>
        <w:suppressAutoHyphens w:val="0"/>
        <w:autoSpaceDE w:val="0"/>
        <w:autoSpaceDN w:val="0"/>
        <w:adjustRightInd w:val="0"/>
        <w:rPr>
          <w:rFonts w:asciiTheme="minorHAnsi" w:hAnsiTheme="minorHAnsi" w:cstheme="minorHAnsi"/>
          <w:sz w:val="22"/>
          <w:szCs w:val="22"/>
          <w:lang w:eastAsia="el-GR"/>
        </w:rPr>
      </w:pPr>
    </w:p>
    <w:p w14:paraId="2085BEB1" w14:textId="77777777" w:rsidR="00B57B77" w:rsidRPr="00B57B77" w:rsidRDefault="006E62E9" w:rsidP="00B57B77">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B57B77">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134FE" w:rsidRDefault="006E62E9" w:rsidP="00B57B77">
      <w:pPr>
        <w:pStyle w:val="ListParagraph"/>
        <w:autoSpaceDE w:val="0"/>
        <w:autoSpaceDN w:val="0"/>
        <w:adjustRightInd w:val="0"/>
        <w:spacing w:after="0"/>
        <w:rPr>
          <w:rFonts w:asciiTheme="minorHAnsi" w:hAnsiTheme="minorHAnsi" w:cstheme="minorHAnsi"/>
          <w:lang w:val="en-US" w:eastAsia="el-GR"/>
        </w:rPr>
      </w:pPr>
      <w:r w:rsidRPr="006E62E9">
        <w:rPr>
          <w:rFonts w:asciiTheme="minorHAnsi" w:hAnsiTheme="minorHAnsi" w:cstheme="minorHAnsi"/>
          <w:lang w:val="en-US" w:eastAsia="el-GR"/>
        </w:rPr>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Basel</w:t>
      </w:r>
      <w:r w:rsidRPr="006134FE">
        <w:rPr>
          <w:rFonts w:asciiTheme="minorHAnsi" w:hAnsiTheme="minorHAnsi" w:cstheme="minorHAnsi"/>
          <w:lang w:val="en-US" w:eastAsia="el-GR"/>
        </w:rPr>
        <w:t xml:space="preserve">). 2019 </w:t>
      </w:r>
      <w:r w:rsidRPr="006E62E9">
        <w:rPr>
          <w:rFonts w:asciiTheme="minorHAnsi" w:hAnsiTheme="minorHAnsi" w:cstheme="minorHAnsi"/>
          <w:lang w:val="en-US" w:eastAsia="el-GR"/>
        </w:rPr>
        <w:t>Dec</w:t>
      </w:r>
      <w:r w:rsidRPr="006134FE">
        <w:rPr>
          <w:rFonts w:asciiTheme="minorHAnsi" w:hAnsiTheme="minorHAnsi" w:cstheme="minorHAnsi"/>
          <w:lang w:val="en-US" w:eastAsia="el-GR"/>
        </w:rPr>
        <w:t xml:space="preserve"> 3;8(4):55. </w:t>
      </w:r>
      <w:proofErr w:type="spellStart"/>
      <w:r w:rsidRPr="006E62E9">
        <w:rPr>
          <w:rFonts w:asciiTheme="minorHAnsi" w:hAnsiTheme="minorHAnsi" w:cstheme="minorHAnsi"/>
          <w:lang w:val="en-US" w:eastAsia="el-GR"/>
        </w:rPr>
        <w:t>doi</w:t>
      </w:r>
      <w:proofErr w:type="spellEnd"/>
      <w:r w:rsidRPr="006134FE">
        <w:rPr>
          <w:rFonts w:asciiTheme="minorHAnsi" w:hAnsiTheme="minorHAnsi" w:cstheme="minorHAnsi"/>
          <w:lang w:val="en-US" w:eastAsia="el-GR"/>
        </w:rPr>
        <w:t>: 10.3390/</w:t>
      </w:r>
      <w:r w:rsidRPr="006E62E9">
        <w:rPr>
          <w:rFonts w:asciiTheme="minorHAnsi" w:hAnsiTheme="minorHAnsi" w:cstheme="minorHAnsi"/>
          <w:lang w:val="en-US" w:eastAsia="el-GR"/>
        </w:rPr>
        <w:t>antib</w:t>
      </w:r>
      <w:r w:rsidRPr="006134FE">
        <w:rPr>
          <w:rFonts w:asciiTheme="minorHAnsi" w:hAnsiTheme="minorHAnsi" w:cstheme="minorHAnsi"/>
          <w:lang w:val="en-US" w:eastAsia="el-GR"/>
        </w:rPr>
        <w:t xml:space="preserve">8040055. </w:t>
      </w:r>
      <w:r w:rsidRPr="006E62E9">
        <w:rPr>
          <w:rFonts w:asciiTheme="minorHAnsi" w:hAnsiTheme="minorHAnsi" w:cstheme="minorHAnsi"/>
          <w:lang w:val="en-US" w:eastAsia="el-GR"/>
        </w:rPr>
        <w:t>PMID</w:t>
      </w:r>
      <w:r w:rsidRPr="006134FE">
        <w:rPr>
          <w:rFonts w:asciiTheme="minorHAnsi" w:hAnsiTheme="minorHAnsi" w:cstheme="minorHAnsi"/>
          <w:lang w:val="en-US" w:eastAsia="el-GR"/>
        </w:rPr>
        <w:t xml:space="preserve">: 31816964; </w:t>
      </w:r>
      <w:r w:rsidRPr="006E62E9">
        <w:rPr>
          <w:rFonts w:asciiTheme="minorHAnsi" w:hAnsiTheme="minorHAnsi" w:cstheme="minorHAnsi"/>
          <w:lang w:val="en-US" w:eastAsia="el-GR"/>
        </w:rPr>
        <w:t>PMCID</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PMC</w:t>
      </w:r>
      <w:r w:rsidRPr="006134FE">
        <w:rPr>
          <w:rFonts w:asciiTheme="minorHAnsi" w:hAnsiTheme="minorHAnsi" w:cstheme="minorHAnsi"/>
          <w:lang w:val="en-US" w:eastAsia="el-GR"/>
        </w:rPr>
        <w:t>6963682.</w:t>
      </w:r>
    </w:p>
    <w:p w14:paraId="66BF1ABE" w14:textId="08888DAA" w:rsidR="006E62E9" w:rsidRPr="00B57B77" w:rsidRDefault="00A96953" w:rsidP="00B57B77">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37"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43DC40FC"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73B5CAE0" w14:textId="52FDA4EA" w:rsidR="006E62E9" w:rsidRPr="00244373" w:rsidRDefault="006E62E9" w:rsidP="00244373">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ποικιλομορφία, για να μπορεί να θεωρηθεί ότι τα συμπεράσματα της έρευνας 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6134FE" w:rsidRDefault="0024437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134FE">
        <w:rPr>
          <w:rFonts w:asciiTheme="minorHAnsi" w:hAnsiTheme="minorHAnsi" w:cstheme="minorHAnsi"/>
          <w:sz w:val="22"/>
          <w:szCs w:val="22"/>
          <w:lang w:eastAsia="el-GR"/>
        </w:rPr>
        <w:t>(πηγή:</w:t>
      </w:r>
    </w:p>
    <w:p w14:paraId="29FE4BB0" w14:textId="70BC9292" w:rsidR="006E62E9" w:rsidRPr="006E62E9" w:rsidRDefault="00244373" w:rsidP="006E62E9">
      <w:pPr>
        <w:suppressAutoHyphens w:val="0"/>
        <w:autoSpaceDE w:val="0"/>
        <w:autoSpaceDN w:val="0"/>
        <w:adjustRightInd w:val="0"/>
        <w:rPr>
          <w:rFonts w:asciiTheme="minorHAnsi" w:hAnsiTheme="minorHAnsi" w:cstheme="minorHAnsi"/>
          <w:sz w:val="22"/>
          <w:szCs w:val="22"/>
          <w:lang w:val="en-US"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6134FE">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6134FE">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6134FE">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244373">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lastRenderedPageBreak/>
        <w:tab/>
      </w:r>
      <w:hyperlink r:id="rId38" w:history="1">
        <w:r w:rsidRPr="007B60FB">
          <w:rPr>
            <w:rStyle w:val="Hyperlink"/>
            <w:rFonts w:asciiTheme="minorHAnsi" w:hAnsiTheme="minorHAnsi" w:cstheme="minorHAnsi"/>
            <w:sz w:val="22"/>
            <w:szCs w:val="22"/>
            <w:lang w:val="en-US" w:eastAsia="el-GR"/>
          </w:rPr>
          <w:t>https://www.ncbi.nlm.nih.gov/pmc/articles/PMC11008471/</w:t>
        </w:r>
      </w:hyperlink>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D00086">
      <w:pPr>
        <w:suppressAutoHyphens w:val="0"/>
        <w:autoSpaceDE w:val="0"/>
        <w:autoSpaceDN w:val="0"/>
        <w:adjustRightInd w:val="0"/>
        <w:jc w:val="left"/>
        <w:rPr>
          <w:b/>
          <w:bCs/>
          <w:sz w:val="28"/>
          <w:szCs w:val="28"/>
          <w:lang w:val="en-US" w:eastAsia="el-GR"/>
        </w:rPr>
      </w:pPr>
    </w:p>
    <w:p w14:paraId="74E322FE" w14:textId="77777777" w:rsidR="00954799" w:rsidRDefault="00954799" w:rsidP="00D00086">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3AEA18FB" w14:textId="77777777" w:rsidR="00006B5F" w:rsidRPr="006134FE" w:rsidRDefault="00006B5F" w:rsidP="00006B5F">
      <w:pPr>
        <w:rPr>
          <w:color w:val="000000" w:themeColor="text1"/>
          <w:lang w:val="en-US"/>
        </w:rPr>
      </w:pPr>
    </w:p>
    <w:p w14:paraId="41CD2ECC" w14:textId="77777777" w:rsidR="00006B5F" w:rsidRPr="006134FE" w:rsidRDefault="00006B5F" w:rsidP="00006B5F">
      <w:pPr>
        <w:rPr>
          <w:color w:val="000000" w:themeColor="text1"/>
          <w:lang w:val="en-US"/>
        </w:rPr>
      </w:pPr>
    </w:p>
    <w:p w14:paraId="77892B3D" w14:textId="77777777" w:rsidR="00006B5F" w:rsidRPr="006134FE" w:rsidRDefault="00006B5F" w:rsidP="00006B5F">
      <w:pPr>
        <w:rPr>
          <w:color w:val="000000" w:themeColor="text1"/>
          <w:lang w:val="en-US"/>
        </w:rPr>
      </w:pPr>
    </w:p>
    <w:p w14:paraId="644CA8E9" w14:textId="77777777" w:rsidR="00006B5F" w:rsidRPr="006134FE" w:rsidRDefault="00006B5F" w:rsidP="00006B5F">
      <w:pPr>
        <w:rPr>
          <w:color w:val="000000" w:themeColor="text1"/>
          <w:lang w:val="en-US"/>
        </w:rPr>
      </w:pPr>
    </w:p>
    <w:p w14:paraId="6BF8E642"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997F7C">
        <w:rPr>
          <w:rFonts w:ascii="Calibri" w:hAnsi="Calibri" w:cs="Calibri"/>
          <w:color w:val="000000" w:themeColor="text1"/>
          <w:sz w:val="22"/>
          <w:szCs w:val="22"/>
        </w:rPr>
        <w:t>(</w:t>
      </w:r>
      <w:proofErr w:type="spellStart"/>
      <w:r w:rsidRPr="00997F7C">
        <w:rPr>
          <w:rFonts w:ascii="Calibri" w:hAnsi="Calibri" w:cs="Calibri"/>
          <w:color w:val="000000" w:themeColor="text1"/>
          <w:sz w:val="22"/>
          <w:szCs w:val="22"/>
        </w:rPr>
        <w:t>biomarkers</w:t>
      </w:r>
      <w:proofErr w:type="spellEnd"/>
      <w:r w:rsidRPr="00997F7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017D2C">
        <w:rPr>
          <w:rFonts w:ascii="Calibri" w:hAnsi="Calibri" w:cs="Calibri"/>
          <w:color w:val="000000" w:themeColor="text1"/>
          <w:sz w:val="22"/>
          <w:szCs w:val="22"/>
        </w:rPr>
        <w:t>(</w:t>
      </w:r>
      <w:proofErr w:type="spellStart"/>
      <w:r w:rsidRPr="00017D2C">
        <w:rPr>
          <w:rFonts w:ascii="Calibri" w:hAnsi="Calibri" w:cs="Calibri"/>
          <w:color w:val="000000" w:themeColor="text1"/>
          <w:sz w:val="22"/>
          <w:szCs w:val="22"/>
        </w:rPr>
        <w:t>genomic</w:t>
      </w:r>
      <w:proofErr w:type="spellEnd"/>
      <w:r w:rsidRPr="00017D2C">
        <w:rPr>
          <w:rFonts w:ascii="Calibri" w:hAnsi="Calibri" w:cs="Calibri"/>
          <w:color w:val="000000" w:themeColor="text1"/>
          <w:sz w:val="22"/>
          <w:szCs w:val="22"/>
        </w:rPr>
        <w:t xml:space="preserve"> </w:t>
      </w:r>
      <w:proofErr w:type="spellStart"/>
      <w:r w:rsidRPr="00017D2C">
        <w:rPr>
          <w:rFonts w:ascii="Calibri" w:hAnsi="Calibri" w:cs="Calibri"/>
          <w:color w:val="000000" w:themeColor="text1"/>
          <w:sz w:val="22"/>
          <w:szCs w:val="22"/>
        </w:rPr>
        <w:t>driver</w:t>
      </w:r>
      <w:proofErr w:type="spellEnd"/>
      <w:r w:rsidRPr="00017D2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006B5F">
      <w:pPr>
        <w:rPr>
          <w:rFonts w:ascii="Calibri" w:hAnsi="Calibri" w:cs="Calibri"/>
          <w:color w:val="000000" w:themeColor="text1"/>
          <w:sz w:val="22"/>
          <w:szCs w:val="22"/>
        </w:rPr>
      </w:pPr>
    </w:p>
    <w:p w14:paraId="7646F0C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006B5F">
      <w:pPr>
        <w:rPr>
          <w:rFonts w:ascii="Calibri" w:eastAsia="Roboto" w:hAnsi="Calibri" w:cs="Calibri"/>
          <w:color w:val="000000" w:themeColor="text1"/>
          <w:sz w:val="22"/>
          <w:szCs w:val="22"/>
        </w:rPr>
      </w:pPr>
      <w:r w:rsidRPr="00006B5F">
        <w:rPr>
          <w:noProof/>
          <w:color w:val="000000" w:themeColor="text1"/>
          <w:sz w:val="22"/>
          <w:szCs w:val="22"/>
        </w:rPr>
        <w:lastRenderedPageBreak/>
        <w:drawing>
          <wp:inline distT="0" distB="0" distL="0" distR="0" wp14:anchorId="33911D5C" wp14:editId="17747A54">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006B5F">
      <w:pPr>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40"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437FEEBD"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7022AB">
        <w:rPr>
          <w:rFonts w:ascii="Calibri" w:hAnsi="Calibri" w:cs="Calibri"/>
          <w:color w:val="000000" w:themeColor="text1"/>
          <w:sz w:val="22"/>
          <w:szCs w:val="22"/>
        </w:rPr>
        <w:t>(</w:t>
      </w:r>
      <w:proofErr w:type="spellStart"/>
      <w:r w:rsidRPr="007022AB">
        <w:rPr>
          <w:rFonts w:ascii="Calibri" w:hAnsi="Calibri" w:cs="Calibri"/>
          <w:color w:val="000000" w:themeColor="text1"/>
          <w:sz w:val="22"/>
          <w:szCs w:val="22"/>
        </w:rPr>
        <w:t>Mass</w:t>
      </w:r>
      <w:proofErr w:type="spellEnd"/>
      <w:r w:rsidRPr="007022AB">
        <w:rPr>
          <w:rFonts w:ascii="Calibri" w:hAnsi="Calibri" w:cs="Calibri"/>
          <w:color w:val="000000" w:themeColor="text1"/>
          <w:sz w:val="22"/>
          <w:szCs w:val="22"/>
        </w:rPr>
        <w:t xml:space="preserve"> </w:t>
      </w:r>
      <w:proofErr w:type="spellStart"/>
      <w:r w:rsidRPr="007022AB">
        <w:rPr>
          <w:rFonts w:ascii="Calibri" w:hAnsi="Calibri" w:cs="Calibri"/>
          <w:color w:val="000000" w:themeColor="text1"/>
          <w:sz w:val="22"/>
          <w:szCs w:val="22"/>
        </w:rPr>
        <w:t>Spectometry</w:t>
      </w:r>
      <w:proofErr w:type="spellEnd"/>
      <w:r w:rsidRPr="007022AB">
        <w:rPr>
          <w:rFonts w:ascii="Calibri" w:hAnsi="Calibri" w:cs="Calibri"/>
          <w:color w:val="000000" w:themeColor="text1"/>
          <w:sz w:val="22"/>
          <w:szCs w:val="22"/>
        </w:rPr>
        <w:t xml:space="preserve"> (MS) </w:t>
      </w:r>
      <w:proofErr w:type="spellStart"/>
      <w:r w:rsidRPr="007022AB">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lastRenderedPageBreak/>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4135B7"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w:t>
      </w:r>
      <w:r w:rsidRPr="00006B5F">
        <w:rPr>
          <w:rFonts w:ascii="Calibri" w:hAnsi="Calibri" w:cs="Calibri"/>
          <w:color w:val="000000" w:themeColor="text1"/>
          <w:sz w:val="22"/>
          <w:szCs w:val="22"/>
        </w:rPr>
        <w:lastRenderedPageBreak/>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D00086">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D00086">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D00086">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lastRenderedPageBreak/>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421A63" w:rsidP="000E3EE9">
      <w:pPr>
        <w:suppressAutoHyphens w:val="0"/>
        <w:autoSpaceDE w:val="0"/>
        <w:autoSpaceDN w:val="0"/>
        <w:adjustRightInd w:val="0"/>
        <w:rPr>
          <w:rFonts w:asciiTheme="minorHAnsi" w:hAnsiTheme="minorHAnsi" w:cstheme="minorHAnsi"/>
          <w:sz w:val="22"/>
          <w:szCs w:val="22"/>
          <w:lang w:eastAsia="el-GR"/>
        </w:rPr>
      </w:pPr>
      <w:hyperlink r:id="rId41"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p>
    <w:p w14:paraId="734B58B4"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6134FE" w:rsidRDefault="00421A63" w:rsidP="000E3EE9">
      <w:pPr>
        <w:suppressAutoHyphens w:val="0"/>
        <w:autoSpaceDE w:val="0"/>
        <w:autoSpaceDN w:val="0"/>
        <w:adjustRightInd w:val="0"/>
        <w:rPr>
          <w:rFonts w:asciiTheme="minorHAnsi" w:hAnsiTheme="minorHAnsi" w:cstheme="minorHAnsi"/>
          <w:sz w:val="22"/>
          <w:szCs w:val="22"/>
          <w:lang w:val="en-US" w:eastAsia="el-GR"/>
        </w:rPr>
      </w:pPr>
      <w:hyperlink r:id="rId42"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6134FE" w:rsidRDefault="000E3EE9" w:rsidP="000E3EE9">
      <w:pPr>
        <w:suppressAutoHyphens w:val="0"/>
        <w:autoSpaceDE w:val="0"/>
        <w:autoSpaceDN w:val="0"/>
        <w:adjustRightInd w:val="0"/>
        <w:rPr>
          <w:rFonts w:asciiTheme="minorHAnsi" w:hAnsiTheme="minorHAnsi" w:cstheme="minorHAnsi"/>
          <w:sz w:val="22"/>
          <w:szCs w:val="22"/>
          <w:lang w:val="en-US" w:eastAsia="el-GR"/>
        </w:rPr>
      </w:pPr>
    </w:p>
    <w:p w14:paraId="15B01823" w14:textId="57EEA396" w:rsidR="00C07B04" w:rsidRDefault="009560C3" w:rsidP="009560C3">
      <w:pPr>
        <w:suppressAutoHyphens w:val="0"/>
        <w:autoSpaceDE w:val="0"/>
        <w:autoSpaceDN w:val="0"/>
        <w:adjustRightInd w:val="0"/>
        <w:jc w:val="left"/>
        <w:rPr>
          <w:rFonts w:asciiTheme="minorHAnsi" w:hAnsiTheme="minorHAnsi" w:cstheme="minorHAnsi"/>
          <w:sz w:val="22"/>
          <w:szCs w:val="22"/>
          <w:lang w:val="en-US"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43E3DBCF" w14:textId="77777777" w:rsidR="00B60262" w:rsidRPr="00F92FFB" w:rsidRDefault="00B60262" w:rsidP="009560C3">
      <w:pPr>
        <w:suppressAutoHyphens w:val="0"/>
        <w:autoSpaceDE w:val="0"/>
        <w:autoSpaceDN w:val="0"/>
        <w:adjustRightInd w:val="0"/>
        <w:jc w:val="left"/>
        <w:rPr>
          <w:rFonts w:asciiTheme="minorHAnsi" w:hAnsiTheme="minorHAnsi" w:cstheme="minorHAnsi"/>
          <w:sz w:val="22"/>
          <w:szCs w:val="22"/>
          <w:lang w:eastAsia="el-GR"/>
        </w:rPr>
      </w:pPr>
    </w:p>
    <w:p w14:paraId="10806034" w14:textId="77777777" w:rsidR="00B60262" w:rsidRDefault="00B60262" w:rsidP="009560C3">
      <w:pPr>
        <w:suppressAutoHyphens w:val="0"/>
        <w:autoSpaceDE w:val="0"/>
        <w:autoSpaceDN w:val="0"/>
        <w:adjustRightInd w:val="0"/>
        <w:jc w:val="left"/>
        <w:rPr>
          <w:rFonts w:asciiTheme="minorHAnsi" w:hAnsiTheme="minorHAnsi" w:cstheme="minorHAnsi"/>
          <w:sz w:val="22"/>
          <w:szCs w:val="22"/>
          <w:lang w:val="en-US" w:eastAsia="el-GR"/>
        </w:rPr>
      </w:pPr>
    </w:p>
    <w:p w14:paraId="4AAA75AF" w14:textId="5353E94C" w:rsidR="00B60262" w:rsidRPr="00C07B04" w:rsidRDefault="00B60262" w:rsidP="00B60262">
      <w:pPr>
        <w:pStyle w:val="Web1"/>
        <w:spacing w:before="0" w:after="120" w:line="276" w:lineRule="auto"/>
        <w:jc w:val="both"/>
        <w:rPr>
          <w:b/>
          <w:bCs/>
          <w:color w:val="000000"/>
          <w:sz w:val="28"/>
          <w:szCs w:val="28"/>
          <w:lang w:eastAsia="en-GB" w:bidi="he-IL"/>
        </w:rPr>
      </w:pPr>
      <w:r>
        <w:rPr>
          <w:b/>
          <w:bCs/>
          <w:color w:val="000000"/>
          <w:sz w:val="28"/>
          <w:szCs w:val="28"/>
          <w:lang w:eastAsia="en-GB" w:bidi="he-IL"/>
        </w:rPr>
        <w:t xml:space="preserve">Συμπεράσματα από το σύνολο των </w:t>
      </w:r>
      <w:r>
        <w:rPr>
          <w:b/>
          <w:bCs/>
          <w:color w:val="000000"/>
          <w:sz w:val="28"/>
          <w:szCs w:val="28"/>
          <w:lang w:val="en-US" w:eastAsia="en-GB" w:bidi="he-IL"/>
        </w:rPr>
        <w:t>papers</w:t>
      </w:r>
      <w:r w:rsidRPr="00C07B04">
        <w:rPr>
          <w:b/>
          <w:bCs/>
          <w:color w:val="000000"/>
          <w:sz w:val="28"/>
          <w:szCs w:val="28"/>
          <w:lang w:eastAsia="en-GB" w:bidi="he-IL"/>
        </w:rPr>
        <w:t>:</w:t>
      </w:r>
    </w:p>
    <w:p w14:paraId="5A13F4FD" w14:textId="3B704DD0" w:rsidR="00B60262" w:rsidRPr="00B60262" w:rsidRDefault="00F92FFB" w:rsidP="009560C3">
      <w:pPr>
        <w:suppressAutoHyphens w:val="0"/>
        <w:autoSpaceDE w:val="0"/>
        <w:autoSpaceDN w:val="0"/>
        <w:adjustRightInd w:val="0"/>
        <w:jc w:val="left"/>
        <w:rPr>
          <w:rFonts w:asciiTheme="minorHAnsi" w:hAnsiTheme="minorHAnsi" w:cstheme="minorHAnsi"/>
          <w:sz w:val="22"/>
          <w:szCs w:val="22"/>
          <w:lang w:eastAsia="el-GR"/>
        </w:rPr>
      </w:pPr>
      <w:r w:rsidRPr="00F92FFB">
        <w:rPr>
          <w:rFonts w:asciiTheme="minorHAnsi" w:hAnsiTheme="minorHAnsi" w:cstheme="minorHAnsi"/>
          <w:sz w:val="22"/>
          <w:szCs w:val="22"/>
          <w:lang w:eastAsia="el-GR"/>
        </w:rPr>
        <w:t xml:space="preserve">Κάθε </w:t>
      </w:r>
      <w:proofErr w:type="spellStart"/>
      <w:r w:rsidRPr="00F92FFB">
        <w:rPr>
          <w:rFonts w:asciiTheme="minorHAnsi" w:hAnsiTheme="minorHAnsi" w:cstheme="minorHAnsi"/>
          <w:sz w:val="22"/>
          <w:szCs w:val="22"/>
          <w:lang w:eastAsia="el-GR"/>
        </w:rPr>
        <w:t>πρωτεϊνη</w:t>
      </w:r>
      <w:proofErr w:type="spellEnd"/>
      <w:r w:rsidRPr="00F92FFB">
        <w:rPr>
          <w:rFonts w:asciiTheme="minorHAnsi" w:hAnsiTheme="minorHAnsi" w:cstheme="minorHAnsi"/>
          <w:sz w:val="22"/>
          <w:szCs w:val="22"/>
          <w:lang w:eastAsia="el-GR"/>
        </w:rPr>
        <w:t xml:space="preserve"> μπορεί να αναγνωριστεί μοναδικά λόγω της αλληλουχίας των αμινοξέων της, της επιφάνειάς της και του τρόπου που </w:t>
      </w:r>
      <w:proofErr w:type="spellStart"/>
      <w:r w:rsidRPr="00F92FFB">
        <w:rPr>
          <w:rFonts w:asciiTheme="minorHAnsi" w:hAnsiTheme="minorHAnsi" w:cstheme="minorHAnsi"/>
          <w:sz w:val="22"/>
          <w:szCs w:val="22"/>
          <w:lang w:eastAsia="el-GR"/>
        </w:rPr>
        <w:t>αλληλεπιδρά</w:t>
      </w:r>
      <w:proofErr w:type="spellEnd"/>
      <w:r w:rsidRPr="00F92FFB">
        <w:rPr>
          <w:rFonts w:asciiTheme="minorHAnsi" w:hAnsiTheme="minorHAnsi" w:cstheme="minorHAnsi"/>
          <w:sz w:val="22"/>
          <w:szCs w:val="22"/>
          <w:lang w:eastAsia="el-GR"/>
        </w:rPr>
        <w:t xml:space="preserve"> χημικά με άλλες δομές. Τα χαρακτηριστικά αυτά είναι όλα χρήσιμα για την αναγνώριση ασθενειών, τη σύγκριση διαφορετικών </w:t>
      </w:r>
      <w:proofErr w:type="spellStart"/>
      <w:r w:rsidRPr="00F92FFB">
        <w:rPr>
          <w:rFonts w:asciiTheme="minorHAnsi" w:hAnsiTheme="minorHAnsi" w:cstheme="minorHAnsi"/>
          <w:sz w:val="22"/>
          <w:szCs w:val="22"/>
          <w:lang w:eastAsia="el-GR"/>
        </w:rPr>
        <w:t>γονιδιωμάτων</w:t>
      </w:r>
      <w:proofErr w:type="spellEnd"/>
      <w:r w:rsidRPr="00F92FFB">
        <w:rPr>
          <w:rFonts w:asciiTheme="minorHAnsi" w:hAnsiTheme="minorHAnsi" w:cstheme="minorHAnsi"/>
          <w:sz w:val="22"/>
          <w:szCs w:val="22"/>
          <w:lang w:eastAsia="el-GR"/>
        </w:rPr>
        <w:t xml:space="preserve"> οργανισμών, την προσαρμογή και εξατομίκευση θεραπειών στα γενετικά χαρακτηριστικά των ασθενών και την πρόβλεψη της εξέλιξης μιας ασθένειας. Με την πρόοδο της τεχνολογίας και της </w:t>
      </w:r>
      <w:proofErr w:type="spellStart"/>
      <w:r w:rsidRPr="00F92FFB">
        <w:rPr>
          <w:rFonts w:asciiTheme="minorHAnsi" w:hAnsiTheme="minorHAnsi" w:cstheme="minorHAnsi"/>
          <w:sz w:val="22"/>
          <w:szCs w:val="22"/>
          <w:lang w:eastAsia="el-GR"/>
        </w:rPr>
        <w:t>βιοπληροφορικής</w:t>
      </w:r>
      <w:proofErr w:type="spellEnd"/>
      <w:r w:rsidRPr="00F92FFB">
        <w:rPr>
          <w:rFonts w:asciiTheme="minorHAnsi" w:hAnsiTheme="minorHAnsi" w:cstheme="minorHAnsi"/>
          <w:sz w:val="22"/>
          <w:szCs w:val="22"/>
          <w:lang w:eastAsia="el-GR"/>
        </w:rPr>
        <w:t xml:space="preserve"> είναι πλέον δυνατό τα στοιχεία αυτά να </w:t>
      </w:r>
      <w:r w:rsidR="00AD1272">
        <w:rPr>
          <w:rFonts w:asciiTheme="minorHAnsi" w:hAnsiTheme="minorHAnsi" w:cstheme="minorHAnsi"/>
          <w:sz w:val="22"/>
          <w:szCs w:val="22"/>
          <w:lang w:eastAsia="el-GR"/>
        </w:rPr>
        <w:t>αναλύονται</w:t>
      </w:r>
      <w:r w:rsidRPr="00F92FFB">
        <w:rPr>
          <w:rFonts w:asciiTheme="minorHAnsi" w:hAnsiTheme="minorHAnsi" w:cstheme="minorHAnsi"/>
          <w:sz w:val="22"/>
          <w:szCs w:val="22"/>
          <w:lang w:eastAsia="el-GR"/>
        </w:rPr>
        <w:t xml:space="preserve"> ή και </w:t>
      </w:r>
      <w:r w:rsidR="00AD1272">
        <w:rPr>
          <w:rFonts w:asciiTheme="minorHAnsi" w:hAnsiTheme="minorHAnsi" w:cstheme="minorHAnsi"/>
          <w:sz w:val="22"/>
          <w:szCs w:val="22"/>
          <w:lang w:eastAsia="el-GR"/>
        </w:rPr>
        <w:t xml:space="preserve">να προσομοιώνονται </w:t>
      </w:r>
      <w:r w:rsidRPr="00F92FFB">
        <w:rPr>
          <w:rFonts w:asciiTheme="minorHAnsi" w:hAnsiTheme="minorHAnsi" w:cstheme="minorHAnsi"/>
          <w:sz w:val="22"/>
          <w:szCs w:val="22"/>
          <w:lang w:eastAsia="el-GR"/>
        </w:rPr>
        <w:t xml:space="preserve">με </w:t>
      </w:r>
      <w:r w:rsidR="00AD1272">
        <w:rPr>
          <w:rFonts w:asciiTheme="minorHAnsi" w:hAnsiTheme="minorHAnsi" w:cstheme="minorHAnsi"/>
          <w:sz w:val="22"/>
          <w:szCs w:val="22"/>
          <w:lang w:eastAsia="el-GR"/>
        </w:rPr>
        <w:t>τη βοήθεια</w:t>
      </w:r>
      <w:r w:rsidRPr="00F92FFB">
        <w:rPr>
          <w:rFonts w:asciiTheme="minorHAnsi" w:hAnsiTheme="minorHAnsi" w:cstheme="minorHAnsi"/>
          <w:sz w:val="22"/>
          <w:szCs w:val="22"/>
          <w:lang w:eastAsia="el-GR"/>
        </w:rPr>
        <w:t xml:space="preserve"> υπολογιστή. Αυτό έχει οδηγήσει στην ανάπτυξη νέων μεθόδων και εργαλείων που έχουν διευκολύνει σημαντικά τη μελέτη των πρωτεϊνών και κατά συνέπεια των βιολογικών διεργασιών και των οργανισμών.</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D2E18">
      <w:pPr>
        <w:pStyle w:val="Web1"/>
        <w:numPr>
          <w:ilvl w:val="0"/>
          <w:numId w:val="24"/>
        </w:numPr>
        <w:spacing w:before="0" w:after="120" w:line="276" w:lineRule="auto"/>
        <w:jc w:val="both"/>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43"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D2E18">
      <w:pPr>
        <w:pStyle w:val="Web1"/>
        <w:numPr>
          <w:ilvl w:val="0"/>
          <w:numId w:val="24"/>
        </w:numPr>
        <w:spacing w:before="0" w:after="0" w:line="276" w:lineRule="auto"/>
        <w:jc w:val="both"/>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421A63"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hyperlink r:id="rId44"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p>
    <w:p w14:paraId="3E148E67" w14:textId="77777777" w:rsidR="00C51D8F" w:rsidRPr="00170A53" w:rsidRDefault="00C51D8F"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421A63" w:rsidP="00C51D8F">
      <w:pPr>
        <w:pStyle w:val="Web1"/>
        <w:spacing w:before="0" w:after="0" w:line="276" w:lineRule="auto"/>
        <w:ind w:left="720"/>
        <w:jc w:val="both"/>
        <w:rPr>
          <w:rFonts w:asciiTheme="minorHAnsi" w:hAnsiTheme="minorHAnsi" w:cstheme="minorHAnsi"/>
          <w:sz w:val="22"/>
          <w:szCs w:val="22"/>
        </w:rPr>
      </w:pPr>
      <w:hyperlink r:id="rId45"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C51D8F">
      <w:pPr>
        <w:pStyle w:val="Web1"/>
        <w:spacing w:before="0" w:after="0" w:line="276" w:lineRule="auto"/>
        <w:ind w:left="720"/>
        <w:jc w:val="both"/>
        <w:rPr>
          <w:rFonts w:asciiTheme="minorHAnsi" w:hAnsiTheme="minorHAnsi" w:cstheme="minorHAnsi"/>
          <w:sz w:val="22"/>
          <w:szCs w:val="22"/>
        </w:rPr>
      </w:pPr>
    </w:p>
    <w:p w14:paraId="70F594E8" w14:textId="2D544152" w:rsidR="00C51D8F" w:rsidRPr="006134FE" w:rsidRDefault="00647F15" w:rsidP="003D2E18">
      <w:pPr>
        <w:pStyle w:val="Web1"/>
        <w:numPr>
          <w:ilvl w:val="0"/>
          <w:numId w:val="24"/>
        </w:numPr>
        <w:spacing w:before="0" w:after="0" w:line="276" w:lineRule="auto"/>
        <w:jc w:val="both"/>
        <w:rPr>
          <w:rFonts w:asciiTheme="minorHAnsi" w:hAnsiTheme="minorHAnsi" w:cstheme="minorHAnsi"/>
          <w:color w:val="000000"/>
          <w:sz w:val="22"/>
          <w:szCs w:val="22"/>
          <w:lang w:val="en-US" w:eastAsia="en-GB" w:bidi="he-IL"/>
        </w:rPr>
      </w:pPr>
      <w:r w:rsidRPr="00170A53">
        <w:rPr>
          <w:rFonts w:asciiTheme="minorHAnsi" w:hAnsiTheme="minorHAnsi" w:cstheme="minorHAnsi"/>
          <w:sz w:val="22"/>
          <w:szCs w:val="22"/>
          <w:lang w:val="en-US"/>
        </w:rPr>
        <w:lastRenderedPageBreak/>
        <w:t xml:space="preserve">Geary B, Peat E, Dransfield S, Cook N, Thistlethwaite F, Graham D, Carter L, Hughes A, Krebs MG, Whetton AD. Discovery and Evaluation of Protein Biomarkers as a Signature of Wellness in Late-Stage Cancer Patients in Early Phase Clinical Trials. </w:t>
      </w:r>
      <w:r w:rsidRPr="006134FE">
        <w:rPr>
          <w:rFonts w:asciiTheme="minorHAnsi" w:hAnsiTheme="minorHAnsi" w:cstheme="minorHAnsi"/>
          <w:sz w:val="22"/>
          <w:szCs w:val="22"/>
          <w:lang w:val="en-US"/>
        </w:rPr>
        <w:t xml:space="preserve">Cancers (Basel). 2021 May 18;13(10):2443. </w:t>
      </w:r>
      <w:proofErr w:type="spellStart"/>
      <w:r w:rsidRPr="006134FE">
        <w:rPr>
          <w:rFonts w:asciiTheme="minorHAnsi" w:hAnsiTheme="minorHAnsi" w:cstheme="minorHAnsi"/>
          <w:sz w:val="22"/>
          <w:szCs w:val="22"/>
          <w:lang w:val="en-US"/>
        </w:rPr>
        <w:t>doi</w:t>
      </w:r>
      <w:proofErr w:type="spellEnd"/>
      <w:r w:rsidRPr="006134FE">
        <w:rPr>
          <w:rFonts w:asciiTheme="minorHAnsi" w:hAnsiTheme="minorHAnsi" w:cstheme="minorHAnsi"/>
          <w:sz w:val="22"/>
          <w:szCs w:val="22"/>
          <w:lang w:val="en-US"/>
        </w:rPr>
        <w:t>: 10.3390/cancers13102443. PMID: 34069985; PMCID: PMC8157875.</w:t>
      </w:r>
    </w:p>
    <w:p w14:paraId="63F9C0B2" w14:textId="28BA1142" w:rsidR="001D67F4" w:rsidRPr="004135B7" w:rsidRDefault="00421A63" w:rsidP="001D67F4">
      <w:pPr>
        <w:pStyle w:val="Web1"/>
        <w:spacing w:before="0" w:after="0" w:line="276" w:lineRule="auto"/>
        <w:ind w:left="720"/>
        <w:jc w:val="both"/>
        <w:rPr>
          <w:rFonts w:asciiTheme="minorHAnsi" w:hAnsiTheme="minorHAnsi" w:cstheme="minorHAnsi"/>
          <w:color w:val="000000"/>
          <w:szCs w:val="24"/>
          <w:lang w:val="en-US" w:eastAsia="en-GB" w:bidi="he-IL"/>
        </w:rPr>
      </w:pPr>
      <w:hyperlink r:id="rId46" w:history="1">
        <w:r w:rsidR="001D67F4" w:rsidRPr="004135B7">
          <w:rPr>
            <w:rStyle w:val="Hyperlink"/>
            <w:rFonts w:asciiTheme="minorHAnsi" w:hAnsiTheme="minorHAnsi" w:cstheme="minorHAnsi"/>
            <w:sz w:val="22"/>
            <w:szCs w:val="22"/>
            <w:lang w:val="en-US" w:eastAsia="en-GB" w:bidi="he-IL"/>
          </w:rPr>
          <w:t>https://www.ncbi.nlm.nih.gov/pmc/articles/PMC8157875/</w:t>
        </w:r>
      </w:hyperlink>
      <w:r w:rsidR="001D67F4" w:rsidRPr="004135B7">
        <w:rPr>
          <w:rFonts w:asciiTheme="minorHAnsi" w:hAnsiTheme="minorHAnsi" w:cstheme="minorHAnsi"/>
          <w:color w:val="000000"/>
          <w:szCs w:val="24"/>
          <w:lang w:val="en-US" w:eastAsia="en-GB" w:bidi="he-IL"/>
        </w:rPr>
        <w:t xml:space="preserve"> </w:t>
      </w:r>
    </w:p>
    <w:p w14:paraId="1BEB667F" w14:textId="77777777" w:rsidR="00060964" w:rsidRPr="004135B7" w:rsidRDefault="00060964" w:rsidP="00222C0C">
      <w:pPr>
        <w:pStyle w:val="Web1"/>
        <w:spacing w:before="0" w:after="120" w:line="276" w:lineRule="auto"/>
        <w:jc w:val="both"/>
        <w:rPr>
          <w:b/>
          <w:bCs/>
          <w:szCs w:val="24"/>
          <w:lang w:val="en-US"/>
        </w:rPr>
      </w:pPr>
    </w:p>
    <w:p w14:paraId="262A0F42" w14:textId="77777777" w:rsidR="00222C0C" w:rsidRPr="004135B7" w:rsidRDefault="00222C0C">
      <w:pPr>
        <w:pStyle w:val="Web1"/>
        <w:spacing w:before="0" w:after="120" w:line="276" w:lineRule="auto"/>
        <w:jc w:val="both"/>
        <w:rPr>
          <w:szCs w:val="24"/>
          <w:lang w:val="en-US"/>
        </w:rPr>
      </w:pPr>
    </w:p>
    <w:sectPr w:rsidR="00222C0C" w:rsidRPr="004135B7" w:rsidSect="00FD28EE">
      <w:headerReference w:type="even" r:id="rId47"/>
      <w:footerReference w:type="even" r:id="rId48"/>
      <w:headerReference w:type="first" r:id="rId49"/>
      <w:footerReference w:type="first" r:id="rId50"/>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117BB" w14:textId="77777777" w:rsidR="0043204B" w:rsidRDefault="0043204B">
      <w:r>
        <w:separator/>
      </w:r>
    </w:p>
  </w:endnote>
  <w:endnote w:type="continuationSeparator" w:id="0">
    <w:p w14:paraId="1330631E" w14:textId="77777777" w:rsidR="0043204B" w:rsidRDefault="0043204B">
      <w:r>
        <w:continuationSeparator/>
      </w:r>
    </w:p>
  </w:endnote>
  <w:endnote w:type="continuationNotice" w:id="1">
    <w:p w14:paraId="251496F6" w14:textId="77777777" w:rsidR="0043204B" w:rsidRDefault="00432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9C8CF" w14:textId="77777777" w:rsidR="0043204B" w:rsidRDefault="0043204B">
      <w:r>
        <w:separator/>
      </w:r>
    </w:p>
  </w:footnote>
  <w:footnote w:type="continuationSeparator" w:id="0">
    <w:p w14:paraId="204E6275" w14:textId="77777777" w:rsidR="0043204B" w:rsidRDefault="0043204B">
      <w:r>
        <w:continuationSeparator/>
      </w:r>
    </w:p>
  </w:footnote>
  <w:footnote w:type="continuationNotice" w:id="1">
    <w:p w14:paraId="4FBA42FB" w14:textId="77777777" w:rsidR="0043204B" w:rsidRDefault="00432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2ECC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17D2C"/>
    <w:rsid w:val="00021516"/>
    <w:rsid w:val="00022CA6"/>
    <w:rsid w:val="00023411"/>
    <w:rsid w:val="000235AF"/>
    <w:rsid w:val="00023E2D"/>
    <w:rsid w:val="000332AE"/>
    <w:rsid w:val="00035331"/>
    <w:rsid w:val="00037178"/>
    <w:rsid w:val="0004023B"/>
    <w:rsid w:val="00050845"/>
    <w:rsid w:val="00053CE5"/>
    <w:rsid w:val="00060964"/>
    <w:rsid w:val="000613A4"/>
    <w:rsid w:val="00063231"/>
    <w:rsid w:val="00066FB6"/>
    <w:rsid w:val="00074D6F"/>
    <w:rsid w:val="00076887"/>
    <w:rsid w:val="00097D93"/>
    <w:rsid w:val="000A5DB6"/>
    <w:rsid w:val="000B0946"/>
    <w:rsid w:val="000B191B"/>
    <w:rsid w:val="000B7F06"/>
    <w:rsid w:val="000C3DE2"/>
    <w:rsid w:val="000D1DEA"/>
    <w:rsid w:val="000D4406"/>
    <w:rsid w:val="000D63F8"/>
    <w:rsid w:val="000D6D04"/>
    <w:rsid w:val="000E3EE9"/>
    <w:rsid w:val="000E4EDC"/>
    <w:rsid w:val="000F2CE7"/>
    <w:rsid w:val="000F660D"/>
    <w:rsid w:val="0010041C"/>
    <w:rsid w:val="00100952"/>
    <w:rsid w:val="00111149"/>
    <w:rsid w:val="001222F2"/>
    <w:rsid w:val="001230D5"/>
    <w:rsid w:val="00124910"/>
    <w:rsid w:val="0012595E"/>
    <w:rsid w:val="001277BB"/>
    <w:rsid w:val="00135325"/>
    <w:rsid w:val="00140A38"/>
    <w:rsid w:val="001450FA"/>
    <w:rsid w:val="00153770"/>
    <w:rsid w:val="00161C95"/>
    <w:rsid w:val="00162D33"/>
    <w:rsid w:val="00170A53"/>
    <w:rsid w:val="001738D1"/>
    <w:rsid w:val="0017595E"/>
    <w:rsid w:val="001845A5"/>
    <w:rsid w:val="001914AD"/>
    <w:rsid w:val="001938F3"/>
    <w:rsid w:val="001975AD"/>
    <w:rsid w:val="001A297A"/>
    <w:rsid w:val="001A38A4"/>
    <w:rsid w:val="001A7F6E"/>
    <w:rsid w:val="001B4C06"/>
    <w:rsid w:val="001B786F"/>
    <w:rsid w:val="001C066C"/>
    <w:rsid w:val="001C5B24"/>
    <w:rsid w:val="001C5D6D"/>
    <w:rsid w:val="001C7B64"/>
    <w:rsid w:val="001D1412"/>
    <w:rsid w:val="001D1570"/>
    <w:rsid w:val="001D6358"/>
    <w:rsid w:val="001D67F4"/>
    <w:rsid w:val="001E6EC2"/>
    <w:rsid w:val="001F0C04"/>
    <w:rsid w:val="001F1409"/>
    <w:rsid w:val="001F29B9"/>
    <w:rsid w:val="00206720"/>
    <w:rsid w:val="00206E04"/>
    <w:rsid w:val="002101AA"/>
    <w:rsid w:val="00221F40"/>
    <w:rsid w:val="00222C0C"/>
    <w:rsid w:val="00231EB7"/>
    <w:rsid w:val="00236127"/>
    <w:rsid w:val="00244373"/>
    <w:rsid w:val="00254400"/>
    <w:rsid w:val="00285F2E"/>
    <w:rsid w:val="00286B44"/>
    <w:rsid w:val="0028794B"/>
    <w:rsid w:val="00294F5D"/>
    <w:rsid w:val="0029504E"/>
    <w:rsid w:val="00295B2A"/>
    <w:rsid w:val="00296673"/>
    <w:rsid w:val="002A0F3A"/>
    <w:rsid w:val="002A1F2B"/>
    <w:rsid w:val="002A2FF9"/>
    <w:rsid w:val="002A4698"/>
    <w:rsid w:val="002A7262"/>
    <w:rsid w:val="002B0D36"/>
    <w:rsid w:val="002B457A"/>
    <w:rsid w:val="002C7A38"/>
    <w:rsid w:val="002D697A"/>
    <w:rsid w:val="00301127"/>
    <w:rsid w:val="00302B86"/>
    <w:rsid w:val="00302FB0"/>
    <w:rsid w:val="003036E8"/>
    <w:rsid w:val="00305ED6"/>
    <w:rsid w:val="00307C22"/>
    <w:rsid w:val="00312BC8"/>
    <w:rsid w:val="0031690B"/>
    <w:rsid w:val="00321E44"/>
    <w:rsid w:val="003361D8"/>
    <w:rsid w:val="003379F5"/>
    <w:rsid w:val="003444D2"/>
    <w:rsid w:val="003521B0"/>
    <w:rsid w:val="00362EBE"/>
    <w:rsid w:val="003718B2"/>
    <w:rsid w:val="00372085"/>
    <w:rsid w:val="00377F48"/>
    <w:rsid w:val="00383E56"/>
    <w:rsid w:val="0038673B"/>
    <w:rsid w:val="0038752E"/>
    <w:rsid w:val="00387957"/>
    <w:rsid w:val="00390FF6"/>
    <w:rsid w:val="00397561"/>
    <w:rsid w:val="003A4A79"/>
    <w:rsid w:val="003A4B66"/>
    <w:rsid w:val="003B2ABD"/>
    <w:rsid w:val="003B5AB8"/>
    <w:rsid w:val="003C1E4E"/>
    <w:rsid w:val="003D0599"/>
    <w:rsid w:val="003D207A"/>
    <w:rsid w:val="003D2E18"/>
    <w:rsid w:val="003D3172"/>
    <w:rsid w:val="003D65A7"/>
    <w:rsid w:val="003E3FE7"/>
    <w:rsid w:val="003E725A"/>
    <w:rsid w:val="003F40FA"/>
    <w:rsid w:val="003F4689"/>
    <w:rsid w:val="003F58B1"/>
    <w:rsid w:val="0040570D"/>
    <w:rsid w:val="00405D08"/>
    <w:rsid w:val="004135B7"/>
    <w:rsid w:val="0042191A"/>
    <w:rsid w:val="0042250C"/>
    <w:rsid w:val="0042705C"/>
    <w:rsid w:val="004316B1"/>
    <w:rsid w:val="0043204B"/>
    <w:rsid w:val="00434192"/>
    <w:rsid w:val="00437B6C"/>
    <w:rsid w:val="004450D3"/>
    <w:rsid w:val="0044755B"/>
    <w:rsid w:val="00450A58"/>
    <w:rsid w:val="00453E04"/>
    <w:rsid w:val="0045710A"/>
    <w:rsid w:val="00461E30"/>
    <w:rsid w:val="00463B21"/>
    <w:rsid w:val="00464E5F"/>
    <w:rsid w:val="00475017"/>
    <w:rsid w:val="00477AB9"/>
    <w:rsid w:val="004808DB"/>
    <w:rsid w:val="004840DE"/>
    <w:rsid w:val="00491352"/>
    <w:rsid w:val="004A1A65"/>
    <w:rsid w:val="004B0252"/>
    <w:rsid w:val="004B127D"/>
    <w:rsid w:val="004B5BEE"/>
    <w:rsid w:val="004C38C8"/>
    <w:rsid w:val="004C77B6"/>
    <w:rsid w:val="004D376A"/>
    <w:rsid w:val="004D6FE0"/>
    <w:rsid w:val="004D7D55"/>
    <w:rsid w:val="004E010C"/>
    <w:rsid w:val="004E0758"/>
    <w:rsid w:val="004E1FE0"/>
    <w:rsid w:val="004F0B93"/>
    <w:rsid w:val="004F546E"/>
    <w:rsid w:val="004F58B6"/>
    <w:rsid w:val="004F7BB5"/>
    <w:rsid w:val="0050181D"/>
    <w:rsid w:val="00503A1A"/>
    <w:rsid w:val="00516DF4"/>
    <w:rsid w:val="005174C7"/>
    <w:rsid w:val="00530D85"/>
    <w:rsid w:val="005318F7"/>
    <w:rsid w:val="005366AA"/>
    <w:rsid w:val="005370BF"/>
    <w:rsid w:val="0054160B"/>
    <w:rsid w:val="00554AA9"/>
    <w:rsid w:val="005649F2"/>
    <w:rsid w:val="00564E29"/>
    <w:rsid w:val="00565342"/>
    <w:rsid w:val="00570778"/>
    <w:rsid w:val="0057291B"/>
    <w:rsid w:val="00590C5F"/>
    <w:rsid w:val="0059199A"/>
    <w:rsid w:val="0059352B"/>
    <w:rsid w:val="005B65B0"/>
    <w:rsid w:val="005B778B"/>
    <w:rsid w:val="005B7EE9"/>
    <w:rsid w:val="005D1A1E"/>
    <w:rsid w:val="005D2B5E"/>
    <w:rsid w:val="005D2C4B"/>
    <w:rsid w:val="005F3249"/>
    <w:rsid w:val="00603510"/>
    <w:rsid w:val="006047D1"/>
    <w:rsid w:val="006070CE"/>
    <w:rsid w:val="00607974"/>
    <w:rsid w:val="006134FE"/>
    <w:rsid w:val="00613CB3"/>
    <w:rsid w:val="0061476E"/>
    <w:rsid w:val="00614C60"/>
    <w:rsid w:val="00621B5F"/>
    <w:rsid w:val="00621D40"/>
    <w:rsid w:val="00622C29"/>
    <w:rsid w:val="00623877"/>
    <w:rsid w:val="00640FEB"/>
    <w:rsid w:val="00646BC8"/>
    <w:rsid w:val="00647F15"/>
    <w:rsid w:val="00660C75"/>
    <w:rsid w:val="006619A8"/>
    <w:rsid w:val="00664F75"/>
    <w:rsid w:val="0067171A"/>
    <w:rsid w:val="00677EDB"/>
    <w:rsid w:val="00680100"/>
    <w:rsid w:val="00680B92"/>
    <w:rsid w:val="00687145"/>
    <w:rsid w:val="006A2A62"/>
    <w:rsid w:val="006A47A9"/>
    <w:rsid w:val="006A59FD"/>
    <w:rsid w:val="006A715E"/>
    <w:rsid w:val="006C5F95"/>
    <w:rsid w:val="006C6EC7"/>
    <w:rsid w:val="006D097F"/>
    <w:rsid w:val="006D14AF"/>
    <w:rsid w:val="006D21FC"/>
    <w:rsid w:val="006D3928"/>
    <w:rsid w:val="006D7962"/>
    <w:rsid w:val="006E62E9"/>
    <w:rsid w:val="006F7A23"/>
    <w:rsid w:val="0070132D"/>
    <w:rsid w:val="00701DB5"/>
    <w:rsid w:val="007022AB"/>
    <w:rsid w:val="00702AD8"/>
    <w:rsid w:val="007224C7"/>
    <w:rsid w:val="007226E7"/>
    <w:rsid w:val="0072321A"/>
    <w:rsid w:val="007432D7"/>
    <w:rsid w:val="00744864"/>
    <w:rsid w:val="00745719"/>
    <w:rsid w:val="00774CA1"/>
    <w:rsid w:val="00774ECB"/>
    <w:rsid w:val="00792488"/>
    <w:rsid w:val="00796E54"/>
    <w:rsid w:val="007A0E84"/>
    <w:rsid w:val="007A5B81"/>
    <w:rsid w:val="007A77C0"/>
    <w:rsid w:val="007B6EF2"/>
    <w:rsid w:val="007B7DB6"/>
    <w:rsid w:val="007C3169"/>
    <w:rsid w:val="007E06EC"/>
    <w:rsid w:val="007E1DDB"/>
    <w:rsid w:val="007E4B04"/>
    <w:rsid w:val="007F0644"/>
    <w:rsid w:val="00823E69"/>
    <w:rsid w:val="0083220F"/>
    <w:rsid w:val="00832F5B"/>
    <w:rsid w:val="008368B0"/>
    <w:rsid w:val="00840FFB"/>
    <w:rsid w:val="00852BF8"/>
    <w:rsid w:val="008645F6"/>
    <w:rsid w:val="00866C70"/>
    <w:rsid w:val="00872DE4"/>
    <w:rsid w:val="00877C14"/>
    <w:rsid w:val="00885E1E"/>
    <w:rsid w:val="00892F98"/>
    <w:rsid w:val="008A23EB"/>
    <w:rsid w:val="008A6A93"/>
    <w:rsid w:val="008B10C3"/>
    <w:rsid w:val="008B2492"/>
    <w:rsid w:val="008B5B8A"/>
    <w:rsid w:val="008B60DC"/>
    <w:rsid w:val="008C31DF"/>
    <w:rsid w:val="008C3A8B"/>
    <w:rsid w:val="008C5395"/>
    <w:rsid w:val="008D4932"/>
    <w:rsid w:val="008E085F"/>
    <w:rsid w:val="008E523D"/>
    <w:rsid w:val="008E66A2"/>
    <w:rsid w:val="008F0677"/>
    <w:rsid w:val="008F1B2B"/>
    <w:rsid w:val="009025C3"/>
    <w:rsid w:val="00913058"/>
    <w:rsid w:val="00921D20"/>
    <w:rsid w:val="00923D63"/>
    <w:rsid w:val="009302F3"/>
    <w:rsid w:val="00934605"/>
    <w:rsid w:val="00936C75"/>
    <w:rsid w:val="0093761E"/>
    <w:rsid w:val="00943652"/>
    <w:rsid w:val="0094764A"/>
    <w:rsid w:val="00954799"/>
    <w:rsid w:val="009560C3"/>
    <w:rsid w:val="0096521B"/>
    <w:rsid w:val="009710AE"/>
    <w:rsid w:val="00972067"/>
    <w:rsid w:val="00982399"/>
    <w:rsid w:val="009833D3"/>
    <w:rsid w:val="0098489F"/>
    <w:rsid w:val="00997F7C"/>
    <w:rsid w:val="009A1A33"/>
    <w:rsid w:val="009A7805"/>
    <w:rsid w:val="009B15BA"/>
    <w:rsid w:val="009C5122"/>
    <w:rsid w:val="009C7102"/>
    <w:rsid w:val="009D75E4"/>
    <w:rsid w:val="009D7B24"/>
    <w:rsid w:val="009E1949"/>
    <w:rsid w:val="009E2191"/>
    <w:rsid w:val="009E783C"/>
    <w:rsid w:val="009F653E"/>
    <w:rsid w:val="00A003A8"/>
    <w:rsid w:val="00A00B11"/>
    <w:rsid w:val="00A02992"/>
    <w:rsid w:val="00A02FA9"/>
    <w:rsid w:val="00A05BFC"/>
    <w:rsid w:val="00A12358"/>
    <w:rsid w:val="00A139C4"/>
    <w:rsid w:val="00A151E1"/>
    <w:rsid w:val="00A1567A"/>
    <w:rsid w:val="00A21302"/>
    <w:rsid w:val="00A21F68"/>
    <w:rsid w:val="00A32D66"/>
    <w:rsid w:val="00A33FCF"/>
    <w:rsid w:val="00A42A8F"/>
    <w:rsid w:val="00A43BE6"/>
    <w:rsid w:val="00A536C6"/>
    <w:rsid w:val="00A54AD7"/>
    <w:rsid w:val="00A55018"/>
    <w:rsid w:val="00A71857"/>
    <w:rsid w:val="00A71A3C"/>
    <w:rsid w:val="00A730CD"/>
    <w:rsid w:val="00A73483"/>
    <w:rsid w:val="00A8228A"/>
    <w:rsid w:val="00A8254D"/>
    <w:rsid w:val="00A859CE"/>
    <w:rsid w:val="00A86B2F"/>
    <w:rsid w:val="00A8731C"/>
    <w:rsid w:val="00A94625"/>
    <w:rsid w:val="00A96953"/>
    <w:rsid w:val="00A96BCC"/>
    <w:rsid w:val="00AA2F11"/>
    <w:rsid w:val="00AB2345"/>
    <w:rsid w:val="00AB3E09"/>
    <w:rsid w:val="00AB6649"/>
    <w:rsid w:val="00AC19E2"/>
    <w:rsid w:val="00AC4776"/>
    <w:rsid w:val="00AC72A1"/>
    <w:rsid w:val="00AD0528"/>
    <w:rsid w:val="00AD1272"/>
    <w:rsid w:val="00AD1713"/>
    <w:rsid w:val="00AD1CCF"/>
    <w:rsid w:val="00AD32CA"/>
    <w:rsid w:val="00AD7B1C"/>
    <w:rsid w:val="00AE128C"/>
    <w:rsid w:val="00AE3071"/>
    <w:rsid w:val="00AE460A"/>
    <w:rsid w:val="00B01A15"/>
    <w:rsid w:val="00B02671"/>
    <w:rsid w:val="00B121FC"/>
    <w:rsid w:val="00B20944"/>
    <w:rsid w:val="00B27693"/>
    <w:rsid w:val="00B27BE6"/>
    <w:rsid w:val="00B31546"/>
    <w:rsid w:val="00B4076B"/>
    <w:rsid w:val="00B43CE1"/>
    <w:rsid w:val="00B51119"/>
    <w:rsid w:val="00B56ADE"/>
    <w:rsid w:val="00B57B77"/>
    <w:rsid w:val="00B60262"/>
    <w:rsid w:val="00B7314D"/>
    <w:rsid w:val="00B771CD"/>
    <w:rsid w:val="00B834BE"/>
    <w:rsid w:val="00B83A01"/>
    <w:rsid w:val="00B850FC"/>
    <w:rsid w:val="00B920B4"/>
    <w:rsid w:val="00B94E7B"/>
    <w:rsid w:val="00BA6939"/>
    <w:rsid w:val="00BA78B1"/>
    <w:rsid w:val="00BB2FE1"/>
    <w:rsid w:val="00BB46E9"/>
    <w:rsid w:val="00BC533A"/>
    <w:rsid w:val="00BD00BE"/>
    <w:rsid w:val="00BE310C"/>
    <w:rsid w:val="00BE4BE9"/>
    <w:rsid w:val="00BF1E80"/>
    <w:rsid w:val="00BF2F23"/>
    <w:rsid w:val="00C07B04"/>
    <w:rsid w:val="00C10131"/>
    <w:rsid w:val="00C10F89"/>
    <w:rsid w:val="00C154A8"/>
    <w:rsid w:val="00C256A3"/>
    <w:rsid w:val="00C25F7E"/>
    <w:rsid w:val="00C2650B"/>
    <w:rsid w:val="00C310EF"/>
    <w:rsid w:val="00C32B73"/>
    <w:rsid w:val="00C34DD4"/>
    <w:rsid w:val="00C446BB"/>
    <w:rsid w:val="00C51D8F"/>
    <w:rsid w:val="00C62161"/>
    <w:rsid w:val="00C6473C"/>
    <w:rsid w:val="00C71D13"/>
    <w:rsid w:val="00C72CEA"/>
    <w:rsid w:val="00C73E01"/>
    <w:rsid w:val="00C82AF2"/>
    <w:rsid w:val="00C83073"/>
    <w:rsid w:val="00C8702F"/>
    <w:rsid w:val="00C92394"/>
    <w:rsid w:val="00C94E32"/>
    <w:rsid w:val="00CA1325"/>
    <w:rsid w:val="00CA1EDF"/>
    <w:rsid w:val="00CA290E"/>
    <w:rsid w:val="00CB57D5"/>
    <w:rsid w:val="00CB7B46"/>
    <w:rsid w:val="00CC577F"/>
    <w:rsid w:val="00CD3FD5"/>
    <w:rsid w:val="00CD675B"/>
    <w:rsid w:val="00CE761D"/>
    <w:rsid w:val="00CF0ADB"/>
    <w:rsid w:val="00CF332D"/>
    <w:rsid w:val="00CF7174"/>
    <w:rsid w:val="00D00086"/>
    <w:rsid w:val="00D01C70"/>
    <w:rsid w:val="00D07AED"/>
    <w:rsid w:val="00D144ED"/>
    <w:rsid w:val="00D1792E"/>
    <w:rsid w:val="00D20062"/>
    <w:rsid w:val="00D21D8F"/>
    <w:rsid w:val="00D34CC3"/>
    <w:rsid w:val="00D40C5F"/>
    <w:rsid w:val="00D523E4"/>
    <w:rsid w:val="00D54031"/>
    <w:rsid w:val="00D56E95"/>
    <w:rsid w:val="00D62263"/>
    <w:rsid w:val="00D64A01"/>
    <w:rsid w:val="00D67A29"/>
    <w:rsid w:val="00D73239"/>
    <w:rsid w:val="00D80EF6"/>
    <w:rsid w:val="00D84F5C"/>
    <w:rsid w:val="00D906CF"/>
    <w:rsid w:val="00D9249B"/>
    <w:rsid w:val="00DA5E5E"/>
    <w:rsid w:val="00DA679A"/>
    <w:rsid w:val="00DB1767"/>
    <w:rsid w:val="00DB1DD7"/>
    <w:rsid w:val="00DB70D2"/>
    <w:rsid w:val="00DB788F"/>
    <w:rsid w:val="00DC0D8C"/>
    <w:rsid w:val="00DC314B"/>
    <w:rsid w:val="00DC48C7"/>
    <w:rsid w:val="00DC59D2"/>
    <w:rsid w:val="00DE1058"/>
    <w:rsid w:val="00DE5394"/>
    <w:rsid w:val="00E0260B"/>
    <w:rsid w:val="00E0321A"/>
    <w:rsid w:val="00E03AC8"/>
    <w:rsid w:val="00E105C8"/>
    <w:rsid w:val="00E11228"/>
    <w:rsid w:val="00E15F5E"/>
    <w:rsid w:val="00E30445"/>
    <w:rsid w:val="00E32FEA"/>
    <w:rsid w:val="00E6680B"/>
    <w:rsid w:val="00E73270"/>
    <w:rsid w:val="00E761D1"/>
    <w:rsid w:val="00E818FE"/>
    <w:rsid w:val="00E90567"/>
    <w:rsid w:val="00EA21ED"/>
    <w:rsid w:val="00EA2D82"/>
    <w:rsid w:val="00EA4199"/>
    <w:rsid w:val="00EB3AE1"/>
    <w:rsid w:val="00ED067C"/>
    <w:rsid w:val="00ED0876"/>
    <w:rsid w:val="00ED1138"/>
    <w:rsid w:val="00ED5615"/>
    <w:rsid w:val="00EE19CB"/>
    <w:rsid w:val="00EE3500"/>
    <w:rsid w:val="00EE35EA"/>
    <w:rsid w:val="00EF24B9"/>
    <w:rsid w:val="00F00712"/>
    <w:rsid w:val="00F014F2"/>
    <w:rsid w:val="00F015F2"/>
    <w:rsid w:val="00F04405"/>
    <w:rsid w:val="00F07150"/>
    <w:rsid w:val="00F12442"/>
    <w:rsid w:val="00F146FD"/>
    <w:rsid w:val="00F27AC4"/>
    <w:rsid w:val="00F37024"/>
    <w:rsid w:val="00F37F78"/>
    <w:rsid w:val="00F41F87"/>
    <w:rsid w:val="00F43696"/>
    <w:rsid w:val="00F50E91"/>
    <w:rsid w:val="00F60EF3"/>
    <w:rsid w:val="00F7598C"/>
    <w:rsid w:val="00F805CA"/>
    <w:rsid w:val="00F83C38"/>
    <w:rsid w:val="00F8739F"/>
    <w:rsid w:val="00F92259"/>
    <w:rsid w:val="00F92FFB"/>
    <w:rsid w:val="00FA1016"/>
    <w:rsid w:val="00FA370E"/>
    <w:rsid w:val="00FA3D47"/>
    <w:rsid w:val="00FA3D4C"/>
    <w:rsid w:val="00FB1ECD"/>
    <w:rsid w:val="00FB2A76"/>
    <w:rsid w:val="00FB60AB"/>
    <w:rsid w:val="00FB6D8B"/>
    <w:rsid w:val="00FB6FFA"/>
    <w:rsid w:val="00FC4413"/>
    <w:rsid w:val="00FD1EB5"/>
    <w:rsid w:val="00FD28EE"/>
    <w:rsid w:val="00FD6DB8"/>
    <w:rsid w:val="00FE0AF5"/>
    <w:rsid w:val="00FE1F8F"/>
    <w:rsid w:val="00FE542E"/>
    <w:rsid w:val="00FE5A21"/>
    <w:rsid w:val="00FE77CD"/>
    <w:rsid w:val="00FF2785"/>
    <w:rsid w:val="00FF33EC"/>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CE%91%CE%BD%CF%84%CE%B9%CE%B3%CF%8C%CE%BD%CE%BF" TargetMode="External"/><Relationship Id="rId18" Type="http://schemas.openxmlformats.org/officeDocument/2006/relationships/hyperlink" Target="https://simple.wikipedia.org/wiki/Power_spectrum" TargetMode="External"/><Relationship Id="rId26" Type="http://schemas.openxmlformats.org/officeDocument/2006/relationships/hyperlink" Target="https://link.springer.com/referenceworkentry/10.1007/3-540-29662-X_1303" TargetMode="External"/><Relationship Id="rId39" Type="http://schemas.openxmlformats.org/officeDocument/2006/relationships/image" Target="media/image2.png"/><Relationship Id="rId21" Type="http://schemas.openxmlformats.org/officeDocument/2006/relationships/hyperlink" Target="https://www.sciencedirect.com/topics/immunology-and-microbiology/protein-secondary-structure" TargetMode="External"/><Relationship Id="rId34" Type="http://schemas.openxmlformats.org/officeDocument/2006/relationships/hyperlink" Target="https://physics.mcmaster.ca/phys4d06/LectureSlides-Ch9_Autocorr-Power-Noise.pdf" TargetMode="External"/><Relationship Id="rId42" Type="http://schemas.openxmlformats.org/officeDocument/2006/relationships/hyperlink" Target="https://www.ncbi.nlm.nih.gov/pmc/articles/PMC8147797/"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wikipedia.org/wiki/%CE%94%CE%B5%CF%85%CF%84%CE%B5%CF%81%CE%BF%CF%84%CE%B1%CE%B3%CE%AE%CF%82_%CE%B4%CE%BF%CE%BC%CE%AE_%CF%80%CF%81%CF%89%CF%84%CE%B5%CE%90%CE%BD%CE%B7%CF%82" TargetMode="External"/><Relationship Id="rId29" Type="http://schemas.openxmlformats.org/officeDocument/2006/relationships/hyperlink" Target="https://www.oxfordreference.com/display/10.1093/oi/authority.20110803095633355" TargetMode="External"/><Relationship Id="rId11" Type="http://schemas.openxmlformats.org/officeDocument/2006/relationships/hyperlink" Target="https://en.wikipedia.org/wiki/Personalized_medicine" TargetMode="External"/><Relationship Id="rId24" Type="http://schemas.openxmlformats.org/officeDocument/2006/relationships/hyperlink" Target="https://www.niehs.nih.gov/health/topics/science/biomarkers" TargetMode="External"/><Relationship Id="rId32" Type="http://schemas.openxmlformats.org/officeDocument/2006/relationships/hyperlink" Target="http://ww25.bioinfoteam.com/?subid1=20240406-2046-3316-8900-afcc8ae4214a" TargetMode="External"/><Relationship Id="rId37" Type="http://schemas.openxmlformats.org/officeDocument/2006/relationships/hyperlink" Target="https://www.ncbi.nlm.nih.gov/pmc/articles/PMC6963682/" TargetMode="External"/><Relationship Id="rId40" Type="http://schemas.openxmlformats.org/officeDocument/2006/relationships/hyperlink" Target="https://jamanetwork.com/journals/jamaoncology/fullarticle/2432463" TargetMode="External"/><Relationship Id="rId45" Type="http://schemas.openxmlformats.org/officeDocument/2006/relationships/hyperlink" Target="https://doi.org/10.1007/s11786-016-0287-8" TargetMode="External"/><Relationship Id="rId5" Type="http://schemas.openxmlformats.org/officeDocument/2006/relationships/webSettings" Target="webSettings.xml"/><Relationship Id="rId15" Type="http://schemas.openxmlformats.org/officeDocument/2006/relationships/hyperlink" Target="https://el.wikipedia.org/wiki/%CE%A0%CF%81%CF%89%CF%84%CE%BF%CF%84%CE%B1%CE%B3%CE%AE%CF%82_%CE%B4%CE%BF%CE%BC%CE%AE_%CF%80%CF%81%CF%89%CF%84%CE%B5%CE%90%CE%BD%CE%B7%CF%82" TargetMode="External"/><Relationship Id="rId23" Type="http://schemas.openxmlformats.org/officeDocument/2006/relationships/hyperlink" Target="https://hasler.ece.gatech.edu/Courses/MachineLearning/FoundationalPapers/KohonenSOM2013.pdf" TargetMode="External"/><Relationship Id="rId28" Type="http://schemas.openxmlformats.org/officeDocument/2006/relationships/hyperlink" Target="https://www.ncbi.nlm.nih.gov/pmc/articles/PMC2396520/" TargetMode="External"/><Relationship Id="rId36" Type="http://schemas.openxmlformats.org/officeDocument/2006/relationships/hyperlink" Target="https://peerj.com/articles/185/" TargetMode="External"/><Relationship Id="rId49" Type="http://schemas.openxmlformats.org/officeDocument/2006/relationships/header" Target="header2.xml"/><Relationship Id="rId10" Type="http://schemas.openxmlformats.org/officeDocument/2006/relationships/hyperlink" Target="https://www.genome.gov/genetics-glossary/Personalized-Medicine" TargetMode="External"/><Relationship Id="rId19" Type="http://schemas.openxmlformats.org/officeDocument/2006/relationships/hyperlink" Target="https://en.wikipedia.org/wiki/Potential_energy_surface" TargetMode="External"/><Relationship Id="rId31" Type="http://schemas.openxmlformats.org/officeDocument/2006/relationships/hyperlink" Target="https://en.wikipedia.org/wiki/Conserved_sequence" TargetMode="External"/><Relationship Id="rId44" Type="http://schemas.openxmlformats.org/officeDocument/2006/relationships/hyperlink" Target="https://pubmed.ncbi.nlm.nih.gov/3246852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ooks.edu.gr/ebooks/v/html/8547/2726/Biologia-T2_G-Lykeiou-ThSp-SpYg_html-empl/index2_1.html" TargetMode="External"/><Relationship Id="rId14" Type="http://schemas.openxmlformats.org/officeDocument/2006/relationships/hyperlink" Target="https://www.ncbi.nlm.nih.gov/books/NBK27144/" TargetMode="External"/><Relationship Id="rId22" Type="http://schemas.openxmlformats.org/officeDocument/2006/relationships/hyperlink" Target="https://comis.med.uvm.edu/vic/coursefiles/MD540/MD540-Protein_Organization_10400_574581210/Protein-org/Protein_Organization8.html" TargetMode="External"/><Relationship Id="rId27" Type="http://schemas.openxmlformats.org/officeDocument/2006/relationships/hyperlink" Target="https://en.wikipedia.org/wiki/Hypervariable_region" TargetMode="External"/><Relationship Id="rId30" Type="http://schemas.openxmlformats.org/officeDocument/2006/relationships/hyperlink" Target="https://profiles.umassmed.edu/display/115933" TargetMode="External"/><Relationship Id="rId35" Type="http://schemas.openxmlformats.org/officeDocument/2006/relationships/hyperlink" Target="https://pubs.rsc.org/en/content/articlelanding/2022/cp/d2cp03244a" TargetMode="External"/><Relationship Id="rId43" Type="http://schemas.openxmlformats.org/officeDocument/2006/relationships/hyperlink" Target="https://doi.org/10.7717/peerj.185"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ink.springer.com/referenceworkentry/10.1007/978-1-4419-9863-7_266" TargetMode="External"/><Relationship Id="rId17" Type="http://schemas.openxmlformats.org/officeDocument/2006/relationships/hyperlink" Target="https://el.wikipedia.org/wiki/%CE%A4%CF%81%CE%B9%CF%84%CE%BF%CF%84%CE%B1%CE%B3%CE%AE%CF%82_%CE%B4%CE%BF%CE%BC%CE%AE_%CF%80%CF%81%CF%89%CF%84%CE%B5%CE%90%CE%BD%CE%B7%CF%82" TargetMode="External"/><Relationship Id="rId25" Type="http://schemas.openxmlformats.org/officeDocument/2006/relationships/hyperlink" Target="https://www.cancer.gov/publications/dictionaries/cancer-terms/def/driver-mutation" TargetMode="External"/><Relationship Id="rId33" Type="http://schemas.openxmlformats.org/officeDocument/2006/relationships/hyperlink" Target="https://eclass.upatras.gr/modules/document/file.php/CEID1081/lecture5.pdf" TargetMode="External"/><Relationship Id="rId38" Type="http://schemas.openxmlformats.org/officeDocument/2006/relationships/hyperlink" Target="https://www.ncbi.nlm.nih.gov/pmc/articles/PMC11008471/" TargetMode="External"/><Relationship Id="rId46" Type="http://schemas.openxmlformats.org/officeDocument/2006/relationships/hyperlink" Target="https://www.ncbi.nlm.nih.gov/pmc/articles/PMC8157875/" TargetMode="External"/><Relationship Id="rId20" Type="http://schemas.openxmlformats.org/officeDocument/2006/relationships/hyperlink" Target="https://en.wikipedia.org/wiki/Mass_spectrometry" TargetMode="External"/><Relationship Id="rId41" Type="http://schemas.openxmlformats.org/officeDocument/2006/relationships/hyperlink" Target="https://www.ncbi.nlm.nih.gov/pmc/articles/PMC8798976/"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10035</Words>
  <Characters>57200</Characters>
  <Application>Microsoft Office Word</Application>
  <DocSecurity>0</DocSecurity>
  <Lines>476</Lines>
  <Paragraphs>134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67101</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2024-06-07T07:56:00Z</dcterms:created>
  <dcterms:modified xsi:type="dcterms:W3CDTF">2024-06-07T07:56:00Z</dcterms:modified>
</cp:coreProperties>
</file>