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3787" w14:textId="77777777" w:rsidR="00DA5C87" w:rsidRDefault="00DA5C87" w:rsidP="00DA5C87">
      <w:pPr>
        <w:pStyle w:val="Heading1"/>
        <w:spacing w:line="360" w:lineRule="auto"/>
        <w:jc w:val="center"/>
      </w:pPr>
      <w:bookmarkStart w:id="0" w:name="_Toc234179303"/>
      <w:r>
        <w:rPr>
          <w:noProof/>
          <w:lang w:val="en-US" w:eastAsia="en-US"/>
        </w:rPr>
        <w:drawing>
          <wp:inline distT="0" distB="0" distL="0" distR="0" wp14:anchorId="7E55098B" wp14:editId="1F5C1521">
            <wp:extent cx="1938867" cy="645624"/>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tretch>
                      <a:fillRect/>
                    </a:stretch>
                  </pic:blipFill>
                  <pic:spPr>
                    <a:xfrm>
                      <a:off x="0" y="0"/>
                      <a:ext cx="1939068" cy="645691"/>
                    </a:xfrm>
                    <a:prstGeom prst="rect">
                      <a:avLst/>
                    </a:prstGeom>
                  </pic:spPr>
                </pic:pic>
              </a:graphicData>
            </a:graphic>
          </wp:inline>
        </w:drawing>
      </w:r>
    </w:p>
    <w:p w14:paraId="0B650399" w14:textId="77777777" w:rsidR="00DA5C87" w:rsidRDefault="00DA5C87" w:rsidP="00DA5C87">
      <w:pPr>
        <w:pStyle w:val="Heading1"/>
        <w:spacing w:line="360" w:lineRule="auto"/>
      </w:pPr>
    </w:p>
    <w:p w14:paraId="3D47B7FC" w14:textId="77777777" w:rsidR="00DA5C87" w:rsidRDefault="00DA5C87" w:rsidP="00DA5C87">
      <w:pPr>
        <w:pStyle w:val="Heading1"/>
        <w:spacing w:line="360" w:lineRule="auto"/>
      </w:pPr>
    </w:p>
    <w:p w14:paraId="036A0941" w14:textId="77777777" w:rsidR="00DA5C87" w:rsidRPr="00DA5C87" w:rsidRDefault="00DA5C87" w:rsidP="00DA5C87">
      <w:pPr>
        <w:spacing w:line="360" w:lineRule="auto"/>
      </w:pPr>
    </w:p>
    <w:p w14:paraId="15F1B9C3" w14:textId="77777777" w:rsidR="00DA5C87" w:rsidRPr="00DA5C87" w:rsidRDefault="00DA5C87" w:rsidP="00DA5C87">
      <w:pPr>
        <w:pStyle w:val="Heading1"/>
        <w:jc w:val="center"/>
        <w:rPr>
          <w:b/>
          <w:sz w:val="72"/>
        </w:rPr>
      </w:pPr>
      <w:bookmarkStart w:id="1" w:name="_Toc234180179"/>
      <w:bookmarkStart w:id="2" w:name="_Toc234180671"/>
      <w:bookmarkStart w:id="3" w:name="_Toc234181387"/>
      <w:bookmarkStart w:id="4" w:name="_Toc234224708"/>
      <w:bookmarkStart w:id="5" w:name="_Toc234225062"/>
      <w:bookmarkStart w:id="6" w:name="_Toc360394863"/>
      <w:bookmarkStart w:id="7" w:name="_Toc360394895"/>
      <w:bookmarkStart w:id="8" w:name="_Toc360395088"/>
      <w:r w:rsidRPr="00DA5C87">
        <w:rPr>
          <w:b/>
          <w:sz w:val="72"/>
        </w:rPr>
        <w:t>Projektbericht</w:t>
      </w:r>
      <w:bookmarkEnd w:id="1"/>
      <w:bookmarkEnd w:id="2"/>
      <w:bookmarkEnd w:id="3"/>
      <w:bookmarkEnd w:id="4"/>
      <w:bookmarkEnd w:id="5"/>
      <w:bookmarkEnd w:id="6"/>
      <w:bookmarkEnd w:id="7"/>
      <w:bookmarkEnd w:id="8"/>
    </w:p>
    <w:p w14:paraId="75703BB0" w14:textId="77777777" w:rsidR="00DA5C87" w:rsidRPr="00DA5C87" w:rsidRDefault="00DA5C87" w:rsidP="00DA5C87">
      <w:pPr>
        <w:spacing w:line="240" w:lineRule="auto"/>
        <w:jc w:val="center"/>
        <w:rPr>
          <w:b/>
          <w:color w:val="4F81BD" w:themeColor="accent1"/>
          <w:sz w:val="36"/>
        </w:rPr>
      </w:pPr>
      <w:r w:rsidRPr="00DA5C87">
        <w:rPr>
          <w:b/>
          <w:color w:val="4F81BD" w:themeColor="accent1"/>
          <w:sz w:val="36"/>
        </w:rPr>
        <w:t>Technologien des Wissensmanagement</w:t>
      </w:r>
      <w:r w:rsidR="00AB3DEC">
        <w:rPr>
          <w:b/>
          <w:color w:val="4F81BD" w:themeColor="accent1"/>
          <w:sz w:val="36"/>
        </w:rPr>
        <w:t>s</w:t>
      </w:r>
    </w:p>
    <w:p w14:paraId="6DAEC493" w14:textId="77777777" w:rsidR="00DA5C87" w:rsidRDefault="00DA5C87" w:rsidP="00DA5C87">
      <w:pPr>
        <w:spacing w:line="240" w:lineRule="auto"/>
        <w:jc w:val="center"/>
        <w:rPr>
          <w:sz w:val="28"/>
        </w:rPr>
      </w:pPr>
      <w:r>
        <w:rPr>
          <w:sz w:val="28"/>
        </w:rPr>
        <w:t>Prof</w:t>
      </w:r>
      <w:r w:rsidR="00A72C53">
        <w:rPr>
          <w:sz w:val="28"/>
        </w:rPr>
        <w:t xml:space="preserve">. Dr.-Ing. </w:t>
      </w:r>
      <w:r>
        <w:rPr>
          <w:sz w:val="28"/>
        </w:rPr>
        <w:t>Axel Hahn</w:t>
      </w:r>
      <w:r w:rsidR="00D55924">
        <w:rPr>
          <w:sz w:val="28"/>
        </w:rPr>
        <w:t xml:space="preserve"> &amp; Dipl</w:t>
      </w:r>
      <w:r w:rsidR="00A72C53">
        <w:rPr>
          <w:sz w:val="28"/>
        </w:rPr>
        <w:t>.-Inform.</w:t>
      </w:r>
      <w:r w:rsidR="00D55924">
        <w:rPr>
          <w:sz w:val="28"/>
        </w:rPr>
        <w:t xml:space="preserve"> Jürgen Geuter</w:t>
      </w:r>
    </w:p>
    <w:p w14:paraId="64B81C22" w14:textId="77777777" w:rsidR="00DA5C87" w:rsidRPr="00DA5C87" w:rsidRDefault="00DA5C87" w:rsidP="00DA5C87">
      <w:pPr>
        <w:spacing w:line="240" w:lineRule="auto"/>
        <w:jc w:val="center"/>
        <w:rPr>
          <w:sz w:val="28"/>
        </w:rPr>
      </w:pPr>
      <w:r w:rsidRPr="00DA5C87">
        <w:rPr>
          <w:sz w:val="28"/>
        </w:rPr>
        <w:t>Sommersemester 2013</w:t>
      </w:r>
    </w:p>
    <w:p w14:paraId="061C3160" w14:textId="77777777" w:rsidR="00DA5C87" w:rsidRDefault="00DA5C87" w:rsidP="00DA5C87">
      <w:pPr>
        <w:spacing w:line="240" w:lineRule="auto"/>
        <w:jc w:val="center"/>
        <w:rPr>
          <w:sz w:val="28"/>
        </w:rPr>
      </w:pPr>
    </w:p>
    <w:p w14:paraId="029EEE5F" w14:textId="77777777" w:rsidR="00DA5C87" w:rsidRPr="00DA5C87" w:rsidRDefault="00DA5C87" w:rsidP="00DA5C87">
      <w:pPr>
        <w:spacing w:line="240" w:lineRule="auto"/>
        <w:jc w:val="center"/>
        <w:rPr>
          <w:sz w:val="24"/>
        </w:rPr>
      </w:pPr>
      <w:r w:rsidRPr="00DA5C87">
        <w:rPr>
          <w:sz w:val="24"/>
        </w:rPr>
        <w:t>Ausgearbeitet von</w:t>
      </w:r>
    </w:p>
    <w:p w14:paraId="262B525C" w14:textId="77777777" w:rsidR="000C6B8D" w:rsidRPr="000C6B8D" w:rsidRDefault="00DA5C87" w:rsidP="00DA5C87">
      <w:pPr>
        <w:spacing w:line="240" w:lineRule="auto"/>
        <w:jc w:val="center"/>
        <w:rPr>
          <w:b/>
          <w:sz w:val="28"/>
        </w:rPr>
      </w:pPr>
      <w:r w:rsidRPr="000C6B8D">
        <w:rPr>
          <w:b/>
          <w:sz w:val="28"/>
        </w:rPr>
        <w:t>Daniel Fay, Bernd Hermes</w:t>
      </w:r>
      <w:r w:rsidR="000C6B8D" w:rsidRPr="000C6B8D">
        <w:rPr>
          <w:b/>
          <w:sz w:val="28"/>
        </w:rPr>
        <w:t xml:space="preserve">, </w:t>
      </w:r>
      <w:r w:rsidRPr="000C6B8D">
        <w:rPr>
          <w:b/>
          <w:sz w:val="28"/>
        </w:rPr>
        <w:t>Shimal Ibrahim</w:t>
      </w:r>
      <w:r w:rsidR="000C6B8D" w:rsidRPr="000C6B8D">
        <w:rPr>
          <w:b/>
          <w:sz w:val="28"/>
        </w:rPr>
        <w:t xml:space="preserve"> </w:t>
      </w:r>
    </w:p>
    <w:p w14:paraId="67034E77" w14:textId="77777777" w:rsidR="000C6B8D" w:rsidRPr="000C6B8D" w:rsidRDefault="000C6B8D" w:rsidP="00DA5C87">
      <w:pPr>
        <w:spacing w:line="240" w:lineRule="auto"/>
        <w:jc w:val="center"/>
        <w:rPr>
          <w:sz w:val="24"/>
        </w:rPr>
      </w:pPr>
      <w:r w:rsidRPr="000C6B8D">
        <w:rPr>
          <w:sz w:val="24"/>
        </w:rPr>
        <w:t>Matrikel-Nr.</w:t>
      </w:r>
    </w:p>
    <w:p w14:paraId="04E6212C" w14:textId="77777777" w:rsidR="00DA5C87" w:rsidRPr="000C6B8D" w:rsidRDefault="000C6B8D" w:rsidP="00DA5C87">
      <w:pPr>
        <w:spacing w:line="240" w:lineRule="auto"/>
        <w:jc w:val="center"/>
        <w:rPr>
          <w:sz w:val="24"/>
        </w:rPr>
      </w:pPr>
      <w:r w:rsidRPr="000C6B8D">
        <w:rPr>
          <w:sz w:val="24"/>
        </w:rPr>
        <w:t>(1952327), (1986957), (1091507)</w:t>
      </w:r>
    </w:p>
    <w:p w14:paraId="0B9344B8" w14:textId="77777777" w:rsidR="00DA5C87" w:rsidRDefault="00DA5C87" w:rsidP="00DA5C87">
      <w:pPr>
        <w:spacing w:line="240" w:lineRule="auto"/>
        <w:jc w:val="center"/>
        <w:rPr>
          <w:sz w:val="28"/>
        </w:rPr>
      </w:pPr>
    </w:p>
    <w:p w14:paraId="2BBFEF02" w14:textId="77777777" w:rsidR="00DA5C87" w:rsidRDefault="00DA5C87" w:rsidP="00DA5C87">
      <w:pPr>
        <w:spacing w:line="240" w:lineRule="auto"/>
        <w:jc w:val="center"/>
        <w:rPr>
          <w:sz w:val="28"/>
        </w:rPr>
      </w:pPr>
    </w:p>
    <w:p w14:paraId="7D40E0FC" w14:textId="77777777" w:rsidR="00D55924" w:rsidRPr="00D55924" w:rsidRDefault="00D55924" w:rsidP="00DA5C87">
      <w:pPr>
        <w:spacing w:line="240" w:lineRule="auto"/>
        <w:jc w:val="center"/>
        <w:rPr>
          <w:sz w:val="24"/>
        </w:rPr>
      </w:pPr>
      <w:r w:rsidRPr="00D55924">
        <w:rPr>
          <w:sz w:val="24"/>
        </w:rPr>
        <w:t>Abgabe</w:t>
      </w:r>
    </w:p>
    <w:p w14:paraId="3D042BC4" w14:textId="77777777" w:rsidR="00DA5C87" w:rsidRPr="00D55924" w:rsidRDefault="00E13AF9" w:rsidP="00DA5C87">
      <w:pPr>
        <w:spacing w:line="240" w:lineRule="auto"/>
        <w:jc w:val="center"/>
        <w:rPr>
          <w:sz w:val="24"/>
        </w:rPr>
      </w:pPr>
      <w:r>
        <w:rPr>
          <w:sz w:val="24"/>
        </w:rPr>
        <w:t xml:space="preserve">Oldenburg, </w:t>
      </w:r>
      <w:r w:rsidR="005C6D80">
        <w:rPr>
          <w:sz w:val="24"/>
        </w:rPr>
        <w:t xml:space="preserve">den </w:t>
      </w:r>
      <w:r>
        <w:rPr>
          <w:sz w:val="24"/>
        </w:rPr>
        <w:t>30.06</w:t>
      </w:r>
      <w:r w:rsidR="00DA5C87" w:rsidRPr="00D55924">
        <w:rPr>
          <w:sz w:val="24"/>
        </w:rPr>
        <w:t>.13</w:t>
      </w:r>
    </w:p>
    <w:p w14:paraId="640FE0BB" w14:textId="77777777" w:rsidR="00DA5C87" w:rsidRDefault="00DA5C87" w:rsidP="00DA5C87">
      <w:pPr>
        <w:pStyle w:val="Heading1"/>
        <w:spacing w:line="360" w:lineRule="auto"/>
      </w:pPr>
    </w:p>
    <w:p w14:paraId="502D60AA" w14:textId="77777777" w:rsidR="00DA5C87" w:rsidRDefault="00DA5C87" w:rsidP="00DA5C87">
      <w:pPr>
        <w:pStyle w:val="Heading1"/>
        <w:spacing w:line="360" w:lineRule="auto"/>
      </w:pPr>
    </w:p>
    <w:p w14:paraId="77E247D3" w14:textId="77777777" w:rsidR="00DA5C87" w:rsidRDefault="00DA5C87" w:rsidP="00DA5C87">
      <w:pPr>
        <w:pStyle w:val="Heading1"/>
        <w:spacing w:line="360" w:lineRule="auto"/>
      </w:pPr>
    </w:p>
    <w:p w14:paraId="3EEA6356" w14:textId="77777777" w:rsidR="00DA5C87" w:rsidRDefault="00DA5C87" w:rsidP="00DA5C87">
      <w:pPr>
        <w:spacing w:line="360" w:lineRule="auto"/>
      </w:pPr>
    </w:p>
    <w:p w14:paraId="40F1B37B" w14:textId="77777777" w:rsidR="001172A4" w:rsidRPr="00DA5C87" w:rsidRDefault="00DA5C87" w:rsidP="00883683">
      <w:pPr>
        <w:spacing w:line="480" w:lineRule="auto"/>
        <w:rPr>
          <w:b/>
          <w:color w:val="4F81BD" w:themeColor="accent1"/>
          <w:sz w:val="36"/>
        </w:rPr>
      </w:pPr>
      <w:r w:rsidRPr="00DA5C87">
        <w:rPr>
          <w:b/>
          <w:color w:val="4F81BD" w:themeColor="accent1"/>
          <w:sz w:val="36"/>
        </w:rPr>
        <w:lastRenderedPageBreak/>
        <w:t>Inhaltsverzeichnis</w:t>
      </w:r>
    </w:p>
    <w:bookmarkStart w:id="9" w:name="_Toc234179783"/>
    <w:p w14:paraId="137F5C57" w14:textId="77777777" w:rsidR="00795406" w:rsidRDefault="00CE60C6" w:rsidP="00795406">
      <w:pPr>
        <w:pStyle w:val="TOC1"/>
        <w:spacing w:line="360" w:lineRule="auto"/>
        <w:rPr>
          <w:rFonts w:asciiTheme="minorHAnsi" w:eastAsiaTheme="minorEastAsia" w:hAnsiTheme="minorHAnsi"/>
          <w:b w:val="0"/>
          <w:noProof/>
          <w:color w:val="auto"/>
          <w:sz w:val="22"/>
          <w:szCs w:val="22"/>
          <w:lang w:eastAsia="de-DE"/>
        </w:rPr>
      </w:pPr>
      <w:r w:rsidRPr="008F7642">
        <w:rPr>
          <w:sz w:val="28"/>
        </w:rPr>
        <w:fldChar w:fldCharType="begin"/>
      </w:r>
      <w:r w:rsidR="007C4716" w:rsidRPr="008F7642">
        <w:rPr>
          <w:sz w:val="28"/>
        </w:rPr>
        <w:instrText xml:space="preserve"> TOC \o </w:instrText>
      </w:r>
      <w:r w:rsidRPr="008F7642">
        <w:rPr>
          <w:sz w:val="28"/>
        </w:rPr>
        <w:fldChar w:fldCharType="separate"/>
      </w:r>
      <w:r w:rsidR="00795406" w:rsidRPr="00F81679">
        <w:rPr>
          <w:noProof/>
        </w:rPr>
        <w:t>1. Einleitung</w:t>
      </w:r>
      <w:r w:rsidR="00795406">
        <w:rPr>
          <w:noProof/>
        </w:rPr>
        <w:tab/>
      </w:r>
      <w:r w:rsidR="00795406">
        <w:rPr>
          <w:noProof/>
        </w:rPr>
        <w:fldChar w:fldCharType="begin"/>
      </w:r>
      <w:r w:rsidR="00795406">
        <w:rPr>
          <w:noProof/>
        </w:rPr>
        <w:instrText xml:space="preserve"> PAGEREF _Toc360395089 \h </w:instrText>
      </w:r>
      <w:r w:rsidR="00795406">
        <w:rPr>
          <w:noProof/>
        </w:rPr>
      </w:r>
      <w:r w:rsidR="00795406">
        <w:rPr>
          <w:noProof/>
        </w:rPr>
        <w:fldChar w:fldCharType="separate"/>
      </w:r>
      <w:r w:rsidR="00795406">
        <w:rPr>
          <w:noProof/>
        </w:rPr>
        <w:t>2</w:t>
      </w:r>
      <w:r w:rsidR="00795406">
        <w:rPr>
          <w:noProof/>
        </w:rPr>
        <w:fldChar w:fldCharType="end"/>
      </w:r>
    </w:p>
    <w:p w14:paraId="1806233D" w14:textId="77777777" w:rsidR="00795406" w:rsidRDefault="00795406" w:rsidP="00795406">
      <w:pPr>
        <w:pStyle w:val="TOC1"/>
        <w:spacing w:line="360" w:lineRule="auto"/>
        <w:rPr>
          <w:rFonts w:asciiTheme="minorHAnsi" w:eastAsiaTheme="minorEastAsia" w:hAnsiTheme="minorHAnsi"/>
          <w:b w:val="0"/>
          <w:noProof/>
          <w:color w:val="auto"/>
          <w:sz w:val="22"/>
          <w:szCs w:val="22"/>
          <w:lang w:eastAsia="de-DE"/>
        </w:rPr>
      </w:pPr>
      <w:r w:rsidRPr="00F81679">
        <w:rPr>
          <w:noProof/>
          <w:lang w:eastAsia="en-US"/>
        </w:rPr>
        <w:t>2. Das Konzept</w:t>
      </w:r>
      <w:r>
        <w:rPr>
          <w:noProof/>
        </w:rPr>
        <w:tab/>
      </w:r>
      <w:r>
        <w:rPr>
          <w:noProof/>
        </w:rPr>
        <w:fldChar w:fldCharType="begin"/>
      </w:r>
      <w:r>
        <w:rPr>
          <w:noProof/>
        </w:rPr>
        <w:instrText xml:space="preserve"> PAGEREF _Toc360395090 \h </w:instrText>
      </w:r>
      <w:r>
        <w:rPr>
          <w:noProof/>
        </w:rPr>
      </w:r>
      <w:r>
        <w:rPr>
          <w:noProof/>
        </w:rPr>
        <w:fldChar w:fldCharType="separate"/>
      </w:r>
      <w:r>
        <w:rPr>
          <w:noProof/>
        </w:rPr>
        <w:t>3</w:t>
      </w:r>
      <w:r>
        <w:rPr>
          <w:noProof/>
        </w:rPr>
        <w:fldChar w:fldCharType="end"/>
      </w:r>
    </w:p>
    <w:p w14:paraId="3E82A663" w14:textId="77777777" w:rsidR="00795406" w:rsidRDefault="00795406" w:rsidP="00795406">
      <w:pPr>
        <w:pStyle w:val="TOC2"/>
        <w:tabs>
          <w:tab w:val="right" w:leader="dot" w:pos="8290"/>
        </w:tabs>
        <w:spacing w:line="360" w:lineRule="auto"/>
        <w:rPr>
          <w:rFonts w:eastAsiaTheme="minorEastAsia"/>
          <w:noProof/>
          <w:lang w:eastAsia="de-DE"/>
        </w:rPr>
      </w:pPr>
      <w:r>
        <w:rPr>
          <w:noProof/>
        </w:rPr>
        <w:t>User und Artikel</w:t>
      </w:r>
      <w:r>
        <w:rPr>
          <w:noProof/>
        </w:rPr>
        <w:tab/>
      </w:r>
      <w:r>
        <w:rPr>
          <w:noProof/>
        </w:rPr>
        <w:fldChar w:fldCharType="begin"/>
      </w:r>
      <w:r>
        <w:rPr>
          <w:noProof/>
        </w:rPr>
        <w:instrText xml:space="preserve"> PAGEREF _Toc360395091 \h </w:instrText>
      </w:r>
      <w:r>
        <w:rPr>
          <w:noProof/>
        </w:rPr>
      </w:r>
      <w:r>
        <w:rPr>
          <w:noProof/>
        </w:rPr>
        <w:fldChar w:fldCharType="separate"/>
      </w:r>
      <w:r>
        <w:rPr>
          <w:noProof/>
        </w:rPr>
        <w:t>3</w:t>
      </w:r>
      <w:r>
        <w:rPr>
          <w:noProof/>
        </w:rPr>
        <w:fldChar w:fldCharType="end"/>
      </w:r>
    </w:p>
    <w:p w14:paraId="35360BE4" w14:textId="77777777" w:rsidR="00795406" w:rsidRDefault="00795406" w:rsidP="00795406">
      <w:pPr>
        <w:pStyle w:val="TOC2"/>
        <w:tabs>
          <w:tab w:val="right" w:leader="dot" w:pos="8290"/>
        </w:tabs>
        <w:spacing w:line="360" w:lineRule="auto"/>
        <w:rPr>
          <w:rFonts w:eastAsiaTheme="minorEastAsia"/>
          <w:noProof/>
          <w:lang w:eastAsia="de-DE"/>
        </w:rPr>
      </w:pPr>
      <w:r>
        <w:rPr>
          <w:noProof/>
        </w:rPr>
        <w:t>Änderungen</w:t>
      </w:r>
      <w:r>
        <w:rPr>
          <w:noProof/>
        </w:rPr>
        <w:tab/>
      </w:r>
      <w:r>
        <w:rPr>
          <w:noProof/>
        </w:rPr>
        <w:fldChar w:fldCharType="begin"/>
      </w:r>
      <w:r>
        <w:rPr>
          <w:noProof/>
        </w:rPr>
        <w:instrText xml:space="preserve"> PAGEREF _Toc360395092 \h </w:instrText>
      </w:r>
      <w:r>
        <w:rPr>
          <w:noProof/>
        </w:rPr>
      </w:r>
      <w:r>
        <w:rPr>
          <w:noProof/>
        </w:rPr>
        <w:fldChar w:fldCharType="separate"/>
      </w:r>
      <w:r>
        <w:rPr>
          <w:noProof/>
        </w:rPr>
        <w:t>4</w:t>
      </w:r>
      <w:r>
        <w:rPr>
          <w:noProof/>
        </w:rPr>
        <w:fldChar w:fldCharType="end"/>
      </w:r>
    </w:p>
    <w:p w14:paraId="75730131" w14:textId="77777777" w:rsidR="00795406" w:rsidRDefault="00795406" w:rsidP="00795406">
      <w:pPr>
        <w:pStyle w:val="TOC2"/>
        <w:tabs>
          <w:tab w:val="right" w:leader="dot" w:pos="8290"/>
        </w:tabs>
        <w:spacing w:line="360" w:lineRule="auto"/>
        <w:rPr>
          <w:rFonts w:eastAsiaTheme="minorEastAsia"/>
          <w:noProof/>
          <w:lang w:eastAsia="de-DE"/>
        </w:rPr>
      </w:pPr>
      <w:r>
        <w:rPr>
          <w:noProof/>
        </w:rPr>
        <w:t>Versionen</w:t>
      </w:r>
      <w:r>
        <w:rPr>
          <w:noProof/>
        </w:rPr>
        <w:tab/>
      </w:r>
      <w:r>
        <w:rPr>
          <w:noProof/>
        </w:rPr>
        <w:fldChar w:fldCharType="begin"/>
      </w:r>
      <w:r>
        <w:rPr>
          <w:noProof/>
        </w:rPr>
        <w:instrText xml:space="preserve"> PAGEREF _Toc360395093 \h </w:instrText>
      </w:r>
      <w:r>
        <w:rPr>
          <w:noProof/>
        </w:rPr>
      </w:r>
      <w:r>
        <w:rPr>
          <w:noProof/>
        </w:rPr>
        <w:fldChar w:fldCharType="separate"/>
      </w:r>
      <w:r>
        <w:rPr>
          <w:noProof/>
        </w:rPr>
        <w:t>5</w:t>
      </w:r>
      <w:r>
        <w:rPr>
          <w:noProof/>
        </w:rPr>
        <w:fldChar w:fldCharType="end"/>
      </w:r>
    </w:p>
    <w:p w14:paraId="5801AD0F" w14:textId="77777777" w:rsidR="00795406" w:rsidRDefault="00795406" w:rsidP="00795406">
      <w:pPr>
        <w:pStyle w:val="TOC2"/>
        <w:tabs>
          <w:tab w:val="right" w:leader="dot" w:pos="8290"/>
        </w:tabs>
        <w:spacing w:line="360" w:lineRule="auto"/>
        <w:rPr>
          <w:rFonts w:eastAsiaTheme="minorEastAsia"/>
          <w:noProof/>
          <w:lang w:eastAsia="de-DE"/>
        </w:rPr>
      </w:pPr>
      <w:r>
        <w:rPr>
          <w:noProof/>
        </w:rPr>
        <w:t>Kategorisierung</w:t>
      </w:r>
      <w:r>
        <w:rPr>
          <w:noProof/>
        </w:rPr>
        <w:tab/>
      </w:r>
      <w:r>
        <w:rPr>
          <w:noProof/>
        </w:rPr>
        <w:fldChar w:fldCharType="begin"/>
      </w:r>
      <w:r>
        <w:rPr>
          <w:noProof/>
        </w:rPr>
        <w:instrText xml:space="preserve"> PAGEREF _Toc360395094 \h </w:instrText>
      </w:r>
      <w:r>
        <w:rPr>
          <w:noProof/>
        </w:rPr>
      </w:r>
      <w:r>
        <w:rPr>
          <w:noProof/>
        </w:rPr>
        <w:fldChar w:fldCharType="separate"/>
      </w:r>
      <w:r>
        <w:rPr>
          <w:noProof/>
        </w:rPr>
        <w:t>5</w:t>
      </w:r>
      <w:r>
        <w:rPr>
          <w:noProof/>
        </w:rPr>
        <w:fldChar w:fldCharType="end"/>
      </w:r>
    </w:p>
    <w:p w14:paraId="535906D1" w14:textId="77777777" w:rsidR="00795406" w:rsidRDefault="00795406" w:rsidP="00795406">
      <w:pPr>
        <w:pStyle w:val="TOC2"/>
        <w:tabs>
          <w:tab w:val="right" w:leader="dot" w:pos="8290"/>
        </w:tabs>
        <w:spacing w:line="360" w:lineRule="auto"/>
        <w:rPr>
          <w:rFonts w:eastAsiaTheme="minorEastAsia"/>
          <w:noProof/>
          <w:lang w:eastAsia="de-DE"/>
        </w:rPr>
      </w:pPr>
      <w:r>
        <w:rPr>
          <w:noProof/>
        </w:rPr>
        <w:t>Grafische Benutzeroberfläche</w:t>
      </w:r>
      <w:r>
        <w:rPr>
          <w:noProof/>
        </w:rPr>
        <w:tab/>
      </w:r>
      <w:r>
        <w:rPr>
          <w:noProof/>
        </w:rPr>
        <w:fldChar w:fldCharType="begin"/>
      </w:r>
      <w:r>
        <w:rPr>
          <w:noProof/>
        </w:rPr>
        <w:instrText xml:space="preserve"> PAGEREF _Toc360395095 \h </w:instrText>
      </w:r>
      <w:r>
        <w:rPr>
          <w:noProof/>
        </w:rPr>
      </w:r>
      <w:r>
        <w:rPr>
          <w:noProof/>
        </w:rPr>
        <w:fldChar w:fldCharType="separate"/>
      </w:r>
      <w:r>
        <w:rPr>
          <w:noProof/>
        </w:rPr>
        <w:t>6</w:t>
      </w:r>
      <w:r>
        <w:rPr>
          <w:noProof/>
        </w:rPr>
        <w:fldChar w:fldCharType="end"/>
      </w:r>
    </w:p>
    <w:p w14:paraId="19676F1F" w14:textId="77777777" w:rsidR="00795406" w:rsidRDefault="00795406" w:rsidP="00795406">
      <w:pPr>
        <w:pStyle w:val="TOC1"/>
        <w:spacing w:line="360" w:lineRule="auto"/>
        <w:rPr>
          <w:rFonts w:asciiTheme="minorHAnsi" w:eastAsiaTheme="minorEastAsia" w:hAnsiTheme="minorHAnsi"/>
          <w:b w:val="0"/>
          <w:noProof/>
          <w:color w:val="auto"/>
          <w:sz w:val="22"/>
          <w:szCs w:val="22"/>
          <w:lang w:eastAsia="de-DE"/>
        </w:rPr>
      </w:pPr>
      <w:r w:rsidRPr="00F81679">
        <w:rPr>
          <w:noProof/>
        </w:rPr>
        <w:t>3. Analyse des Artikels</w:t>
      </w:r>
      <w:r>
        <w:rPr>
          <w:noProof/>
        </w:rPr>
        <w:tab/>
      </w:r>
      <w:r>
        <w:rPr>
          <w:noProof/>
        </w:rPr>
        <w:fldChar w:fldCharType="begin"/>
      </w:r>
      <w:r>
        <w:rPr>
          <w:noProof/>
        </w:rPr>
        <w:instrText xml:space="preserve"> PAGEREF _Toc360395096 \h </w:instrText>
      </w:r>
      <w:r>
        <w:rPr>
          <w:noProof/>
        </w:rPr>
      </w:r>
      <w:r>
        <w:rPr>
          <w:noProof/>
        </w:rPr>
        <w:fldChar w:fldCharType="separate"/>
      </w:r>
      <w:r>
        <w:rPr>
          <w:noProof/>
        </w:rPr>
        <w:t>6</w:t>
      </w:r>
      <w:r>
        <w:rPr>
          <w:noProof/>
        </w:rPr>
        <w:fldChar w:fldCharType="end"/>
      </w:r>
    </w:p>
    <w:p w14:paraId="301EC105" w14:textId="77777777" w:rsidR="00795406" w:rsidRDefault="00795406" w:rsidP="00795406">
      <w:pPr>
        <w:pStyle w:val="TOC2"/>
        <w:tabs>
          <w:tab w:val="right" w:leader="dot" w:pos="8290"/>
        </w:tabs>
        <w:spacing w:line="360" w:lineRule="auto"/>
        <w:rPr>
          <w:rFonts w:eastAsiaTheme="minorEastAsia"/>
          <w:noProof/>
          <w:lang w:eastAsia="de-DE"/>
        </w:rPr>
      </w:pPr>
      <w:r>
        <w:rPr>
          <w:noProof/>
        </w:rPr>
        <w:t>Welchen Arten von Änderungen gibt es?</w:t>
      </w:r>
      <w:r>
        <w:rPr>
          <w:noProof/>
        </w:rPr>
        <w:tab/>
      </w:r>
      <w:r>
        <w:rPr>
          <w:noProof/>
        </w:rPr>
        <w:fldChar w:fldCharType="begin"/>
      </w:r>
      <w:r>
        <w:rPr>
          <w:noProof/>
        </w:rPr>
        <w:instrText xml:space="preserve"> PAGEREF _Toc360395097 \h </w:instrText>
      </w:r>
      <w:r>
        <w:rPr>
          <w:noProof/>
        </w:rPr>
      </w:r>
      <w:r>
        <w:rPr>
          <w:noProof/>
        </w:rPr>
        <w:fldChar w:fldCharType="separate"/>
      </w:r>
      <w:r>
        <w:rPr>
          <w:noProof/>
        </w:rPr>
        <w:t>6</w:t>
      </w:r>
      <w:r>
        <w:rPr>
          <w:noProof/>
        </w:rPr>
        <w:fldChar w:fldCharType="end"/>
      </w:r>
    </w:p>
    <w:p w14:paraId="26DF9E9B" w14:textId="77777777" w:rsidR="00795406" w:rsidRDefault="00795406" w:rsidP="00795406">
      <w:pPr>
        <w:pStyle w:val="TOC2"/>
        <w:tabs>
          <w:tab w:val="right" w:leader="dot" w:pos="8290"/>
        </w:tabs>
        <w:spacing w:line="360" w:lineRule="auto"/>
        <w:rPr>
          <w:rFonts w:eastAsiaTheme="minorEastAsia"/>
          <w:noProof/>
          <w:lang w:eastAsia="de-DE"/>
        </w:rPr>
      </w:pPr>
      <w:r>
        <w:rPr>
          <w:noProof/>
        </w:rPr>
        <w:t>Welche Muster aus Änderungen?</w:t>
      </w:r>
      <w:r>
        <w:rPr>
          <w:noProof/>
        </w:rPr>
        <w:tab/>
      </w:r>
      <w:r>
        <w:rPr>
          <w:noProof/>
        </w:rPr>
        <w:fldChar w:fldCharType="begin"/>
      </w:r>
      <w:r>
        <w:rPr>
          <w:noProof/>
        </w:rPr>
        <w:instrText xml:space="preserve"> PAGEREF _Toc360395098 \h </w:instrText>
      </w:r>
      <w:r>
        <w:rPr>
          <w:noProof/>
        </w:rPr>
      </w:r>
      <w:r>
        <w:rPr>
          <w:noProof/>
        </w:rPr>
        <w:fldChar w:fldCharType="separate"/>
      </w:r>
      <w:r>
        <w:rPr>
          <w:noProof/>
        </w:rPr>
        <w:t>8</w:t>
      </w:r>
      <w:r>
        <w:rPr>
          <w:noProof/>
        </w:rPr>
        <w:fldChar w:fldCharType="end"/>
      </w:r>
    </w:p>
    <w:p w14:paraId="6BD46637" w14:textId="77777777" w:rsidR="00795406" w:rsidRDefault="00795406" w:rsidP="00795406">
      <w:pPr>
        <w:pStyle w:val="TOC1"/>
        <w:spacing w:line="360" w:lineRule="auto"/>
        <w:rPr>
          <w:rFonts w:asciiTheme="minorHAnsi" w:eastAsiaTheme="minorEastAsia" w:hAnsiTheme="minorHAnsi"/>
          <w:b w:val="0"/>
          <w:noProof/>
          <w:color w:val="auto"/>
          <w:sz w:val="22"/>
          <w:szCs w:val="22"/>
          <w:lang w:eastAsia="de-DE"/>
        </w:rPr>
      </w:pPr>
      <w:r w:rsidRPr="00F81679">
        <w:rPr>
          <w:noProof/>
        </w:rPr>
        <w:t>4. Analyse des Users (Benutzers)</w:t>
      </w:r>
      <w:r>
        <w:rPr>
          <w:noProof/>
        </w:rPr>
        <w:tab/>
      </w:r>
      <w:r>
        <w:rPr>
          <w:noProof/>
        </w:rPr>
        <w:fldChar w:fldCharType="begin"/>
      </w:r>
      <w:r>
        <w:rPr>
          <w:noProof/>
        </w:rPr>
        <w:instrText xml:space="preserve"> PAGEREF _Toc360395099 \h </w:instrText>
      </w:r>
      <w:r>
        <w:rPr>
          <w:noProof/>
        </w:rPr>
      </w:r>
      <w:r>
        <w:rPr>
          <w:noProof/>
        </w:rPr>
        <w:fldChar w:fldCharType="separate"/>
      </w:r>
      <w:r>
        <w:rPr>
          <w:noProof/>
        </w:rPr>
        <w:t>9</w:t>
      </w:r>
      <w:r>
        <w:rPr>
          <w:noProof/>
        </w:rPr>
        <w:fldChar w:fldCharType="end"/>
      </w:r>
    </w:p>
    <w:p w14:paraId="4E6237E0" w14:textId="77777777" w:rsidR="00795406" w:rsidRDefault="00795406" w:rsidP="00795406">
      <w:pPr>
        <w:pStyle w:val="TOC2"/>
        <w:tabs>
          <w:tab w:val="right" w:leader="dot" w:pos="8290"/>
        </w:tabs>
        <w:spacing w:line="360" w:lineRule="auto"/>
        <w:rPr>
          <w:rFonts w:eastAsiaTheme="minorEastAsia"/>
          <w:noProof/>
          <w:lang w:eastAsia="de-DE"/>
        </w:rPr>
      </w:pPr>
      <w:r>
        <w:rPr>
          <w:noProof/>
        </w:rPr>
        <w:t>Welche Artikel ändert ein User?</w:t>
      </w:r>
      <w:r>
        <w:rPr>
          <w:noProof/>
        </w:rPr>
        <w:tab/>
      </w:r>
      <w:r>
        <w:rPr>
          <w:noProof/>
        </w:rPr>
        <w:fldChar w:fldCharType="begin"/>
      </w:r>
      <w:r>
        <w:rPr>
          <w:noProof/>
        </w:rPr>
        <w:instrText xml:space="preserve"> PAGEREF _Toc360395100 \h </w:instrText>
      </w:r>
      <w:r>
        <w:rPr>
          <w:noProof/>
        </w:rPr>
      </w:r>
      <w:r>
        <w:rPr>
          <w:noProof/>
        </w:rPr>
        <w:fldChar w:fldCharType="separate"/>
      </w:r>
      <w:r>
        <w:rPr>
          <w:noProof/>
        </w:rPr>
        <w:t>9</w:t>
      </w:r>
      <w:r>
        <w:rPr>
          <w:noProof/>
        </w:rPr>
        <w:fldChar w:fldCharType="end"/>
      </w:r>
    </w:p>
    <w:p w14:paraId="29067BCC" w14:textId="77777777" w:rsidR="00795406" w:rsidRDefault="00795406" w:rsidP="00795406">
      <w:pPr>
        <w:pStyle w:val="TOC2"/>
        <w:tabs>
          <w:tab w:val="right" w:leader="dot" w:pos="8290"/>
        </w:tabs>
        <w:spacing w:line="360" w:lineRule="auto"/>
        <w:rPr>
          <w:rFonts w:eastAsiaTheme="minorEastAsia"/>
          <w:noProof/>
          <w:lang w:eastAsia="de-DE"/>
        </w:rPr>
      </w:pPr>
      <w:r>
        <w:rPr>
          <w:noProof/>
        </w:rPr>
        <w:t>Wie gehören diese Artikel des Users zusammen?</w:t>
      </w:r>
      <w:r>
        <w:rPr>
          <w:noProof/>
        </w:rPr>
        <w:tab/>
      </w:r>
      <w:r>
        <w:rPr>
          <w:noProof/>
        </w:rPr>
        <w:fldChar w:fldCharType="begin"/>
      </w:r>
      <w:r>
        <w:rPr>
          <w:noProof/>
        </w:rPr>
        <w:instrText xml:space="preserve"> PAGEREF _Toc360395101 \h </w:instrText>
      </w:r>
      <w:r>
        <w:rPr>
          <w:noProof/>
        </w:rPr>
      </w:r>
      <w:r>
        <w:rPr>
          <w:noProof/>
        </w:rPr>
        <w:fldChar w:fldCharType="separate"/>
      </w:r>
      <w:r>
        <w:rPr>
          <w:noProof/>
        </w:rPr>
        <w:t>9</w:t>
      </w:r>
      <w:r>
        <w:rPr>
          <w:noProof/>
        </w:rPr>
        <w:fldChar w:fldCharType="end"/>
      </w:r>
    </w:p>
    <w:p w14:paraId="78C7F867" w14:textId="77777777" w:rsidR="00795406" w:rsidRDefault="00795406" w:rsidP="00795406">
      <w:pPr>
        <w:pStyle w:val="TOC2"/>
        <w:tabs>
          <w:tab w:val="right" w:leader="dot" w:pos="8290"/>
        </w:tabs>
        <w:spacing w:line="360" w:lineRule="auto"/>
        <w:rPr>
          <w:rFonts w:eastAsiaTheme="minorEastAsia"/>
          <w:noProof/>
          <w:lang w:eastAsia="de-DE"/>
        </w:rPr>
      </w:pPr>
      <w:r>
        <w:rPr>
          <w:noProof/>
        </w:rPr>
        <w:t>Welche Arten von Änderungen führt der Benutzer durch?</w:t>
      </w:r>
      <w:r>
        <w:rPr>
          <w:noProof/>
        </w:rPr>
        <w:tab/>
      </w:r>
      <w:r>
        <w:rPr>
          <w:noProof/>
        </w:rPr>
        <w:fldChar w:fldCharType="begin"/>
      </w:r>
      <w:r>
        <w:rPr>
          <w:noProof/>
        </w:rPr>
        <w:instrText xml:space="preserve"> PAGEREF _Toc360395102 \h </w:instrText>
      </w:r>
      <w:r>
        <w:rPr>
          <w:noProof/>
        </w:rPr>
      </w:r>
      <w:r>
        <w:rPr>
          <w:noProof/>
        </w:rPr>
        <w:fldChar w:fldCharType="separate"/>
      </w:r>
      <w:r>
        <w:rPr>
          <w:noProof/>
        </w:rPr>
        <w:t>10</w:t>
      </w:r>
      <w:r>
        <w:rPr>
          <w:noProof/>
        </w:rPr>
        <w:fldChar w:fldCharType="end"/>
      </w:r>
    </w:p>
    <w:p w14:paraId="2A918992" w14:textId="77777777" w:rsidR="00795406" w:rsidRDefault="00795406" w:rsidP="00795406">
      <w:pPr>
        <w:pStyle w:val="TOC2"/>
        <w:tabs>
          <w:tab w:val="right" w:leader="dot" w:pos="8290"/>
        </w:tabs>
        <w:spacing w:line="360" w:lineRule="auto"/>
        <w:rPr>
          <w:rFonts w:eastAsiaTheme="minorEastAsia"/>
          <w:noProof/>
          <w:lang w:eastAsia="de-DE"/>
        </w:rPr>
      </w:pPr>
      <w:r>
        <w:rPr>
          <w:noProof/>
        </w:rPr>
        <w:t>Kann man Typen von Nutzern erkennen?</w:t>
      </w:r>
      <w:r>
        <w:rPr>
          <w:noProof/>
        </w:rPr>
        <w:tab/>
      </w:r>
      <w:r>
        <w:rPr>
          <w:noProof/>
        </w:rPr>
        <w:fldChar w:fldCharType="begin"/>
      </w:r>
      <w:r>
        <w:rPr>
          <w:noProof/>
        </w:rPr>
        <w:instrText xml:space="preserve"> PAGEREF _Toc360395103 \h </w:instrText>
      </w:r>
      <w:r>
        <w:rPr>
          <w:noProof/>
        </w:rPr>
      </w:r>
      <w:r>
        <w:rPr>
          <w:noProof/>
        </w:rPr>
        <w:fldChar w:fldCharType="separate"/>
      </w:r>
      <w:r>
        <w:rPr>
          <w:noProof/>
        </w:rPr>
        <w:t>10</w:t>
      </w:r>
      <w:r>
        <w:rPr>
          <w:noProof/>
        </w:rPr>
        <w:fldChar w:fldCharType="end"/>
      </w:r>
    </w:p>
    <w:p w14:paraId="2C576D26" w14:textId="77777777" w:rsidR="00795406" w:rsidRDefault="00795406" w:rsidP="00795406">
      <w:pPr>
        <w:pStyle w:val="TOC1"/>
        <w:spacing w:line="360" w:lineRule="auto"/>
        <w:rPr>
          <w:rFonts w:asciiTheme="minorHAnsi" w:eastAsiaTheme="minorEastAsia" w:hAnsiTheme="minorHAnsi"/>
          <w:b w:val="0"/>
          <w:noProof/>
          <w:color w:val="auto"/>
          <w:sz w:val="22"/>
          <w:szCs w:val="22"/>
          <w:lang w:eastAsia="de-DE"/>
        </w:rPr>
      </w:pPr>
      <w:r w:rsidRPr="00F81679">
        <w:rPr>
          <w:noProof/>
        </w:rPr>
        <w:t>5. Analyse der Daten</w:t>
      </w:r>
      <w:r>
        <w:rPr>
          <w:noProof/>
        </w:rPr>
        <w:tab/>
      </w:r>
      <w:r>
        <w:rPr>
          <w:noProof/>
        </w:rPr>
        <w:fldChar w:fldCharType="begin"/>
      </w:r>
      <w:r>
        <w:rPr>
          <w:noProof/>
        </w:rPr>
        <w:instrText xml:space="preserve"> PAGEREF _Toc360395104 \h </w:instrText>
      </w:r>
      <w:r>
        <w:rPr>
          <w:noProof/>
        </w:rPr>
      </w:r>
      <w:r>
        <w:rPr>
          <w:noProof/>
        </w:rPr>
        <w:fldChar w:fldCharType="separate"/>
      </w:r>
      <w:r>
        <w:rPr>
          <w:noProof/>
        </w:rPr>
        <w:t>11</w:t>
      </w:r>
      <w:r>
        <w:rPr>
          <w:noProof/>
        </w:rPr>
        <w:fldChar w:fldCharType="end"/>
      </w:r>
    </w:p>
    <w:p w14:paraId="31030CBE" w14:textId="77777777" w:rsidR="00795406" w:rsidRDefault="00795406" w:rsidP="00795406">
      <w:pPr>
        <w:pStyle w:val="TOC2"/>
        <w:tabs>
          <w:tab w:val="right" w:leader="dot" w:pos="8290"/>
        </w:tabs>
        <w:spacing w:line="360" w:lineRule="auto"/>
        <w:rPr>
          <w:rFonts w:eastAsiaTheme="minorEastAsia"/>
          <w:noProof/>
          <w:lang w:eastAsia="de-DE"/>
        </w:rPr>
      </w:pPr>
      <w:r>
        <w:rPr>
          <w:noProof/>
        </w:rPr>
        <w:t>Welche Nutzer sind sich ähnlich?</w:t>
      </w:r>
      <w:r>
        <w:rPr>
          <w:noProof/>
        </w:rPr>
        <w:tab/>
      </w:r>
      <w:r>
        <w:rPr>
          <w:noProof/>
        </w:rPr>
        <w:fldChar w:fldCharType="begin"/>
      </w:r>
      <w:r>
        <w:rPr>
          <w:noProof/>
        </w:rPr>
        <w:instrText xml:space="preserve"> PAGEREF _Toc360395105 \h </w:instrText>
      </w:r>
      <w:r>
        <w:rPr>
          <w:noProof/>
        </w:rPr>
      </w:r>
      <w:r>
        <w:rPr>
          <w:noProof/>
        </w:rPr>
        <w:fldChar w:fldCharType="separate"/>
      </w:r>
      <w:r>
        <w:rPr>
          <w:noProof/>
        </w:rPr>
        <w:t>11</w:t>
      </w:r>
      <w:r>
        <w:rPr>
          <w:noProof/>
        </w:rPr>
        <w:fldChar w:fldCharType="end"/>
      </w:r>
    </w:p>
    <w:p w14:paraId="5D0CA8DE" w14:textId="77777777" w:rsidR="00795406" w:rsidRDefault="00795406" w:rsidP="00795406">
      <w:pPr>
        <w:pStyle w:val="TOC2"/>
        <w:tabs>
          <w:tab w:val="right" w:leader="dot" w:pos="8290"/>
        </w:tabs>
        <w:spacing w:line="360" w:lineRule="auto"/>
        <w:rPr>
          <w:rFonts w:eastAsiaTheme="minorEastAsia"/>
          <w:noProof/>
          <w:lang w:eastAsia="de-DE"/>
        </w:rPr>
      </w:pPr>
      <w:r>
        <w:rPr>
          <w:noProof/>
        </w:rPr>
        <w:t>Wie kann man Kooperationsfähigkeit zweier Nutzer messen?</w:t>
      </w:r>
      <w:r>
        <w:rPr>
          <w:noProof/>
        </w:rPr>
        <w:tab/>
      </w:r>
      <w:r>
        <w:rPr>
          <w:noProof/>
        </w:rPr>
        <w:fldChar w:fldCharType="begin"/>
      </w:r>
      <w:r>
        <w:rPr>
          <w:noProof/>
        </w:rPr>
        <w:instrText xml:space="preserve"> PAGEREF _Toc360395106 \h </w:instrText>
      </w:r>
      <w:r>
        <w:rPr>
          <w:noProof/>
        </w:rPr>
      </w:r>
      <w:r>
        <w:rPr>
          <w:noProof/>
        </w:rPr>
        <w:fldChar w:fldCharType="separate"/>
      </w:r>
      <w:r>
        <w:rPr>
          <w:noProof/>
        </w:rPr>
        <w:t>12</w:t>
      </w:r>
      <w:r>
        <w:rPr>
          <w:noProof/>
        </w:rPr>
        <w:fldChar w:fldCharType="end"/>
      </w:r>
    </w:p>
    <w:p w14:paraId="49B7304E" w14:textId="77777777" w:rsidR="00795406" w:rsidRDefault="00795406" w:rsidP="00795406">
      <w:pPr>
        <w:pStyle w:val="TOC2"/>
        <w:tabs>
          <w:tab w:val="right" w:leader="dot" w:pos="8290"/>
        </w:tabs>
        <w:spacing w:line="360" w:lineRule="auto"/>
        <w:rPr>
          <w:rFonts w:eastAsiaTheme="minorEastAsia"/>
          <w:noProof/>
          <w:lang w:eastAsia="de-DE"/>
        </w:rPr>
      </w:pPr>
      <w:r>
        <w:rPr>
          <w:noProof/>
        </w:rPr>
        <w:t>Wie kann man die Reputation von Nutzern bewerten?</w:t>
      </w:r>
      <w:r>
        <w:rPr>
          <w:noProof/>
        </w:rPr>
        <w:tab/>
      </w:r>
      <w:r>
        <w:rPr>
          <w:noProof/>
        </w:rPr>
        <w:fldChar w:fldCharType="begin"/>
      </w:r>
      <w:r>
        <w:rPr>
          <w:noProof/>
        </w:rPr>
        <w:instrText xml:space="preserve"> PAGEREF _Toc360395107 \h </w:instrText>
      </w:r>
      <w:r>
        <w:rPr>
          <w:noProof/>
        </w:rPr>
      </w:r>
      <w:r>
        <w:rPr>
          <w:noProof/>
        </w:rPr>
        <w:fldChar w:fldCharType="separate"/>
      </w:r>
      <w:r>
        <w:rPr>
          <w:noProof/>
        </w:rPr>
        <w:t>12</w:t>
      </w:r>
      <w:r>
        <w:rPr>
          <w:noProof/>
        </w:rPr>
        <w:fldChar w:fldCharType="end"/>
      </w:r>
    </w:p>
    <w:p w14:paraId="13C4EA25" w14:textId="77777777" w:rsidR="00795406" w:rsidRDefault="00795406" w:rsidP="00795406">
      <w:pPr>
        <w:pStyle w:val="TOC1"/>
        <w:spacing w:line="360" w:lineRule="auto"/>
        <w:rPr>
          <w:rFonts w:asciiTheme="minorHAnsi" w:eastAsiaTheme="minorEastAsia" w:hAnsiTheme="minorHAnsi"/>
          <w:b w:val="0"/>
          <w:noProof/>
          <w:color w:val="auto"/>
          <w:sz w:val="22"/>
          <w:szCs w:val="22"/>
          <w:lang w:eastAsia="de-DE"/>
        </w:rPr>
      </w:pPr>
      <w:r w:rsidRPr="00F81679">
        <w:rPr>
          <w:noProof/>
        </w:rPr>
        <w:t>6. Sonstige Datenanalysen</w:t>
      </w:r>
      <w:r>
        <w:rPr>
          <w:noProof/>
        </w:rPr>
        <w:tab/>
      </w:r>
      <w:r>
        <w:rPr>
          <w:noProof/>
        </w:rPr>
        <w:fldChar w:fldCharType="begin"/>
      </w:r>
      <w:r>
        <w:rPr>
          <w:noProof/>
        </w:rPr>
        <w:instrText xml:space="preserve"> PAGEREF _Toc360395108 \h </w:instrText>
      </w:r>
      <w:r>
        <w:rPr>
          <w:noProof/>
        </w:rPr>
      </w:r>
      <w:r>
        <w:rPr>
          <w:noProof/>
        </w:rPr>
        <w:fldChar w:fldCharType="separate"/>
      </w:r>
      <w:r>
        <w:rPr>
          <w:noProof/>
        </w:rPr>
        <w:t>13</w:t>
      </w:r>
      <w:r>
        <w:rPr>
          <w:noProof/>
        </w:rPr>
        <w:fldChar w:fldCharType="end"/>
      </w:r>
    </w:p>
    <w:p w14:paraId="04573DB3" w14:textId="77777777" w:rsidR="00795406" w:rsidRDefault="00795406" w:rsidP="00795406">
      <w:pPr>
        <w:pStyle w:val="TOC2"/>
        <w:tabs>
          <w:tab w:val="right" w:leader="dot" w:pos="8290"/>
        </w:tabs>
        <w:spacing w:line="360" w:lineRule="auto"/>
        <w:rPr>
          <w:rFonts w:eastAsiaTheme="minorEastAsia"/>
          <w:noProof/>
          <w:lang w:eastAsia="de-DE"/>
        </w:rPr>
      </w:pPr>
      <w:r>
        <w:rPr>
          <w:noProof/>
        </w:rPr>
        <w:t>Expertensuche: Wer kennt sich mit „Berlin“ und „Kaffee“ aus?</w:t>
      </w:r>
      <w:r>
        <w:rPr>
          <w:noProof/>
        </w:rPr>
        <w:tab/>
      </w:r>
      <w:r>
        <w:rPr>
          <w:noProof/>
        </w:rPr>
        <w:fldChar w:fldCharType="begin"/>
      </w:r>
      <w:r>
        <w:rPr>
          <w:noProof/>
        </w:rPr>
        <w:instrText xml:space="preserve"> PAGEREF _Toc360395109 \h </w:instrText>
      </w:r>
      <w:r>
        <w:rPr>
          <w:noProof/>
        </w:rPr>
      </w:r>
      <w:r>
        <w:rPr>
          <w:noProof/>
        </w:rPr>
        <w:fldChar w:fldCharType="separate"/>
      </w:r>
      <w:r>
        <w:rPr>
          <w:noProof/>
        </w:rPr>
        <w:t>13</w:t>
      </w:r>
      <w:r>
        <w:rPr>
          <w:noProof/>
        </w:rPr>
        <w:fldChar w:fldCharType="end"/>
      </w:r>
    </w:p>
    <w:p w14:paraId="21E6AE9B" w14:textId="77777777" w:rsidR="00795406" w:rsidRDefault="00795406" w:rsidP="00795406">
      <w:pPr>
        <w:pStyle w:val="TOC2"/>
        <w:tabs>
          <w:tab w:val="right" w:leader="dot" w:pos="8290"/>
        </w:tabs>
        <w:spacing w:line="360" w:lineRule="auto"/>
        <w:rPr>
          <w:rFonts w:eastAsiaTheme="minorEastAsia"/>
          <w:noProof/>
          <w:lang w:eastAsia="de-DE"/>
        </w:rPr>
      </w:pPr>
      <w:r>
        <w:rPr>
          <w:noProof/>
        </w:rPr>
        <w:t>Zeitgeist: Wie ändert sich die Nutzung eines Begriffs in der Datenbank über die Zeit?</w:t>
      </w:r>
      <w:r>
        <w:rPr>
          <w:noProof/>
        </w:rPr>
        <w:tab/>
      </w:r>
      <w:r>
        <w:rPr>
          <w:noProof/>
        </w:rPr>
        <w:fldChar w:fldCharType="begin"/>
      </w:r>
      <w:r>
        <w:rPr>
          <w:noProof/>
        </w:rPr>
        <w:instrText xml:space="preserve"> PAGEREF _Toc360395110 \h </w:instrText>
      </w:r>
      <w:r>
        <w:rPr>
          <w:noProof/>
        </w:rPr>
      </w:r>
      <w:r>
        <w:rPr>
          <w:noProof/>
        </w:rPr>
        <w:fldChar w:fldCharType="separate"/>
      </w:r>
      <w:r>
        <w:rPr>
          <w:noProof/>
        </w:rPr>
        <w:t>13</w:t>
      </w:r>
      <w:r>
        <w:rPr>
          <w:noProof/>
        </w:rPr>
        <w:fldChar w:fldCharType="end"/>
      </w:r>
    </w:p>
    <w:p w14:paraId="29C53B17" w14:textId="77777777" w:rsidR="00DA5C87" w:rsidRDefault="00CE60C6" w:rsidP="00795406">
      <w:pPr>
        <w:spacing w:line="360" w:lineRule="auto"/>
      </w:pPr>
      <w:r w:rsidRPr="008F7642">
        <w:rPr>
          <w:sz w:val="22"/>
        </w:rPr>
        <w:fldChar w:fldCharType="end"/>
      </w:r>
    </w:p>
    <w:p w14:paraId="0E789F79" w14:textId="77777777" w:rsidR="00DA5C87" w:rsidRDefault="00DA5C87" w:rsidP="00DA5C87">
      <w:pPr>
        <w:spacing w:line="360" w:lineRule="auto"/>
      </w:pPr>
    </w:p>
    <w:p w14:paraId="448AAEB0" w14:textId="77777777" w:rsidR="00DA5C87" w:rsidRDefault="00DA5C87" w:rsidP="00DA5C87">
      <w:pPr>
        <w:spacing w:line="360" w:lineRule="auto"/>
      </w:pPr>
    </w:p>
    <w:p w14:paraId="175C6597" w14:textId="77777777" w:rsidR="00DA5C87" w:rsidRDefault="00DA5C87" w:rsidP="00DA5C87">
      <w:pPr>
        <w:spacing w:line="360" w:lineRule="auto"/>
      </w:pPr>
    </w:p>
    <w:p w14:paraId="4EB2088D" w14:textId="77777777" w:rsidR="00DA5C87" w:rsidRDefault="00DA5C87" w:rsidP="00DA5C87">
      <w:pPr>
        <w:spacing w:line="360" w:lineRule="auto"/>
      </w:pPr>
    </w:p>
    <w:p w14:paraId="1EFEF9FE" w14:textId="77777777" w:rsidR="00DA5C87" w:rsidRPr="004440CC" w:rsidRDefault="00DA5C87" w:rsidP="00DA5C87">
      <w:pPr>
        <w:pStyle w:val="Heading1"/>
        <w:spacing w:line="360" w:lineRule="auto"/>
        <w:rPr>
          <w:b/>
          <w:sz w:val="28"/>
        </w:rPr>
      </w:pPr>
      <w:bookmarkStart w:id="10" w:name="_Toc234180672"/>
      <w:bookmarkStart w:id="11" w:name="_Toc360395089"/>
      <w:r w:rsidRPr="004440CC">
        <w:rPr>
          <w:b/>
          <w:sz w:val="28"/>
        </w:rPr>
        <w:t>1. Einleitung</w:t>
      </w:r>
      <w:bookmarkEnd w:id="0"/>
      <w:bookmarkEnd w:id="9"/>
      <w:bookmarkEnd w:id="10"/>
      <w:bookmarkEnd w:id="11"/>
    </w:p>
    <w:p w14:paraId="36C946E9" w14:textId="77777777" w:rsidR="00DA5C87" w:rsidRPr="004440CC" w:rsidRDefault="00FA3F8A" w:rsidP="00DA5C87">
      <w:pPr>
        <w:spacing w:line="360" w:lineRule="auto"/>
        <w:jc w:val="both"/>
        <w:rPr>
          <w:rFonts w:ascii="Times" w:hAnsi="Times" w:cs="Times New Roman"/>
          <w:sz w:val="22"/>
          <w:szCs w:val="24"/>
          <w:lang w:eastAsia="en-US"/>
        </w:rPr>
      </w:pPr>
      <w:r>
        <w:rPr>
          <w:sz w:val="22"/>
          <w:szCs w:val="24"/>
          <w:lang w:eastAsia="en-US"/>
        </w:rPr>
        <w:t>Die</w:t>
      </w:r>
      <w:r w:rsidR="00DA5C87" w:rsidRPr="004440CC">
        <w:rPr>
          <w:sz w:val="22"/>
          <w:szCs w:val="24"/>
          <w:lang w:eastAsia="en-US"/>
        </w:rPr>
        <w:t xml:space="preserve"> vorliegende </w:t>
      </w:r>
      <w:r w:rsidR="00D14033">
        <w:rPr>
          <w:sz w:val="22"/>
          <w:szCs w:val="24"/>
          <w:lang w:eastAsia="en-US"/>
        </w:rPr>
        <w:t>Arbeit</w:t>
      </w:r>
      <w:r w:rsidR="00DA5C87" w:rsidRPr="004440CC">
        <w:rPr>
          <w:sz w:val="22"/>
          <w:szCs w:val="24"/>
          <w:lang w:eastAsia="en-US"/>
        </w:rPr>
        <w:t xml:space="preserve"> im Rahmen der Veranstaltung Technologien des Wissens</w:t>
      </w:r>
      <w:r w:rsidR="00D14033">
        <w:rPr>
          <w:sz w:val="22"/>
          <w:szCs w:val="24"/>
          <w:lang w:eastAsia="en-US"/>
        </w:rPr>
        <w:t>-</w:t>
      </w:r>
      <w:r w:rsidR="00DA5C87" w:rsidRPr="004440CC">
        <w:rPr>
          <w:sz w:val="22"/>
          <w:szCs w:val="24"/>
          <w:lang w:eastAsia="en-US"/>
        </w:rPr>
        <w:t>management</w:t>
      </w:r>
      <w:r w:rsidR="00BB5A0D">
        <w:rPr>
          <w:sz w:val="22"/>
          <w:szCs w:val="24"/>
          <w:lang w:eastAsia="en-US"/>
        </w:rPr>
        <w:t>s</w:t>
      </w:r>
      <w:r w:rsidR="00DA5C87" w:rsidRPr="004440CC">
        <w:rPr>
          <w:sz w:val="22"/>
          <w:szCs w:val="24"/>
          <w:lang w:eastAsia="en-US"/>
        </w:rPr>
        <w:t xml:space="preserve"> führt die einzelnen Entscheidungen und Ideen auf, die während der Erarbeitung des Modells und darüber hinaus besprochen wurden. Die Aufgabe bestand in der Entwicklung eines Softwaremodells, welches u.a. Analysen ermöglichen sollte und diese Analysen entsprechend visualisiert darzustellen. Die relevanten Konzepte mussten zudem extrahiert und modelliert werden. Die Datenbank, die zur Verfügung gestellt </w:t>
      </w:r>
      <w:r w:rsidR="0038395C">
        <w:rPr>
          <w:sz w:val="22"/>
          <w:szCs w:val="24"/>
          <w:lang w:eastAsia="en-US"/>
        </w:rPr>
        <w:t>wurde</w:t>
      </w:r>
      <w:r w:rsidR="00DA5C87" w:rsidRPr="004440CC">
        <w:rPr>
          <w:sz w:val="22"/>
          <w:szCs w:val="24"/>
          <w:lang w:eastAsia="en-US"/>
        </w:rPr>
        <w:t xml:space="preserve">, ist die Wissensdatenbank Wikipedia. </w:t>
      </w:r>
    </w:p>
    <w:p w14:paraId="62B236FA" w14:textId="77777777" w:rsidR="00DA5C87" w:rsidRPr="004440CC" w:rsidRDefault="00DA5C87" w:rsidP="00DA5C87">
      <w:pPr>
        <w:spacing w:line="360" w:lineRule="auto"/>
        <w:jc w:val="both"/>
        <w:rPr>
          <w:rFonts w:ascii="Times" w:eastAsia="Times New Roman" w:hAnsi="Times" w:cs="Times New Roman"/>
          <w:sz w:val="22"/>
          <w:szCs w:val="24"/>
          <w:lang w:eastAsia="en-US"/>
        </w:rPr>
      </w:pPr>
      <w:r w:rsidRPr="004440CC">
        <w:rPr>
          <w:rFonts w:eastAsia="Times New Roman"/>
          <w:sz w:val="22"/>
          <w:szCs w:val="24"/>
          <w:lang w:eastAsia="en-US"/>
        </w:rPr>
        <w:t>Die Informationen sollten in einer MySQL-DB abgelegt, der Zugriff und das Abspeichern der benötigten Wikipedia-Informationen sollte durch eine API-</w:t>
      </w:r>
      <w:r w:rsidR="00ED6F24">
        <w:rPr>
          <w:rFonts w:eastAsia="Times New Roman"/>
          <w:sz w:val="22"/>
          <w:szCs w:val="24"/>
          <w:lang w:eastAsia="en-US"/>
        </w:rPr>
        <w:t>Implementierung</w:t>
      </w:r>
      <w:r w:rsidRPr="004440CC">
        <w:rPr>
          <w:rFonts w:eastAsia="Times New Roman"/>
          <w:sz w:val="22"/>
          <w:szCs w:val="24"/>
          <w:lang w:eastAsia="en-US"/>
        </w:rPr>
        <w:t xml:space="preserve"> hergestellt werden. Die Analysen wären anschließend bereits durchführbar, jedoch wäre dies noch nicht visuell.  Die Entscheidung zur Erstellung einer GUI, </w:t>
      </w:r>
      <w:r w:rsidR="00FF4BD3">
        <w:rPr>
          <w:rFonts w:eastAsia="Times New Roman"/>
          <w:sz w:val="22"/>
          <w:szCs w:val="24"/>
          <w:lang w:eastAsia="en-US"/>
        </w:rPr>
        <w:t>g</w:t>
      </w:r>
      <w:r w:rsidR="00550425">
        <w:rPr>
          <w:rFonts w:eastAsia="Times New Roman"/>
          <w:sz w:val="22"/>
          <w:szCs w:val="24"/>
          <w:lang w:eastAsia="en-US"/>
        </w:rPr>
        <w:t>rafische</w:t>
      </w:r>
      <w:r w:rsidRPr="004440CC">
        <w:rPr>
          <w:rFonts w:eastAsia="Times New Roman"/>
          <w:sz w:val="22"/>
          <w:szCs w:val="24"/>
          <w:lang w:eastAsia="en-US"/>
        </w:rPr>
        <w:t xml:space="preserve"> </w:t>
      </w:r>
      <w:r w:rsidR="00FF4BD3">
        <w:rPr>
          <w:rFonts w:eastAsia="Times New Roman"/>
          <w:sz w:val="22"/>
          <w:szCs w:val="24"/>
          <w:lang w:eastAsia="en-US"/>
        </w:rPr>
        <w:t xml:space="preserve">Benutzeroberfläche </w:t>
      </w:r>
      <w:r w:rsidRPr="004440CC">
        <w:rPr>
          <w:rFonts w:eastAsia="Times New Roman"/>
          <w:sz w:val="22"/>
          <w:szCs w:val="24"/>
          <w:lang w:eastAsia="en-US"/>
        </w:rPr>
        <w:t>war somit gefallen.</w:t>
      </w:r>
    </w:p>
    <w:p w14:paraId="69F408F5" w14:textId="77777777" w:rsidR="00DA5C87" w:rsidRPr="004440CC" w:rsidRDefault="00DA5C87" w:rsidP="00DA5C87">
      <w:pPr>
        <w:spacing w:line="360" w:lineRule="auto"/>
        <w:jc w:val="both"/>
        <w:rPr>
          <w:rFonts w:ascii="Times" w:hAnsi="Times" w:cs="Times New Roman"/>
          <w:sz w:val="22"/>
          <w:szCs w:val="24"/>
          <w:lang w:eastAsia="en-US"/>
        </w:rPr>
      </w:pPr>
      <w:r w:rsidRPr="004440CC">
        <w:rPr>
          <w:sz w:val="22"/>
          <w:szCs w:val="24"/>
          <w:lang w:eastAsia="en-US"/>
        </w:rPr>
        <w:t>Zur Überprüfung der Analysen wird ein Java-Programm entwickelt, welches zur Beantwortung der Aufgabenstellung eingesetzt wurde. Jedes Mitglied beschäftigte sich mit einer Thematik. Neben der API-</w:t>
      </w:r>
      <w:r w:rsidR="00ED6F24">
        <w:rPr>
          <w:sz w:val="22"/>
          <w:szCs w:val="24"/>
          <w:lang w:eastAsia="en-US"/>
        </w:rPr>
        <w:t>Implementierung</w:t>
      </w:r>
      <w:r w:rsidRPr="004440CC">
        <w:rPr>
          <w:sz w:val="22"/>
          <w:szCs w:val="24"/>
          <w:lang w:eastAsia="en-US"/>
        </w:rPr>
        <w:t>, ist eine MySQL-Umsetzung und eine Vergleichsbetrachtung umgesetzt worden. Mit Beendigung der ersten beiden Teile, wurde der Vergleichsteil vermehrt besprochen. Um die gestellten Aufgaben durchzuführen, sind anschließend vordefinierte Artikel, Kategorien und Benutzer vorausgewählt worden.</w:t>
      </w:r>
    </w:p>
    <w:p w14:paraId="52088DAC" w14:textId="77777777" w:rsidR="00F23585" w:rsidRPr="00A11B49" w:rsidRDefault="00DA5C87" w:rsidP="00DA5C87">
      <w:pPr>
        <w:spacing w:line="360" w:lineRule="auto"/>
        <w:rPr>
          <w:rFonts w:eastAsia="Times New Roman"/>
          <w:sz w:val="24"/>
          <w:szCs w:val="24"/>
          <w:lang w:eastAsia="en-US"/>
        </w:rPr>
      </w:pPr>
      <w:r w:rsidRPr="004440CC">
        <w:rPr>
          <w:rFonts w:eastAsia="Times New Roman"/>
          <w:sz w:val="22"/>
          <w:szCs w:val="24"/>
          <w:lang w:eastAsia="en-US"/>
        </w:rPr>
        <w:t xml:space="preserve">Im Kapitel 2 </w:t>
      </w:r>
      <w:r w:rsidR="00284027">
        <w:rPr>
          <w:rFonts w:eastAsia="Times New Roman"/>
          <w:sz w:val="22"/>
          <w:szCs w:val="24"/>
          <w:lang w:eastAsia="en-US"/>
        </w:rPr>
        <w:t>Das Konzept</w:t>
      </w:r>
      <w:r w:rsidRPr="004440CC">
        <w:rPr>
          <w:rFonts w:eastAsia="Times New Roman"/>
          <w:sz w:val="22"/>
          <w:szCs w:val="24"/>
          <w:lang w:eastAsia="en-US"/>
        </w:rPr>
        <w:t xml:space="preserve"> werden die relevanten Daten für die Analysen sowie die GUI erläutert. Mit diesem Werkzeug und den Informationen werden im Anschluss die Kapitel 3 bis 6 beantwortet.</w:t>
      </w:r>
    </w:p>
    <w:p w14:paraId="2D2FE431" w14:textId="77777777" w:rsidR="00DA5C87" w:rsidRPr="004440CC" w:rsidRDefault="00DA5C87" w:rsidP="00DA5C87">
      <w:pPr>
        <w:pStyle w:val="Heading1"/>
        <w:spacing w:line="360" w:lineRule="auto"/>
        <w:jc w:val="both"/>
        <w:rPr>
          <w:rFonts w:ascii="Times" w:hAnsi="Times" w:cs="Times New Roman"/>
          <w:b/>
          <w:sz w:val="18"/>
          <w:szCs w:val="20"/>
          <w:lang w:eastAsia="en-US"/>
        </w:rPr>
      </w:pPr>
      <w:bookmarkStart w:id="12" w:name="_Toc234179304"/>
      <w:bookmarkStart w:id="13" w:name="_Toc234179784"/>
      <w:bookmarkStart w:id="14" w:name="_Toc234180673"/>
      <w:bookmarkStart w:id="15" w:name="_Toc360395090"/>
      <w:r w:rsidRPr="004440CC">
        <w:rPr>
          <w:b/>
          <w:sz w:val="28"/>
          <w:lang w:eastAsia="en-US"/>
        </w:rPr>
        <w:t>2. Das Konzept</w:t>
      </w:r>
      <w:bookmarkEnd w:id="12"/>
      <w:bookmarkEnd w:id="13"/>
      <w:bookmarkEnd w:id="14"/>
      <w:bookmarkEnd w:id="15"/>
    </w:p>
    <w:p w14:paraId="2151E413" w14:textId="77777777" w:rsidR="00DA5C87" w:rsidRPr="004440CC" w:rsidRDefault="00DA5C87" w:rsidP="00DA5C87">
      <w:pPr>
        <w:spacing w:line="360" w:lineRule="auto"/>
        <w:jc w:val="both"/>
        <w:rPr>
          <w:sz w:val="22"/>
          <w:szCs w:val="24"/>
        </w:rPr>
      </w:pPr>
      <w:r w:rsidRPr="004440CC">
        <w:rPr>
          <w:sz w:val="22"/>
          <w:szCs w:val="24"/>
        </w:rPr>
        <w:t>Zur Bearbeitung der Projektaufgabe wird ein Konzept konzipiert, das folgende Ideen und Inhalte umsetzen wird.</w:t>
      </w:r>
    </w:p>
    <w:p w14:paraId="5DA77030" w14:textId="77777777" w:rsidR="00DA5C87" w:rsidRPr="004440CC" w:rsidRDefault="00DA5C87" w:rsidP="00DA5C87">
      <w:pPr>
        <w:pStyle w:val="Heading2"/>
        <w:spacing w:line="360" w:lineRule="auto"/>
        <w:rPr>
          <w:sz w:val="24"/>
        </w:rPr>
      </w:pPr>
      <w:bookmarkStart w:id="16" w:name="_Toc234179305"/>
      <w:bookmarkStart w:id="17" w:name="_Toc234179785"/>
      <w:bookmarkStart w:id="18" w:name="_Toc234180674"/>
      <w:bookmarkStart w:id="19" w:name="_Toc360395091"/>
      <w:r w:rsidRPr="004440CC">
        <w:rPr>
          <w:sz w:val="24"/>
        </w:rPr>
        <w:t>User und Artikel</w:t>
      </w:r>
      <w:bookmarkEnd w:id="16"/>
      <w:bookmarkEnd w:id="17"/>
      <w:bookmarkEnd w:id="18"/>
      <w:bookmarkEnd w:id="19"/>
    </w:p>
    <w:p w14:paraId="7B87BF9E" w14:textId="77777777" w:rsidR="00DA5C87" w:rsidRPr="004440CC" w:rsidRDefault="00DA5C87" w:rsidP="00DA5C87">
      <w:pPr>
        <w:pStyle w:val="ListParagraph"/>
        <w:spacing w:line="360" w:lineRule="auto"/>
        <w:ind w:left="0" w:firstLine="0"/>
        <w:jc w:val="both"/>
        <w:rPr>
          <w:color w:val="000000"/>
          <w:sz w:val="22"/>
          <w:szCs w:val="24"/>
        </w:rPr>
      </w:pPr>
      <w:r w:rsidRPr="004440CC">
        <w:rPr>
          <w:color w:val="000000"/>
          <w:sz w:val="22"/>
          <w:szCs w:val="24"/>
        </w:rPr>
        <w:t>Für die Beantwortung der weiteren Fragen sind nachfolgend diese Benutzer ausgewählt worden:</w:t>
      </w:r>
    </w:p>
    <w:p w14:paraId="21CF1CF7" w14:textId="77777777" w:rsidR="00DA5C87" w:rsidRPr="004440CC" w:rsidRDefault="00DA5C87" w:rsidP="00DA5C87">
      <w:pPr>
        <w:pStyle w:val="ListParagraph"/>
        <w:numPr>
          <w:ilvl w:val="0"/>
          <w:numId w:val="1"/>
        </w:numPr>
        <w:spacing w:line="360" w:lineRule="auto"/>
        <w:ind w:left="720"/>
        <w:jc w:val="both"/>
        <w:rPr>
          <w:color w:val="000000"/>
          <w:sz w:val="22"/>
          <w:szCs w:val="24"/>
        </w:rPr>
      </w:pPr>
      <w:r w:rsidRPr="004440CC">
        <w:rPr>
          <w:color w:val="000000"/>
          <w:sz w:val="22"/>
          <w:szCs w:val="24"/>
        </w:rPr>
        <w:t>APPER, AHZ , Aka</w:t>
      </w:r>
    </w:p>
    <w:p w14:paraId="21970048" w14:textId="77777777" w:rsidR="00DA5C87" w:rsidRPr="004440CC" w:rsidRDefault="00DA5C87" w:rsidP="00DA5C87">
      <w:pPr>
        <w:pStyle w:val="ListParagraph"/>
        <w:numPr>
          <w:ilvl w:val="0"/>
          <w:numId w:val="1"/>
        </w:numPr>
        <w:spacing w:line="360" w:lineRule="auto"/>
        <w:ind w:left="720"/>
        <w:jc w:val="both"/>
        <w:rPr>
          <w:color w:val="000000"/>
          <w:sz w:val="22"/>
          <w:szCs w:val="24"/>
        </w:rPr>
      </w:pPr>
      <w:r w:rsidRPr="004440CC">
        <w:rPr>
          <w:color w:val="000000"/>
          <w:sz w:val="22"/>
          <w:szCs w:val="24"/>
        </w:rPr>
        <w:t>Belsazar</w:t>
      </w:r>
    </w:p>
    <w:p w14:paraId="38F287C0" w14:textId="77777777" w:rsidR="00DA5C87" w:rsidRPr="004440CC" w:rsidRDefault="00DA5C87" w:rsidP="00DA5C87">
      <w:pPr>
        <w:pStyle w:val="ListParagraph"/>
        <w:numPr>
          <w:ilvl w:val="0"/>
          <w:numId w:val="1"/>
        </w:numPr>
        <w:spacing w:line="360" w:lineRule="auto"/>
        <w:ind w:left="720"/>
        <w:jc w:val="both"/>
        <w:rPr>
          <w:color w:val="000000"/>
          <w:sz w:val="22"/>
          <w:szCs w:val="24"/>
        </w:rPr>
      </w:pPr>
      <w:r w:rsidRPr="004440CC">
        <w:rPr>
          <w:color w:val="000000"/>
          <w:sz w:val="22"/>
          <w:szCs w:val="24"/>
        </w:rPr>
        <w:t>Kaisersoft (Kaisersaft ist nicht vorhanden)</w:t>
      </w:r>
    </w:p>
    <w:p w14:paraId="4B4E9010" w14:textId="77777777" w:rsidR="00DA5C87" w:rsidRPr="004440CC" w:rsidRDefault="00DA5C87" w:rsidP="00DA5C87">
      <w:pPr>
        <w:pStyle w:val="ListParagraph"/>
        <w:numPr>
          <w:ilvl w:val="0"/>
          <w:numId w:val="1"/>
        </w:numPr>
        <w:spacing w:line="360" w:lineRule="auto"/>
        <w:ind w:left="720"/>
        <w:jc w:val="both"/>
        <w:rPr>
          <w:color w:val="000000"/>
          <w:sz w:val="22"/>
          <w:szCs w:val="24"/>
        </w:rPr>
      </w:pPr>
      <w:r w:rsidRPr="004440CC">
        <w:rPr>
          <w:color w:val="000000"/>
          <w:sz w:val="22"/>
          <w:szCs w:val="24"/>
        </w:rPr>
        <w:t>Weissbier</w:t>
      </w:r>
    </w:p>
    <w:p w14:paraId="1FF9A250" w14:textId="77777777" w:rsidR="00DA5C87" w:rsidRPr="004440CC" w:rsidRDefault="00DA5C87" w:rsidP="00DA5C87">
      <w:pPr>
        <w:spacing w:line="360" w:lineRule="auto"/>
        <w:jc w:val="both"/>
        <w:rPr>
          <w:sz w:val="22"/>
          <w:szCs w:val="24"/>
        </w:rPr>
      </w:pPr>
      <w:r w:rsidRPr="004440CC">
        <w:rPr>
          <w:sz w:val="22"/>
          <w:szCs w:val="24"/>
        </w:rPr>
        <w:t>Die Artikel, welche im weiteren Verlauf betrachtet werden sind die folgenden:</w:t>
      </w:r>
    </w:p>
    <w:p w14:paraId="46D48B23" w14:textId="77777777" w:rsidR="00DA5C87" w:rsidRPr="004440CC" w:rsidRDefault="00DA5C87" w:rsidP="00DA5C87">
      <w:pPr>
        <w:pStyle w:val="ListParagraph"/>
        <w:numPr>
          <w:ilvl w:val="0"/>
          <w:numId w:val="2"/>
        </w:numPr>
        <w:spacing w:line="360" w:lineRule="auto"/>
        <w:ind w:left="680"/>
        <w:jc w:val="both"/>
        <w:rPr>
          <w:color w:val="000000"/>
          <w:sz w:val="22"/>
          <w:szCs w:val="24"/>
        </w:rPr>
      </w:pPr>
      <w:r w:rsidRPr="004440CC">
        <w:rPr>
          <w:color w:val="000000"/>
          <w:sz w:val="22"/>
          <w:szCs w:val="24"/>
        </w:rPr>
        <w:t>Homöopathie</w:t>
      </w:r>
    </w:p>
    <w:p w14:paraId="62EAA0C5" w14:textId="77777777" w:rsidR="00DA5C87" w:rsidRPr="004440CC" w:rsidRDefault="00DA5C87" w:rsidP="00DA5C87">
      <w:pPr>
        <w:pStyle w:val="ListParagraph"/>
        <w:numPr>
          <w:ilvl w:val="0"/>
          <w:numId w:val="2"/>
        </w:numPr>
        <w:spacing w:line="360" w:lineRule="auto"/>
        <w:ind w:left="680"/>
        <w:jc w:val="both"/>
        <w:rPr>
          <w:color w:val="000000"/>
          <w:sz w:val="22"/>
          <w:szCs w:val="24"/>
        </w:rPr>
      </w:pPr>
      <w:r w:rsidRPr="004440CC">
        <w:rPr>
          <w:color w:val="000000"/>
          <w:sz w:val="22"/>
          <w:szCs w:val="24"/>
        </w:rPr>
        <w:t>Christian_Lindner</w:t>
      </w:r>
    </w:p>
    <w:p w14:paraId="5E268459" w14:textId="77777777" w:rsidR="00DA5C87" w:rsidRPr="004440CC" w:rsidRDefault="00DA5C87" w:rsidP="00DA5C87">
      <w:pPr>
        <w:pStyle w:val="ListParagraph"/>
        <w:numPr>
          <w:ilvl w:val="0"/>
          <w:numId w:val="2"/>
        </w:numPr>
        <w:spacing w:line="360" w:lineRule="auto"/>
        <w:ind w:left="680"/>
        <w:jc w:val="both"/>
        <w:rPr>
          <w:color w:val="000000"/>
          <w:sz w:val="22"/>
          <w:szCs w:val="24"/>
        </w:rPr>
      </w:pPr>
      <w:r w:rsidRPr="004440CC">
        <w:rPr>
          <w:color w:val="000000"/>
          <w:sz w:val="22"/>
          <w:szCs w:val="24"/>
        </w:rPr>
        <w:t>U2</w:t>
      </w:r>
      <w:r w:rsidR="00F4209D">
        <w:rPr>
          <w:color w:val="000000"/>
          <w:sz w:val="22"/>
          <w:szCs w:val="24"/>
        </w:rPr>
        <w:t>_</w:t>
      </w:r>
      <w:r w:rsidRPr="004440CC">
        <w:rPr>
          <w:color w:val="000000"/>
          <w:sz w:val="22"/>
          <w:szCs w:val="24"/>
        </w:rPr>
        <w:t>(Band)</w:t>
      </w:r>
    </w:p>
    <w:p w14:paraId="06B041EC" w14:textId="77777777" w:rsidR="00DA5C87" w:rsidRPr="004440CC" w:rsidRDefault="00DA5C87" w:rsidP="00DA5C87">
      <w:pPr>
        <w:pStyle w:val="ListParagraph"/>
        <w:numPr>
          <w:ilvl w:val="0"/>
          <w:numId w:val="2"/>
        </w:numPr>
        <w:spacing w:line="360" w:lineRule="auto"/>
        <w:ind w:left="680"/>
        <w:jc w:val="both"/>
        <w:rPr>
          <w:color w:val="000000"/>
          <w:sz w:val="22"/>
          <w:szCs w:val="24"/>
        </w:rPr>
      </w:pPr>
      <w:r w:rsidRPr="004440CC">
        <w:rPr>
          <w:color w:val="000000"/>
          <w:sz w:val="22"/>
          <w:szCs w:val="24"/>
        </w:rPr>
        <w:t>P</w:t>
      </w:r>
      <w:r w:rsidR="00F4209D">
        <w:rPr>
          <w:color w:val="000000"/>
          <w:sz w:val="22"/>
          <w:szCs w:val="24"/>
        </w:rPr>
        <w:t>RISM</w:t>
      </w:r>
      <w:r w:rsidRPr="004440CC">
        <w:rPr>
          <w:color w:val="000000"/>
          <w:sz w:val="22"/>
          <w:szCs w:val="24"/>
        </w:rPr>
        <w:t>_Überwachungsprogramm</w:t>
      </w:r>
    </w:p>
    <w:p w14:paraId="32DDAA51" w14:textId="77777777" w:rsidR="00DA5C87" w:rsidRPr="004440CC" w:rsidRDefault="00DA5C87" w:rsidP="00DA5C87">
      <w:pPr>
        <w:pStyle w:val="ListParagraph"/>
        <w:numPr>
          <w:ilvl w:val="0"/>
          <w:numId w:val="2"/>
        </w:numPr>
        <w:spacing w:line="360" w:lineRule="auto"/>
        <w:ind w:left="680"/>
        <w:jc w:val="both"/>
        <w:rPr>
          <w:color w:val="000000"/>
          <w:sz w:val="22"/>
          <w:szCs w:val="24"/>
        </w:rPr>
      </w:pPr>
      <w:r w:rsidRPr="004440CC">
        <w:rPr>
          <w:color w:val="000000"/>
          <w:sz w:val="22"/>
          <w:szCs w:val="24"/>
        </w:rPr>
        <w:t>Datenschutz und Deutschland</w:t>
      </w:r>
    </w:p>
    <w:p w14:paraId="7CDBA603" w14:textId="77777777" w:rsidR="00DA5C87" w:rsidRPr="004440CC" w:rsidRDefault="00DA5C87" w:rsidP="00DA5C87">
      <w:pPr>
        <w:pStyle w:val="ListParagraph"/>
        <w:numPr>
          <w:ilvl w:val="0"/>
          <w:numId w:val="2"/>
        </w:numPr>
        <w:spacing w:line="360" w:lineRule="auto"/>
        <w:ind w:left="680"/>
        <w:jc w:val="both"/>
        <w:rPr>
          <w:color w:val="000000"/>
          <w:sz w:val="22"/>
          <w:szCs w:val="24"/>
        </w:rPr>
      </w:pPr>
      <w:r w:rsidRPr="004440CC">
        <w:rPr>
          <w:color w:val="000000"/>
          <w:sz w:val="22"/>
          <w:szCs w:val="24"/>
        </w:rPr>
        <w:t>Hacker und Erfrischungsgetränk</w:t>
      </w:r>
    </w:p>
    <w:p w14:paraId="117CB0F6" w14:textId="77777777" w:rsidR="00DA5C87" w:rsidRPr="004440CC" w:rsidRDefault="00DA5C87" w:rsidP="00DA5C87">
      <w:pPr>
        <w:pStyle w:val="Heading2"/>
        <w:spacing w:line="360" w:lineRule="auto"/>
        <w:rPr>
          <w:sz w:val="24"/>
        </w:rPr>
      </w:pPr>
      <w:bookmarkStart w:id="20" w:name="_Toc234179306"/>
      <w:bookmarkStart w:id="21" w:name="_Toc234179786"/>
      <w:bookmarkStart w:id="22" w:name="_Toc234180675"/>
      <w:bookmarkStart w:id="23" w:name="_Toc360395092"/>
      <w:r w:rsidRPr="004440CC">
        <w:rPr>
          <w:sz w:val="24"/>
        </w:rPr>
        <w:t>Änderungen</w:t>
      </w:r>
      <w:bookmarkEnd w:id="20"/>
      <w:bookmarkEnd w:id="21"/>
      <w:bookmarkEnd w:id="22"/>
      <w:bookmarkEnd w:id="23"/>
    </w:p>
    <w:p w14:paraId="779D882F" w14:textId="77777777" w:rsidR="00DA5C87" w:rsidRPr="004440CC" w:rsidRDefault="00DA5C87" w:rsidP="00DA5C87">
      <w:pPr>
        <w:spacing w:line="360" w:lineRule="auto"/>
        <w:jc w:val="both"/>
        <w:rPr>
          <w:sz w:val="22"/>
          <w:szCs w:val="24"/>
        </w:rPr>
      </w:pPr>
      <w:r w:rsidRPr="004440CC">
        <w:rPr>
          <w:sz w:val="22"/>
          <w:szCs w:val="24"/>
        </w:rPr>
        <w:t>Ein Benutzer hat bei Wikipedia mehrere Möglichkeiten bei der Artikelverwaltung. Er kann einen bestehenden Artikel ändern, er kann einen weiteren neuen Artikel hinzufügen und er kann einen Artikel zur Löschung freigeben. Im letztgenannten Fall wird die Löschung durch einen Administrator durchgeführt. [Quelle: Wikipedia]</w:t>
      </w:r>
    </w:p>
    <w:p w14:paraId="717E6377" w14:textId="77777777" w:rsidR="00DA5C87" w:rsidRPr="004440CC" w:rsidRDefault="00DA5C87" w:rsidP="00DA5C87">
      <w:pPr>
        <w:spacing w:line="360" w:lineRule="auto"/>
        <w:jc w:val="both"/>
        <w:rPr>
          <w:sz w:val="22"/>
          <w:szCs w:val="24"/>
        </w:rPr>
      </w:pPr>
      <w:bookmarkStart w:id="24" w:name="h.4lw9m4yyep2x" w:colFirst="0" w:colLast="0"/>
      <w:bookmarkEnd w:id="24"/>
      <w:r w:rsidRPr="004440CC">
        <w:rPr>
          <w:sz w:val="22"/>
          <w:szCs w:val="24"/>
        </w:rPr>
        <w:t xml:space="preserve">Die Artikeländerungen können von unterschiedlichen Typen sein. Welche Typen im Rahmen dieses Projektes generiert wurden, werden im Verlauf dieser Arbeit erläutert. </w:t>
      </w:r>
    </w:p>
    <w:p w14:paraId="18BAB7C1" w14:textId="77777777" w:rsidR="00DA5C87" w:rsidRPr="004440CC" w:rsidRDefault="00DA5C87" w:rsidP="00DA5C87">
      <w:pPr>
        <w:spacing w:line="360" w:lineRule="auto"/>
        <w:jc w:val="both"/>
        <w:rPr>
          <w:sz w:val="22"/>
          <w:szCs w:val="24"/>
        </w:rPr>
      </w:pPr>
      <w:bookmarkStart w:id="25" w:name="h.9wwqbo8jf9y7" w:colFirst="0" w:colLast="0"/>
      <w:bookmarkEnd w:id="25"/>
      <w:r w:rsidRPr="004440CC">
        <w:rPr>
          <w:sz w:val="22"/>
          <w:szCs w:val="24"/>
        </w:rPr>
        <w:t>Das Konzept zur Feststellung von Änderung ist wie folgt implementiert:</w:t>
      </w:r>
    </w:p>
    <w:p w14:paraId="4E2833C4" w14:textId="77777777" w:rsidR="00DA5C87" w:rsidRPr="004440CC" w:rsidRDefault="00DA5C87" w:rsidP="00DA5C87">
      <w:pPr>
        <w:spacing w:line="360" w:lineRule="auto"/>
        <w:jc w:val="both"/>
        <w:rPr>
          <w:sz w:val="22"/>
          <w:szCs w:val="24"/>
        </w:rPr>
      </w:pPr>
      <w:bookmarkStart w:id="26" w:name="h.6pz9p78mb0uz" w:colFirst="0" w:colLast="0"/>
      <w:bookmarkEnd w:id="26"/>
      <w:r w:rsidRPr="004440CC">
        <w:rPr>
          <w:sz w:val="22"/>
          <w:szCs w:val="24"/>
        </w:rPr>
        <w:t>Generell besitzt ein Artikel n-Revision. Beim Erreichen von n, werden die Revisionen n sowie n-1 betrachtet und miteinander verglichen. In der nachfolgenden Abbildung</w:t>
      </w:r>
      <w:r w:rsidR="00E66A3C">
        <w:rPr>
          <w:sz w:val="22"/>
          <w:szCs w:val="24"/>
        </w:rPr>
        <w:t xml:space="preserve"> 1</w:t>
      </w:r>
      <w:r w:rsidRPr="004440CC">
        <w:rPr>
          <w:sz w:val="22"/>
          <w:szCs w:val="24"/>
        </w:rPr>
        <w:t xml:space="preserve"> ist ein Beispiel einer Revisionsstruktur aufgezeigt.</w:t>
      </w:r>
    </w:p>
    <w:tbl>
      <w:tblPr>
        <w:tblW w:w="7371" w:type="dxa"/>
        <w:jc w:val="center"/>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144"/>
        <w:gridCol w:w="1245"/>
        <w:gridCol w:w="1245"/>
        <w:gridCol w:w="1246"/>
        <w:gridCol w:w="1245"/>
        <w:gridCol w:w="1246"/>
      </w:tblGrid>
      <w:tr w:rsidR="00DA5C87" w:rsidRPr="00C86333" w14:paraId="2922C253" w14:textId="77777777" w:rsidTr="008963FF">
        <w:trPr>
          <w:trHeight w:val="30"/>
          <w:jc w:val="center"/>
        </w:trPr>
        <w:tc>
          <w:tcPr>
            <w:tcW w:w="114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56B912" w14:textId="77777777" w:rsidR="00DA5C87" w:rsidRPr="00C86333" w:rsidRDefault="00DA5C87" w:rsidP="008963FF">
            <w:pPr>
              <w:pStyle w:val="normal0"/>
              <w:spacing w:line="240" w:lineRule="auto"/>
              <w:jc w:val="center"/>
              <w:rPr>
                <w:rFonts w:ascii="Calibri" w:hAnsi="Calibri"/>
                <w:color w:val="auto"/>
                <w:sz w:val="21"/>
                <w:szCs w:val="21"/>
              </w:rPr>
            </w:pPr>
            <w:r w:rsidRPr="00C86333">
              <w:rPr>
                <w:rFonts w:ascii="Calibri" w:hAnsi="Calibri"/>
                <w:color w:val="auto"/>
                <w:sz w:val="21"/>
                <w:szCs w:val="21"/>
              </w:rPr>
              <w:t>Artikel 1</w:t>
            </w:r>
          </w:p>
        </w:tc>
        <w:tc>
          <w:tcPr>
            <w:tcW w:w="1245" w:type="dxa"/>
            <w:tcBorders>
              <w:top w:val="single" w:sz="4" w:space="0" w:color="auto"/>
              <w:left w:val="single" w:sz="4" w:space="0" w:color="auto"/>
              <w:bottom w:val="single" w:sz="4" w:space="0" w:color="auto"/>
              <w:right w:val="nil"/>
            </w:tcBorders>
            <w:shd w:val="clear" w:color="auto" w:fill="E6B8AF"/>
            <w:tcMar>
              <w:top w:w="100" w:type="dxa"/>
              <w:left w:w="100" w:type="dxa"/>
              <w:bottom w:w="100" w:type="dxa"/>
              <w:right w:w="100" w:type="dxa"/>
            </w:tcMar>
          </w:tcPr>
          <w:p w14:paraId="5506E3B2" w14:textId="77777777" w:rsidR="00DA5C87" w:rsidRPr="00C86333" w:rsidRDefault="00DA5C87" w:rsidP="008963FF">
            <w:pPr>
              <w:pStyle w:val="normal0"/>
              <w:spacing w:line="240" w:lineRule="auto"/>
              <w:jc w:val="center"/>
              <w:rPr>
                <w:rFonts w:ascii="Calibri" w:hAnsi="Calibri"/>
                <w:color w:val="auto"/>
                <w:sz w:val="21"/>
                <w:szCs w:val="21"/>
              </w:rPr>
            </w:pPr>
            <w:bookmarkStart w:id="27" w:name="h.hj4qwy828hne" w:colFirst="0" w:colLast="0"/>
            <w:bookmarkEnd w:id="27"/>
            <w:r w:rsidRPr="00C86333">
              <w:rPr>
                <w:rFonts w:ascii="Calibri" w:hAnsi="Calibri"/>
                <w:color w:val="auto"/>
                <w:sz w:val="21"/>
                <w:szCs w:val="21"/>
              </w:rPr>
              <w:t>Revision 1</w:t>
            </w:r>
          </w:p>
        </w:tc>
        <w:tc>
          <w:tcPr>
            <w:tcW w:w="1245" w:type="dxa"/>
            <w:tcBorders>
              <w:top w:val="single" w:sz="4" w:space="0" w:color="auto"/>
              <w:left w:val="nil"/>
              <w:bottom w:val="single" w:sz="4" w:space="0" w:color="auto"/>
              <w:right w:val="nil"/>
            </w:tcBorders>
            <w:shd w:val="clear" w:color="auto" w:fill="F1C232"/>
            <w:tcMar>
              <w:top w:w="100" w:type="dxa"/>
              <w:left w:w="100" w:type="dxa"/>
              <w:bottom w:w="100" w:type="dxa"/>
              <w:right w:w="100" w:type="dxa"/>
            </w:tcMar>
          </w:tcPr>
          <w:p w14:paraId="0459FCC2" w14:textId="77777777" w:rsidR="00DA5C87" w:rsidRPr="00C86333" w:rsidRDefault="00DA5C87" w:rsidP="008963FF">
            <w:pPr>
              <w:pStyle w:val="normal0"/>
              <w:spacing w:line="240" w:lineRule="auto"/>
              <w:jc w:val="center"/>
              <w:rPr>
                <w:rFonts w:ascii="Calibri" w:hAnsi="Calibri"/>
                <w:color w:val="auto"/>
                <w:sz w:val="21"/>
                <w:szCs w:val="21"/>
              </w:rPr>
            </w:pPr>
            <w:bookmarkStart w:id="28" w:name="h.85pvst824akd" w:colFirst="0" w:colLast="0"/>
            <w:bookmarkEnd w:id="28"/>
            <w:r w:rsidRPr="00C86333">
              <w:rPr>
                <w:rFonts w:ascii="Calibri" w:hAnsi="Calibri"/>
                <w:color w:val="auto"/>
                <w:sz w:val="21"/>
                <w:szCs w:val="21"/>
              </w:rPr>
              <w:t>Revision 2</w:t>
            </w:r>
          </w:p>
        </w:tc>
        <w:tc>
          <w:tcPr>
            <w:tcW w:w="1246" w:type="dxa"/>
            <w:tcBorders>
              <w:top w:val="single" w:sz="4" w:space="0" w:color="auto"/>
              <w:left w:val="nil"/>
              <w:bottom w:val="single" w:sz="4" w:space="0" w:color="auto"/>
              <w:right w:val="nil"/>
            </w:tcBorders>
            <w:shd w:val="clear" w:color="auto" w:fill="9FC5E8"/>
            <w:tcMar>
              <w:top w:w="100" w:type="dxa"/>
              <w:left w:w="100" w:type="dxa"/>
              <w:bottom w:w="100" w:type="dxa"/>
              <w:right w:w="100" w:type="dxa"/>
            </w:tcMar>
          </w:tcPr>
          <w:p w14:paraId="0B4250D5" w14:textId="77777777" w:rsidR="00DA5C87" w:rsidRPr="00C86333" w:rsidRDefault="00DA5C87" w:rsidP="008963FF">
            <w:pPr>
              <w:pStyle w:val="normal0"/>
              <w:spacing w:line="240" w:lineRule="auto"/>
              <w:jc w:val="center"/>
              <w:rPr>
                <w:rFonts w:ascii="Calibri" w:hAnsi="Calibri"/>
                <w:color w:val="auto"/>
                <w:sz w:val="21"/>
                <w:szCs w:val="21"/>
              </w:rPr>
            </w:pPr>
            <w:bookmarkStart w:id="29" w:name="h.fmkfk091826q" w:colFirst="0" w:colLast="0"/>
            <w:bookmarkEnd w:id="29"/>
            <w:r w:rsidRPr="00C86333">
              <w:rPr>
                <w:rFonts w:ascii="Calibri" w:hAnsi="Calibri"/>
                <w:color w:val="auto"/>
                <w:sz w:val="21"/>
                <w:szCs w:val="21"/>
              </w:rPr>
              <w:t>Revision 3</w:t>
            </w:r>
          </w:p>
        </w:tc>
        <w:tc>
          <w:tcPr>
            <w:tcW w:w="1245" w:type="dxa"/>
            <w:tcBorders>
              <w:top w:val="single" w:sz="4" w:space="0" w:color="auto"/>
              <w:left w:val="nil"/>
              <w:bottom w:val="single" w:sz="4" w:space="0" w:color="auto"/>
              <w:right w:val="nil"/>
            </w:tcBorders>
            <w:shd w:val="clear" w:color="auto" w:fill="6AA84F"/>
            <w:tcMar>
              <w:top w:w="100" w:type="dxa"/>
              <w:left w:w="100" w:type="dxa"/>
              <w:bottom w:w="100" w:type="dxa"/>
              <w:right w:w="100" w:type="dxa"/>
            </w:tcMar>
          </w:tcPr>
          <w:p w14:paraId="0A23B142" w14:textId="77777777" w:rsidR="00DA5C87" w:rsidRPr="00C86333" w:rsidRDefault="00DA5C87" w:rsidP="008963FF">
            <w:pPr>
              <w:pStyle w:val="normal0"/>
              <w:spacing w:line="240" w:lineRule="auto"/>
              <w:jc w:val="center"/>
              <w:rPr>
                <w:rFonts w:ascii="Calibri" w:hAnsi="Calibri"/>
                <w:color w:val="auto"/>
                <w:sz w:val="21"/>
                <w:szCs w:val="21"/>
              </w:rPr>
            </w:pPr>
            <w:bookmarkStart w:id="30" w:name="h.x7lag69p42ci" w:colFirst="0" w:colLast="0"/>
            <w:bookmarkEnd w:id="30"/>
            <w:r w:rsidRPr="00C86333">
              <w:rPr>
                <w:rFonts w:ascii="Calibri" w:hAnsi="Calibri"/>
                <w:color w:val="auto"/>
                <w:sz w:val="21"/>
                <w:szCs w:val="21"/>
              </w:rPr>
              <w:t>Revision 4</w:t>
            </w:r>
          </w:p>
        </w:tc>
        <w:tc>
          <w:tcPr>
            <w:tcW w:w="1246" w:type="dxa"/>
            <w:tcBorders>
              <w:top w:val="single" w:sz="4" w:space="0" w:color="auto"/>
              <w:left w:val="nil"/>
              <w:bottom w:val="single" w:sz="4" w:space="0" w:color="auto"/>
              <w:right w:val="single" w:sz="4" w:space="0" w:color="auto"/>
            </w:tcBorders>
            <w:shd w:val="clear" w:color="auto" w:fill="FFF2CC"/>
            <w:tcMar>
              <w:top w:w="100" w:type="dxa"/>
              <w:left w:w="100" w:type="dxa"/>
              <w:bottom w:w="100" w:type="dxa"/>
              <w:right w:w="100" w:type="dxa"/>
            </w:tcMar>
          </w:tcPr>
          <w:p w14:paraId="1653D518" w14:textId="77777777" w:rsidR="00DA5C87" w:rsidRPr="00C86333" w:rsidRDefault="00DA5C87" w:rsidP="008963FF">
            <w:pPr>
              <w:pStyle w:val="normal0"/>
              <w:keepNext/>
              <w:spacing w:line="240" w:lineRule="auto"/>
              <w:jc w:val="center"/>
              <w:rPr>
                <w:rFonts w:ascii="Calibri" w:hAnsi="Calibri"/>
                <w:color w:val="auto"/>
                <w:sz w:val="21"/>
                <w:szCs w:val="21"/>
              </w:rPr>
            </w:pPr>
            <w:bookmarkStart w:id="31" w:name="h.18ftya1bi1gu" w:colFirst="0" w:colLast="0"/>
            <w:bookmarkEnd w:id="31"/>
            <w:r w:rsidRPr="00C86333">
              <w:rPr>
                <w:rFonts w:ascii="Calibri" w:hAnsi="Calibri"/>
                <w:color w:val="auto"/>
                <w:sz w:val="21"/>
                <w:szCs w:val="21"/>
              </w:rPr>
              <w:t>Revision n</w:t>
            </w:r>
          </w:p>
        </w:tc>
      </w:tr>
    </w:tbl>
    <w:p w14:paraId="3585C45E" w14:textId="77777777" w:rsidR="00DA5C87" w:rsidRPr="00C86333" w:rsidRDefault="00DA5C87" w:rsidP="00DA5C87">
      <w:pPr>
        <w:pStyle w:val="Caption"/>
        <w:spacing w:line="360" w:lineRule="auto"/>
        <w:jc w:val="center"/>
        <w:rPr>
          <w:color w:val="4F81BD"/>
          <w:sz w:val="24"/>
        </w:rPr>
      </w:pPr>
      <w:r w:rsidRPr="00C86333">
        <w:t xml:space="preserve">Abbildung </w:t>
      </w:r>
      <w:r w:rsidR="00E31D3F">
        <w:fldChar w:fldCharType="begin"/>
      </w:r>
      <w:r w:rsidR="00E31D3F">
        <w:instrText xml:space="preserve"> SEQ Figure \* ARABIC </w:instrText>
      </w:r>
      <w:r w:rsidR="00E31D3F">
        <w:fldChar w:fldCharType="separate"/>
      </w:r>
      <w:r>
        <w:rPr>
          <w:noProof/>
        </w:rPr>
        <w:t>1</w:t>
      </w:r>
      <w:r w:rsidR="00E31D3F">
        <w:rPr>
          <w:noProof/>
        </w:rPr>
        <w:fldChar w:fldCharType="end"/>
      </w:r>
      <w:r w:rsidRPr="00C86333">
        <w:t>: Artikel-Revisionen</w:t>
      </w:r>
    </w:p>
    <w:p w14:paraId="67CB184C" w14:textId="77777777" w:rsidR="00DA5C87" w:rsidRPr="004440CC" w:rsidRDefault="00DA5C87" w:rsidP="00DA5C87">
      <w:pPr>
        <w:spacing w:line="360" w:lineRule="auto"/>
        <w:jc w:val="both"/>
        <w:rPr>
          <w:sz w:val="22"/>
          <w:szCs w:val="24"/>
        </w:rPr>
      </w:pPr>
      <w:r w:rsidRPr="004440CC">
        <w:rPr>
          <w:sz w:val="22"/>
          <w:szCs w:val="24"/>
        </w:rPr>
        <w:t>Die Revisionen haben für die Analyse jeweils nachstehende Eigenschaften:</w:t>
      </w:r>
      <w:bookmarkStart w:id="32" w:name="h.t87etblc4mu8" w:colFirst="0" w:colLast="0"/>
      <w:bookmarkEnd w:id="32"/>
    </w:p>
    <w:p w14:paraId="757006C1" w14:textId="77777777" w:rsidR="00DA5C87" w:rsidRPr="004440CC" w:rsidRDefault="00DA5C87" w:rsidP="00DA5C87">
      <w:pPr>
        <w:pStyle w:val="ListParagraph"/>
        <w:numPr>
          <w:ilvl w:val="0"/>
          <w:numId w:val="3"/>
        </w:numPr>
        <w:spacing w:line="360" w:lineRule="auto"/>
        <w:ind w:left="720"/>
        <w:jc w:val="both"/>
        <w:rPr>
          <w:color w:val="000000"/>
          <w:sz w:val="22"/>
          <w:szCs w:val="24"/>
        </w:rPr>
      </w:pPr>
      <w:r w:rsidRPr="004440CC">
        <w:rPr>
          <w:color w:val="000000"/>
          <w:sz w:val="22"/>
          <w:szCs w:val="24"/>
        </w:rPr>
        <w:t>maximale Anzahl an Zeilen</w:t>
      </w:r>
      <w:bookmarkStart w:id="33" w:name="h.b8raenl3sqn3" w:colFirst="0" w:colLast="0"/>
      <w:bookmarkEnd w:id="33"/>
    </w:p>
    <w:p w14:paraId="65C01093" w14:textId="77777777" w:rsidR="00DA5C87" w:rsidRPr="004440CC" w:rsidRDefault="00DA5C87" w:rsidP="00DA5C87">
      <w:pPr>
        <w:pStyle w:val="ListParagraph"/>
        <w:numPr>
          <w:ilvl w:val="0"/>
          <w:numId w:val="3"/>
        </w:numPr>
        <w:spacing w:line="360" w:lineRule="auto"/>
        <w:ind w:left="720"/>
        <w:jc w:val="both"/>
        <w:rPr>
          <w:color w:val="000000"/>
          <w:sz w:val="22"/>
          <w:szCs w:val="24"/>
        </w:rPr>
      </w:pPr>
      <w:r w:rsidRPr="004440CC">
        <w:rPr>
          <w:color w:val="000000"/>
          <w:sz w:val="22"/>
          <w:szCs w:val="24"/>
        </w:rPr>
        <w:t>maximale Anzahl an Wörter</w:t>
      </w:r>
      <w:bookmarkStart w:id="34" w:name="h.as78b5wx0uub" w:colFirst="0" w:colLast="0"/>
      <w:bookmarkEnd w:id="34"/>
    </w:p>
    <w:p w14:paraId="1448B7FD" w14:textId="77777777" w:rsidR="00DA5C87" w:rsidRPr="004440CC" w:rsidRDefault="00DA5C87" w:rsidP="00DA5C87">
      <w:pPr>
        <w:pStyle w:val="ListParagraph"/>
        <w:numPr>
          <w:ilvl w:val="0"/>
          <w:numId w:val="3"/>
        </w:numPr>
        <w:spacing w:line="360" w:lineRule="auto"/>
        <w:ind w:left="720"/>
        <w:jc w:val="both"/>
        <w:rPr>
          <w:color w:val="000000"/>
          <w:sz w:val="22"/>
          <w:szCs w:val="24"/>
        </w:rPr>
      </w:pPr>
      <w:r w:rsidRPr="004440CC">
        <w:rPr>
          <w:color w:val="000000"/>
          <w:sz w:val="22"/>
          <w:szCs w:val="24"/>
        </w:rPr>
        <w:t>eine Liste von einzigartigen Zeilen (Zeilen, die nicht in der anderen Vergleichsrevision enthalten sind)</w:t>
      </w:r>
      <w:bookmarkStart w:id="35" w:name="h.or61rn5dphaq" w:colFirst="0" w:colLast="0"/>
      <w:bookmarkEnd w:id="35"/>
    </w:p>
    <w:p w14:paraId="44C71D8E" w14:textId="77777777" w:rsidR="00DA5C87" w:rsidRPr="004440CC" w:rsidRDefault="00DA5C87" w:rsidP="00DA5C87">
      <w:pPr>
        <w:pStyle w:val="ListParagraph"/>
        <w:numPr>
          <w:ilvl w:val="0"/>
          <w:numId w:val="3"/>
        </w:numPr>
        <w:spacing w:line="360" w:lineRule="auto"/>
        <w:ind w:left="720"/>
        <w:jc w:val="both"/>
        <w:rPr>
          <w:color w:val="000000"/>
          <w:sz w:val="22"/>
          <w:szCs w:val="24"/>
        </w:rPr>
      </w:pPr>
      <w:r w:rsidRPr="004440CC">
        <w:rPr>
          <w:color w:val="000000"/>
          <w:sz w:val="22"/>
          <w:szCs w:val="24"/>
        </w:rPr>
        <w:t>eine Liste von einzigartigen Wörtern (Wörter, die nicht in der anderen Vergleichsrevision enthalten sind)</w:t>
      </w:r>
      <w:r w:rsidRPr="004440CC">
        <w:rPr>
          <w:color w:val="000000"/>
          <w:sz w:val="22"/>
          <w:szCs w:val="24"/>
        </w:rPr>
        <w:tab/>
      </w:r>
    </w:p>
    <w:p w14:paraId="25C5B6B7" w14:textId="77777777" w:rsidR="00DA5C87" w:rsidRPr="004440CC" w:rsidRDefault="00DA5C87" w:rsidP="00DA5C87">
      <w:pPr>
        <w:spacing w:line="360" w:lineRule="auto"/>
        <w:rPr>
          <w:rFonts w:eastAsia="Times New Roman"/>
          <w:sz w:val="22"/>
          <w:szCs w:val="24"/>
          <w:lang w:eastAsia="en-US"/>
        </w:rPr>
      </w:pPr>
      <w:bookmarkStart w:id="36" w:name="h.hokq7mko3z9a" w:colFirst="0" w:colLast="0"/>
      <w:bookmarkEnd w:id="36"/>
      <w:r w:rsidRPr="004440CC">
        <w:rPr>
          <w:sz w:val="22"/>
          <w:szCs w:val="24"/>
        </w:rPr>
        <w:t>Werden jetzt zwei Revisionen miteinander verglichen, kann dabei die Anzahl an einzigartigen Zeilen und Wörtern festgestellt werden. Das funktioniert wie folgt:</w:t>
      </w:r>
    </w:p>
    <w:p w14:paraId="2CFF5410" w14:textId="77777777" w:rsidR="00DA5C87" w:rsidRPr="004440CC" w:rsidRDefault="00DA5C87" w:rsidP="00DA5C87">
      <w:pPr>
        <w:spacing w:line="360" w:lineRule="auto"/>
        <w:jc w:val="both"/>
        <w:rPr>
          <w:sz w:val="22"/>
          <w:szCs w:val="24"/>
        </w:rPr>
      </w:pPr>
      <w:r w:rsidRPr="004440CC">
        <w:rPr>
          <w:b/>
          <w:sz w:val="22"/>
          <w:szCs w:val="24"/>
        </w:rPr>
        <w:t xml:space="preserve">Schritt 1: </w:t>
      </w:r>
      <w:r w:rsidRPr="004440CC">
        <w:rPr>
          <w:sz w:val="22"/>
          <w:szCs w:val="24"/>
        </w:rPr>
        <w:t>Zunächst werden die Zeilen miteinander verglichen sowie auf Ähnlichkeiten geprüft. Falls sie identisch sind, werden diese aus den beiden zu vergleichenden Revisionen entfernt (vgl. Abb. 2).</w:t>
      </w:r>
    </w:p>
    <w:p w14:paraId="5A48AB86" w14:textId="77777777" w:rsidR="00DA5C87" w:rsidRPr="00C86333" w:rsidRDefault="00DA5C87" w:rsidP="00DA5C87">
      <w:pPr>
        <w:keepNext/>
        <w:spacing w:line="360" w:lineRule="auto"/>
        <w:jc w:val="center"/>
      </w:pPr>
      <w:r w:rsidRPr="00C86333">
        <w:rPr>
          <w:noProof/>
          <w:lang w:val="en-US" w:eastAsia="en-US"/>
        </w:rPr>
        <w:drawing>
          <wp:inline distT="0" distB="0" distL="0" distR="0" wp14:anchorId="2AA361BD" wp14:editId="58E965D4">
            <wp:extent cx="4483211" cy="1828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211" cy="1828800"/>
                    </a:xfrm>
                    <a:prstGeom prst="rect">
                      <a:avLst/>
                    </a:prstGeom>
                    <a:noFill/>
                    <a:ln>
                      <a:noFill/>
                    </a:ln>
                  </pic:spPr>
                </pic:pic>
              </a:graphicData>
            </a:graphic>
          </wp:inline>
        </w:drawing>
      </w:r>
    </w:p>
    <w:p w14:paraId="30E918FC" w14:textId="77777777" w:rsidR="00DA5C87" w:rsidRPr="00C86333" w:rsidRDefault="00DA5C87" w:rsidP="00DA5C87">
      <w:pPr>
        <w:pStyle w:val="Caption"/>
        <w:spacing w:line="360" w:lineRule="auto"/>
        <w:jc w:val="center"/>
      </w:pPr>
      <w:r w:rsidRPr="00C86333">
        <w:t xml:space="preserve">Abbildung </w:t>
      </w:r>
      <w:r w:rsidR="00E31D3F">
        <w:fldChar w:fldCharType="begin"/>
      </w:r>
      <w:r w:rsidR="00E31D3F">
        <w:instrText xml:space="preserve"> SEQ Figure \* ARABIC </w:instrText>
      </w:r>
      <w:r w:rsidR="00E31D3F">
        <w:fldChar w:fldCharType="separate"/>
      </w:r>
      <w:r>
        <w:rPr>
          <w:noProof/>
        </w:rPr>
        <w:t>2</w:t>
      </w:r>
      <w:r w:rsidR="00E31D3F">
        <w:rPr>
          <w:noProof/>
        </w:rPr>
        <w:fldChar w:fldCharType="end"/>
      </w:r>
      <w:r w:rsidRPr="00C86333">
        <w:t>: Unterschiedliche Revisionszeilen eines Artikels</w:t>
      </w:r>
    </w:p>
    <w:p w14:paraId="79704533" w14:textId="77777777" w:rsidR="00DA5C87" w:rsidRPr="004440CC" w:rsidRDefault="00DA5C87" w:rsidP="00DA5C87">
      <w:pPr>
        <w:spacing w:line="360" w:lineRule="auto"/>
        <w:jc w:val="both"/>
        <w:rPr>
          <w:sz w:val="22"/>
          <w:szCs w:val="24"/>
        </w:rPr>
      </w:pPr>
      <w:r w:rsidRPr="004440CC">
        <w:rPr>
          <w:b/>
          <w:sz w:val="22"/>
          <w:szCs w:val="24"/>
        </w:rPr>
        <w:t xml:space="preserve">Schritt 2: </w:t>
      </w:r>
      <w:r w:rsidRPr="004440CC">
        <w:rPr>
          <w:sz w:val="22"/>
          <w:szCs w:val="24"/>
        </w:rPr>
        <w:t xml:space="preserve">Die nicht übereinstimmenden Zeilen beider Revisionen werden genommen und gemeinsam Wort für Wort verglichen. Werden identische Wörter gefunden, so werden diese aus den Zeilen der Revisionen entfernt (vgl. Abb. 3). </w:t>
      </w:r>
    </w:p>
    <w:p w14:paraId="631BA492" w14:textId="77777777" w:rsidR="00DA5C87" w:rsidRPr="00C86333" w:rsidRDefault="00DA5C87" w:rsidP="00DA5C87">
      <w:pPr>
        <w:keepNext/>
        <w:spacing w:line="360" w:lineRule="auto"/>
        <w:jc w:val="center"/>
      </w:pPr>
      <w:r w:rsidRPr="00C86333">
        <w:rPr>
          <w:noProof/>
          <w:lang w:val="en-US" w:eastAsia="en-US"/>
        </w:rPr>
        <w:drawing>
          <wp:inline distT="0" distB="0" distL="0" distR="0" wp14:anchorId="0CF44B83" wp14:editId="13019DBC">
            <wp:extent cx="4457700" cy="1682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8502" cy="1683011"/>
                    </a:xfrm>
                    <a:prstGeom prst="rect">
                      <a:avLst/>
                    </a:prstGeom>
                    <a:noFill/>
                    <a:ln>
                      <a:noFill/>
                    </a:ln>
                  </pic:spPr>
                </pic:pic>
              </a:graphicData>
            </a:graphic>
          </wp:inline>
        </w:drawing>
      </w:r>
    </w:p>
    <w:p w14:paraId="3685565F" w14:textId="77777777" w:rsidR="00DA5C87" w:rsidRPr="00C86333" w:rsidRDefault="00DA5C87" w:rsidP="00DA5C87">
      <w:pPr>
        <w:pStyle w:val="Caption"/>
        <w:spacing w:line="360" w:lineRule="auto"/>
        <w:jc w:val="center"/>
      </w:pPr>
      <w:r w:rsidRPr="00C86333">
        <w:t xml:space="preserve">Abbildung </w:t>
      </w:r>
      <w:r w:rsidR="00E31D3F">
        <w:fldChar w:fldCharType="begin"/>
      </w:r>
      <w:r w:rsidR="00E31D3F">
        <w:instrText xml:space="preserve"> SEQ Figure \* ARABIC </w:instrText>
      </w:r>
      <w:r w:rsidR="00E31D3F">
        <w:fldChar w:fldCharType="separate"/>
      </w:r>
      <w:r>
        <w:rPr>
          <w:noProof/>
        </w:rPr>
        <w:t>3</w:t>
      </w:r>
      <w:r w:rsidR="00E31D3F">
        <w:rPr>
          <w:noProof/>
        </w:rPr>
        <w:fldChar w:fldCharType="end"/>
      </w:r>
      <w:r w:rsidRPr="00C86333">
        <w:t>: Ungleiche Wörter der einzelnen Revisionen</w:t>
      </w:r>
    </w:p>
    <w:p w14:paraId="344F527B" w14:textId="77777777" w:rsidR="00DA5C87" w:rsidRPr="004440CC" w:rsidRDefault="00DA5C87" w:rsidP="00DA5C87">
      <w:pPr>
        <w:spacing w:line="360" w:lineRule="auto"/>
        <w:jc w:val="both"/>
        <w:rPr>
          <w:sz w:val="22"/>
          <w:szCs w:val="24"/>
        </w:rPr>
      </w:pPr>
      <w:r w:rsidRPr="004440CC">
        <w:rPr>
          <w:b/>
          <w:sz w:val="22"/>
          <w:szCs w:val="24"/>
        </w:rPr>
        <w:t>Schritt 3:</w:t>
      </w:r>
      <w:r w:rsidRPr="004440CC">
        <w:rPr>
          <w:sz w:val="22"/>
          <w:szCs w:val="24"/>
        </w:rPr>
        <w:t xml:space="preserve"> Wie viele “einzigartige” Zeilen und Wörter der Artikel n besitzt, wird an dieser Stelle gezählt. Im vorliegenden Fall wurden bei einer Revision n-1 keine (einzigartigen) Zeilen und keine (einzigartigen) Wörter gefunden. Hingegen sind bei der nächsten Revision n, zwei Zeilen und sieben Wörter gefunden worden.</w:t>
      </w:r>
    </w:p>
    <w:p w14:paraId="621BF599" w14:textId="77777777" w:rsidR="00DA5C87" w:rsidRPr="004440CC" w:rsidRDefault="00DA5C87" w:rsidP="00DA5C87">
      <w:pPr>
        <w:pStyle w:val="Heading2"/>
        <w:spacing w:line="360" w:lineRule="auto"/>
        <w:rPr>
          <w:sz w:val="24"/>
        </w:rPr>
      </w:pPr>
      <w:bookmarkStart w:id="37" w:name="_Toc234179307"/>
      <w:bookmarkStart w:id="38" w:name="_Toc234179787"/>
      <w:bookmarkStart w:id="39" w:name="_Toc234180676"/>
      <w:bookmarkStart w:id="40" w:name="_Toc360395093"/>
      <w:r w:rsidRPr="004440CC">
        <w:rPr>
          <w:sz w:val="24"/>
        </w:rPr>
        <w:t>Versionen</w:t>
      </w:r>
      <w:bookmarkEnd w:id="37"/>
      <w:bookmarkEnd w:id="38"/>
      <w:bookmarkEnd w:id="39"/>
      <w:bookmarkEnd w:id="40"/>
    </w:p>
    <w:p w14:paraId="65A9E245" w14:textId="77777777" w:rsidR="00DA5C87" w:rsidRPr="004440CC" w:rsidRDefault="00DA5C87" w:rsidP="00DA5C87">
      <w:pPr>
        <w:spacing w:line="360" w:lineRule="auto"/>
        <w:jc w:val="both"/>
        <w:rPr>
          <w:sz w:val="22"/>
          <w:szCs w:val="24"/>
        </w:rPr>
      </w:pPr>
      <w:r w:rsidRPr="004440CC">
        <w:rPr>
          <w:sz w:val="22"/>
          <w:szCs w:val="24"/>
        </w:rPr>
        <w:t>Sowohl die letzte wie auch die vorletzte Revision werden betrachtet. Im Blickpunkt steht zunächst immer die “ältere”, also die vorletzte Revision eines Artikels. Später vergleichen wir diese mit der neueren Revision, bei der dann die Art der Änderung festgestellt wird. Näheres wird im Kapitel 3 (Analyse des Artikels) erörtert.</w:t>
      </w:r>
    </w:p>
    <w:p w14:paraId="415A5C4A" w14:textId="77777777" w:rsidR="00DA5C87" w:rsidRPr="004440CC" w:rsidRDefault="00DA5C87" w:rsidP="00DA5C87">
      <w:pPr>
        <w:pStyle w:val="Heading2"/>
        <w:spacing w:line="360" w:lineRule="auto"/>
        <w:rPr>
          <w:sz w:val="24"/>
        </w:rPr>
      </w:pPr>
      <w:bookmarkStart w:id="41" w:name="_Toc234179308"/>
      <w:bookmarkStart w:id="42" w:name="_Toc234179788"/>
      <w:bookmarkStart w:id="43" w:name="_Toc234180677"/>
      <w:bookmarkStart w:id="44" w:name="_Toc360395094"/>
      <w:r w:rsidRPr="004440CC">
        <w:rPr>
          <w:sz w:val="24"/>
        </w:rPr>
        <w:t>Kategorisierung</w:t>
      </w:r>
      <w:bookmarkEnd w:id="41"/>
      <w:bookmarkEnd w:id="42"/>
      <w:bookmarkEnd w:id="43"/>
      <w:bookmarkEnd w:id="44"/>
    </w:p>
    <w:p w14:paraId="429359F3" w14:textId="77777777" w:rsidR="00DA5C87" w:rsidRPr="004440CC" w:rsidRDefault="00DA5C87" w:rsidP="00DA5C87">
      <w:pPr>
        <w:spacing w:line="360" w:lineRule="auto"/>
        <w:jc w:val="both"/>
        <w:rPr>
          <w:sz w:val="22"/>
          <w:szCs w:val="24"/>
        </w:rPr>
      </w:pPr>
      <w:r w:rsidRPr="004440CC">
        <w:rPr>
          <w:sz w:val="22"/>
          <w:szCs w:val="24"/>
        </w:rPr>
        <w:t>Die Kategorien, die zu den oben genannten Artikel</w:t>
      </w:r>
      <w:r w:rsidR="00967AAF">
        <w:rPr>
          <w:sz w:val="22"/>
          <w:szCs w:val="24"/>
        </w:rPr>
        <w:t>n</w:t>
      </w:r>
      <w:r w:rsidRPr="004440CC">
        <w:rPr>
          <w:sz w:val="22"/>
          <w:szCs w:val="24"/>
        </w:rPr>
        <w:t xml:space="preserve"> zugeordnet werden sind</w:t>
      </w:r>
      <w:r w:rsidR="00E33A8D">
        <w:rPr>
          <w:sz w:val="22"/>
          <w:szCs w:val="24"/>
        </w:rPr>
        <w:t xml:space="preserve"> u.a.</w:t>
      </w:r>
      <w:r w:rsidRPr="004440CC">
        <w:rPr>
          <w:sz w:val="22"/>
          <w:szCs w:val="24"/>
        </w:rPr>
        <w:t>:</w:t>
      </w:r>
    </w:p>
    <w:p w14:paraId="29EE9BAA" w14:textId="77777777" w:rsidR="00DA5C87" w:rsidRPr="004440CC" w:rsidRDefault="000547DE" w:rsidP="00DA5C87">
      <w:pPr>
        <w:pStyle w:val="ListParagraph"/>
        <w:numPr>
          <w:ilvl w:val="0"/>
          <w:numId w:val="4"/>
        </w:numPr>
        <w:spacing w:line="360" w:lineRule="auto"/>
        <w:ind w:left="720"/>
        <w:jc w:val="both"/>
        <w:rPr>
          <w:color w:val="000000"/>
          <w:sz w:val="22"/>
          <w:szCs w:val="24"/>
        </w:rPr>
      </w:pPr>
      <w:bookmarkStart w:id="45" w:name="h.r9kukvz97y8f" w:colFirst="0" w:colLast="0"/>
      <w:bookmarkEnd w:id="45"/>
      <w:r>
        <w:rPr>
          <w:color w:val="000000"/>
          <w:sz w:val="22"/>
          <w:szCs w:val="24"/>
        </w:rPr>
        <w:t>Chaos Computer Club</w:t>
      </w:r>
      <w:r w:rsidR="00D14386">
        <w:rPr>
          <w:color w:val="000000"/>
          <w:sz w:val="22"/>
          <w:szCs w:val="24"/>
        </w:rPr>
        <w:t>, Datenschutz,</w:t>
      </w:r>
    </w:p>
    <w:p w14:paraId="41D6A12C" w14:textId="77777777" w:rsidR="00DA5C87" w:rsidRPr="00D14386" w:rsidRDefault="00D14386" w:rsidP="00DA5C87">
      <w:pPr>
        <w:pStyle w:val="ListParagraph"/>
        <w:numPr>
          <w:ilvl w:val="0"/>
          <w:numId w:val="4"/>
        </w:numPr>
        <w:spacing w:line="360" w:lineRule="auto"/>
        <w:ind w:left="720"/>
        <w:jc w:val="both"/>
        <w:rPr>
          <w:color w:val="000000"/>
          <w:sz w:val="22"/>
          <w:szCs w:val="24"/>
        </w:rPr>
      </w:pPr>
      <w:bookmarkStart w:id="46" w:name="h.ushtlph4hiah" w:colFirst="0" w:colLast="0"/>
      <w:bookmarkEnd w:id="46"/>
      <w:r w:rsidRPr="00D14386">
        <w:rPr>
          <w:color w:val="000000"/>
          <w:sz w:val="22"/>
          <w:szCs w:val="24"/>
        </w:rPr>
        <w:t xml:space="preserve">Deutschland, </w:t>
      </w:r>
      <w:r w:rsidR="00DA5C87" w:rsidRPr="00D14386">
        <w:rPr>
          <w:color w:val="000000"/>
          <w:sz w:val="22"/>
          <w:szCs w:val="24"/>
        </w:rPr>
        <w:t>Erfrisc</w:t>
      </w:r>
      <w:r w:rsidRPr="00D14386">
        <w:rPr>
          <w:color w:val="000000"/>
          <w:sz w:val="22"/>
          <w:szCs w:val="24"/>
        </w:rPr>
        <w:t xml:space="preserve">hungsgetränk, Hackerkultur, Homöopathie, </w:t>
      </w:r>
      <w:bookmarkStart w:id="47" w:name="h.qm59vyn9o2ew" w:colFirst="0" w:colLast="0"/>
      <w:bookmarkStart w:id="48" w:name="h.eqvhuaj99skg" w:colFirst="0" w:colLast="0"/>
      <w:bookmarkEnd w:id="47"/>
      <w:bookmarkEnd w:id="48"/>
      <w:r w:rsidRPr="00D14386">
        <w:rPr>
          <w:color w:val="000000"/>
          <w:sz w:val="22"/>
          <w:szCs w:val="24"/>
        </w:rPr>
        <w:t>U2</w:t>
      </w:r>
    </w:p>
    <w:p w14:paraId="61F1FBB6" w14:textId="77777777" w:rsidR="00DA5C87" w:rsidRPr="004440CC" w:rsidRDefault="002F1954" w:rsidP="00DA5C87">
      <w:pPr>
        <w:pStyle w:val="Heading2"/>
        <w:spacing w:line="360" w:lineRule="auto"/>
        <w:rPr>
          <w:sz w:val="24"/>
        </w:rPr>
      </w:pPr>
      <w:bookmarkStart w:id="49" w:name="h.8hfs3wkjrltx" w:colFirst="0" w:colLast="0"/>
      <w:bookmarkStart w:id="50" w:name="_Toc234179309"/>
      <w:bookmarkStart w:id="51" w:name="_Toc234179789"/>
      <w:bookmarkStart w:id="52" w:name="_Toc234180678"/>
      <w:bookmarkStart w:id="53" w:name="_Toc360395095"/>
      <w:bookmarkEnd w:id="49"/>
      <w:r>
        <w:rPr>
          <w:sz w:val="24"/>
        </w:rPr>
        <w:t>Grafische Benutzeroberfläche</w:t>
      </w:r>
      <w:bookmarkEnd w:id="50"/>
      <w:bookmarkEnd w:id="51"/>
      <w:bookmarkEnd w:id="52"/>
      <w:bookmarkEnd w:id="53"/>
    </w:p>
    <w:p w14:paraId="1B525015" w14:textId="77777777" w:rsidR="00DA5C87" w:rsidRPr="004440CC" w:rsidRDefault="00DA5C87" w:rsidP="00DA5C87">
      <w:pPr>
        <w:spacing w:line="360" w:lineRule="auto"/>
        <w:jc w:val="both"/>
        <w:rPr>
          <w:sz w:val="22"/>
          <w:szCs w:val="24"/>
        </w:rPr>
      </w:pPr>
      <w:r w:rsidRPr="004440CC">
        <w:rPr>
          <w:sz w:val="22"/>
          <w:szCs w:val="24"/>
        </w:rPr>
        <w:t>Die Visualisierung der Analysen wird durch eine entsprechende grafische Be</w:t>
      </w:r>
      <w:r w:rsidR="0038523E" w:rsidRPr="004440CC">
        <w:rPr>
          <w:sz w:val="22"/>
          <w:szCs w:val="24"/>
        </w:rPr>
        <w:t>-</w:t>
      </w:r>
      <w:r w:rsidRPr="004440CC">
        <w:rPr>
          <w:sz w:val="22"/>
          <w:szCs w:val="24"/>
        </w:rPr>
        <w:t>nutzeroberfläche präsentiert, die mehrere Funktionalitäten aufweist.</w:t>
      </w:r>
    </w:p>
    <w:p w14:paraId="3FD6FCBC" w14:textId="77777777" w:rsidR="00DA5C87" w:rsidRPr="004440CC" w:rsidRDefault="00DA5C87" w:rsidP="00DA5C87">
      <w:pPr>
        <w:spacing w:line="360" w:lineRule="auto"/>
        <w:jc w:val="both"/>
        <w:rPr>
          <w:sz w:val="22"/>
          <w:szCs w:val="24"/>
        </w:rPr>
      </w:pPr>
      <w:r w:rsidRPr="004440CC">
        <w:rPr>
          <w:sz w:val="22"/>
          <w:szCs w:val="24"/>
        </w:rPr>
        <w:t>N</w:t>
      </w:r>
      <w:r w:rsidR="001C16AE">
        <w:rPr>
          <w:sz w:val="22"/>
          <w:szCs w:val="24"/>
        </w:rPr>
        <w:t>eben der Wiki-API Schnittstelle</w:t>
      </w:r>
      <w:r w:rsidRPr="004440CC">
        <w:rPr>
          <w:sz w:val="22"/>
          <w:szCs w:val="24"/>
        </w:rPr>
        <w:t xml:space="preserve"> ist eine MySQL-Datenbankverbindung</w:t>
      </w:r>
      <w:r w:rsidR="001C16AE">
        <w:rPr>
          <w:sz w:val="22"/>
          <w:szCs w:val="24"/>
        </w:rPr>
        <w:t>,</w:t>
      </w:r>
      <w:r w:rsidRPr="004440CC">
        <w:rPr>
          <w:sz w:val="22"/>
          <w:szCs w:val="24"/>
        </w:rPr>
        <w:t xml:space="preserve"> sowie ein Panel für die Analysen und eine Darstellung im Form eines Gra</w:t>
      </w:r>
      <w:r w:rsidR="00ED27C0">
        <w:rPr>
          <w:sz w:val="22"/>
          <w:szCs w:val="24"/>
        </w:rPr>
        <w:t>ph</w:t>
      </w:r>
      <w:r w:rsidRPr="004440CC">
        <w:rPr>
          <w:sz w:val="22"/>
          <w:szCs w:val="24"/>
        </w:rPr>
        <w:t xml:space="preserve">en zu </w:t>
      </w:r>
      <w:r w:rsidR="001C16AE">
        <w:rPr>
          <w:sz w:val="22"/>
          <w:szCs w:val="24"/>
        </w:rPr>
        <w:t xml:space="preserve">den </w:t>
      </w:r>
      <w:r w:rsidRPr="004440CC">
        <w:rPr>
          <w:sz w:val="22"/>
          <w:szCs w:val="24"/>
        </w:rPr>
        <w:t>einzelnen Artikeln ersichtlich. In der nachfolgenden Abbildung wird die GUI dargestellt.</w:t>
      </w:r>
    </w:p>
    <w:p w14:paraId="35AAA099" w14:textId="77777777" w:rsidR="00DA5C87" w:rsidRPr="00C86333" w:rsidRDefault="00DA5C87" w:rsidP="00DA5C87">
      <w:pPr>
        <w:pStyle w:val="ListParagraph"/>
        <w:keepNext/>
        <w:spacing w:line="360" w:lineRule="auto"/>
        <w:ind w:left="760" w:firstLine="0"/>
        <w:jc w:val="center"/>
      </w:pPr>
      <w:r w:rsidRPr="00C86333">
        <w:rPr>
          <w:noProof/>
          <w:lang w:val="en-US" w:eastAsia="en-US"/>
        </w:rPr>
        <w:drawing>
          <wp:inline distT="0" distB="0" distL="0" distR="0" wp14:anchorId="400CF12A" wp14:editId="4B8CB71E">
            <wp:extent cx="3918679" cy="3450167"/>
            <wp:effectExtent l="0" t="0" r="0" b="4445"/>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a:stretch>
                      <a:fillRect/>
                    </a:stretch>
                  </pic:blipFill>
                  <pic:spPr>
                    <a:xfrm>
                      <a:off x="0" y="0"/>
                      <a:ext cx="3919727" cy="3451090"/>
                    </a:xfrm>
                    <a:prstGeom prst="rect">
                      <a:avLst/>
                    </a:prstGeom>
                  </pic:spPr>
                </pic:pic>
              </a:graphicData>
            </a:graphic>
          </wp:inline>
        </w:drawing>
      </w:r>
    </w:p>
    <w:p w14:paraId="6DDFE16D" w14:textId="77777777" w:rsidR="00DA5C87" w:rsidRPr="00C86333" w:rsidRDefault="00DA5C87" w:rsidP="00DA5C87">
      <w:pPr>
        <w:pStyle w:val="Caption"/>
        <w:spacing w:line="360" w:lineRule="auto"/>
        <w:jc w:val="center"/>
      </w:pPr>
      <w:r w:rsidRPr="00C86333">
        <w:t xml:space="preserve">Abbildung </w:t>
      </w:r>
      <w:r w:rsidR="00E31D3F">
        <w:fldChar w:fldCharType="begin"/>
      </w:r>
      <w:r w:rsidR="00E31D3F">
        <w:instrText xml:space="preserve"> </w:instrText>
      </w:r>
      <w:r w:rsidR="00E31D3F">
        <w:instrText xml:space="preserve">SEQ Figure \* ARABIC </w:instrText>
      </w:r>
      <w:r w:rsidR="00E31D3F">
        <w:fldChar w:fldCharType="separate"/>
      </w:r>
      <w:r>
        <w:rPr>
          <w:noProof/>
        </w:rPr>
        <w:t>4</w:t>
      </w:r>
      <w:r w:rsidR="00E31D3F">
        <w:rPr>
          <w:noProof/>
        </w:rPr>
        <w:fldChar w:fldCharType="end"/>
      </w:r>
      <w:r w:rsidRPr="00C86333">
        <w:t>: GUI der entwickelten Software</w:t>
      </w:r>
    </w:p>
    <w:p w14:paraId="40D7F641" w14:textId="77777777" w:rsidR="00DA5C87" w:rsidRPr="004440CC" w:rsidRDefault="00DA5C87" w:rsidP="00DA5C87">
      <w:pPr>
        <w:pStyle w:val="Heading1"/>
        <w:spacing w:line="360" w:lineRule="auto"/>
        <w:jc w:val="both"/>
        <w:rPr>
          <w:b/>
          <w:sz w:val="28"/>
        </w:rPr>
      </w:pPr>
      <w:bookmarkStart w:id="54" w:name="_Toc234179310"/>
      <w:bookmarkStart w:id="55" w:name="_Toc234179790"/>
      <w:bookmarkStart w:id="56" w:name="_Toc234180679"/>
      <w:bookmarkStart w:id="57" w:name="_Toc360395096"/>
      <w:r w:rsidRPr="004440CC">
        <w:rPr>
          <w:b/>
          <w:sz w:val="28"/>
        </w:rPr>
        <w:t>3. Analyse des Artikels</w:t>
      </w:r>
      <w:bookmarkEnd w:id="54"/>
      <w:bookmarkEnd w:id="55"/>
      <w:bookmarkEnd w:id="56"/>
      <w:bookmarkEnd w:id="57"/>
    </w:p>
    <w:p w14:paraId="380EE591" w14:textId="77777777" w:rsidR="00DA5C87" w:rsidRPr="004440CC" w:rsidRDefault="00DA5C87" w:rsidP="00DA5C87">
      <w:pPr>
        <w:pStyle w:val="Heading2"/>
        <w:spacing w:line="360" w:lineRule="auto"/>
        <w:jc w:val="both"/>
        <w:rPr>
          <w:sz w:val="24"/>
        </w:rPr>
      </w:pPr>
      <w:bookmarkStart w:id="58" w:name="_Toc234179311"/>
      <w:bookmarkStart w:id="59" w:name="_Toc234179791"/>
      <w:bookmarkStart w:id="60" w:name="_Toc234180680"/>
      <w:bookmarkStart w:id="61" w:name="_Toc360395097"/>
      <w:r w:rsidRPr="004440CC">
        <w:rPr>
          <w:sz w:val="24"/>
        </w:rPr>
        <w:t>Welchen Arten von Änderungen gibt es?</w:t>
      </w:r>
      <w:bookmarkEnd w:id="58"/>
      <w:bookmarkEnd w:id="59"/>
      <w:bookmarkEnd w:id="60"/>
      <w:bookmarkEnd w:id="61"/>
    </w:p>
    <w:p w14:paraId="2E89D03B" w14:textId="77777777" w:rsidR="00DA5C87" w:rsidRPr="004440CC" w:rsidRDefault="00DA5C87" w:rsidP="00DA5C87">
      <w:pPr>
        <w:spacing w:line="360" w:lineRule="auto"/>
        <w:jc w:val="both"/>
        <w:rPr>
          <w:sz w:val="22"/>
        </w:rPr>
      </w:pPr>
      <w:r w:rsidRPr="004440CC">
        <w:rPr>
          <w:sz w:val="22"/>
        </w:rPr>
        <w:t>In W</w:t>
      </w:r>
      <w:r w:rsidR="000E6517">
        <w:rPr>
          <w:sz w:val="22"/>
        </w:rPr>
        <w:t xml:space="preserve">ikipedia werden die zwei Typen kleine Änderung und große </w:t>
      </w:r>
      <w:r w:rsidRPr="004440CC">
        <w:rPr>
          <w:sz w:val="22"/>
        </w:rPr>
        <w:t>Änderung von Artikeln unterschieden. Diese Änderungstypen werden jedoch vom User (Autor), der die Änderung durchgeführt hat, festgelegt. Was bei den beiden Typen geändert wurde kann jedoch nur noch grafisch festgestellt werden.</w:t>
      </w:r>
    </w:p>
    <w:p w14:paraId="78063821" w14:textId="77777777" w:rsidR="00DA5C87" w:rsidRPr="004440CC" w:rsidRDefault="00DA5C87" w:rsidP="00DA5C87">
      <w:pPr>
        <w:spacing w:line="360" w:lineRule="auto"/>
        <w:jc w:val="both"/>
        <w:rPr>
          <w:sz w:val="22"/>
        </w:rPr>
      </w:pPr>
      <w:r w:rsidRPr="004440CC">
        <w:rPr>
          <w:sz w:val="22"/>
        </w:rPr>
        <w:t>Um die gestellten Fragen zu beantworten, klassifizierten wir diese</w:t>
      </w:r>
      <w:r w:rsidR="00E0339B">
        <w:rPr>
          <w:sz w:val="22"/>
        </w:rPr>
        <w:t xml:space="preserve"> beiden Arten von Änderung als </w:t>
      </w:r>
      <w:r w:rsidR="00AF1453">
        <w:rPr>
          <w:sz w:val="22"/>
        </w:rPr>
        <w:t>ungeeignet</w:t>
      </w:r>
      <w:r w:rsidRPr="004440CC">
        <w:rPr>
          <w:sz w:val="22"/>
        </w:rPr>
        <w:t>. Daraufhin definierten wir eigene Typen von Änderungen. Insgesamt werden nach unserer Ansicht sechs Arten von Änderungen unterschieden. Im Folgenden werden diese mit jeweils ein</w:t>
      </w:r>
      <w:r w:rsidR="00A71A8B">
        <w:rPr>
          <w:sz w:val="22"/>
        </w:rPr>
        <w:t>e</w:t>
      </w:r>
      <w:r w:rsidR="00B400E2">
        <w:rPr>
          <w:sz w:val="22"/>
        </w:rPr>
        <w:t>r</w:t>
      </w:r>
      <w:r w:rsidRPr="004440CC">
        <w:rPr>
          <w:sz w:val="22"/>
        </w:rPr>
        <w:t xml:space="preserve"> k</w:t>
      </w:r>
      <w:r w:rsidR="00B400E2">
        <w:rPr>
          <w:sz w:val="22"/>
        </w:rPr>
        <w:t>u</w:t>
      </w:r>
      <w:r w:rsidRPr="004440CC">
        <w:rPr>
          <w:sz w:val="22"/>
        </w:rPr>
        <w:t>rze</w:t>
      </w:r>
      <w:r w:rsidR="00B400E2">
        <w:rPr>
          <w:sz w:val="22"/>
        </w:rPr>
        <w:t>n</w:t>
      </w:r>
      <w:r w:rsidRPr="004440CC">
        <w:rPr>
          <w:sz w:val="22"/>
        </w:rPr>
        <w:t xml:space="preserve"> Erläuterung aufgelistet:</w:t>
      </w:r>
    </w:p>
    <w:p w14:paraId="21A43BE2" w14:textId="77777777" w:rsidR="00DA5C87" w:rsidRPr="004440CC" w:rsidRDefault="00DA5C87" w:rsidP="00DA5C87">
      <w:pPr>
        <w:pStyle w:val="ListParagraph"/>
        <w:numPr>
          <w:ilvl w:val="0"/>
          <w:numId w:val="6"/>
        </w:numPr>
        <w:spacing w:line="360" w:lineRule="auto"/>
        <w:ind w:left="360"/>
        <w:jc w:val="both"/>
        <w:rPr>
          <w:b/>
          <w:color w:val="000000"/>
          <w:sz w:val="22"/>
        </w:rPr>
      </w:pPr>
      <w:r w:rsidRPr="004440CC">
        <w:rPr>
          <w:b/>
          <w:color w:val="000000"/>
          <w:sz w:val="22"/>
        </w:rPr>
        <w:t>Korrektur</w:t>
      </w:r>
    </w:p>
    <w:p w14:paraId="349A042D" w14:textId="77777777" w:rsidR="00DA5C87" w:rsidRPr="004440CC" w:rsidRDefault="00DA5C87" w:rsidP="00FD1D30">
      <w:pPr>
        <w:spacing w:line="360" w:lineRule="auto"/>
        <w:jc w:val="both"/>
        <w:rPr>
          <w:sz w:val="22"/>
        </w:rPr>
      </w:pPr>
      <w:r w:rsidRPr="004440CC">
        <w:rPr>
          <w:sz w:val="22"/>
        </w:rPr>
        <w:t>Dieser Änderung</w:t>
      </w:r>
      <w:r w:rsidR="003D619A" w:rsidRPr="004440CC">
        <w:rPr>
          <w:sz w:val="22"/>
        </w:rPr>
        <w:t>s</w:t>
      </w:r>
      <w:r w:rsidRPr="004440CC">
        <w:rPr>
          <w:sz w:val="22"/>
        </w:rPr>
        <w:t>typ wird festgestellt, wenn sowohl die Anzahl der unterschiedlichen Zeilen als auch die Anzahl der einzigartigen Wörter der neueren Revision kleiner sind als die der älteren Revision.</w:t>
      </w:r>
    </w:p>
    <w:p w14:paraId="139EF93C" w14:textId="77777777" w:rsidR="00DA5C87" w:rsidRPr="004440CC" w:rsidRDefault="00DA5C87" w:rsidP="00DA5C87">
      <w:pPr>
        <w:pStyle w:val="ListParagraph"/>
        <w:numPr>
          <w:ilvl w:val="0"/>
          <w:numId w:val="5"/>
        </w:numPr>
        <w:spacing w:line="360" w:lineRule="auto"/>
        <w:ind w:left="360"/>
        <w:jc w:val="both"/>
        <w:rPr>
          <w:b/>
          <w:color w:val="000000"/>
          <w:sz w:val="22"/>
        </w:rPr>
      </w:pPr>
      <w:r w:rsidRPr="004440CC">
        <w:rPr>
          <w:b/>
          <w:color w:val="000000"/>
          <w:sz w:val="22"/>
        </w:rPr>
        <w:t>Formatierung</w:t>
      </w:r>
    </w:p>
    <w:p w14:paraId="54CC1FD4" w14:textId="77777777" w:rsidR="00DA5C87" w:rsidRPr="004440CC" w:rsidRDefault="00DA5C87" w:rsidP="00FD1D30">
      <w:pPr>
        <w:spacing w:line="360" w:lineRule="auto"/>
        <w:jc w:val="both"/>
        <w:rPr>
          <w:sz w:val="22"/>
        </w:rPr>
      </w:pPr>
      <w:r w:rsidRPr="004440CC">
        <w:rPr>
          <w:sz w:val="22"/>
        </w:rPr>
        <w:t xml:space="preserve">Die Formatierung steht </w:t>
      </w:r>
      <w:r w:rsidR="00C21934">
        <w:rPr>
          <w:sz w:val="22"/>
        </w:rPr>
        <w:t xml:space="preserve">im Rahmen dieses Projektes für minimale </w:t>
      </w:r>
      <w:r w:rsidRPr="004440CC">
        <w:rPr>
          <w:sz w:val="22"/>
        </w:rPr>
        <w:t>Änderung der neueren Revision gegenüber ihre nächst älteren. Der Änderung</w:t>
      </w:r>
      <w:r w:rsidR="006115C7" w:rsidRPr="004440CC">
        <w:rPr>
          <w:sz w:val="22"/>
        </w:rPr>
        <w:t>s</w:t>
      </w:r>
      <w:r w:rsidRPr="004440CC">
        <w:rPr>
          <w:sz w:val="22"/>
        </w:rPr>
        <w:t>typ Formatierung wird festgestellt, wenn die Anzahl der unterschiedlichen Zeilen als auch die Anzahl der einzigartigen Wörter der neueren Revision gleich der älteren Revision ist, aber dennoch beide ungleich null sind.</w:t>
      </w:r>
    </w:p>
    <w:p w14:paraId="35EDE839" w14:textId="77777777" w:rsidR="00DA5C87" w:rsidRPr="004440CC" w:rsidRDefault="00DA5C87" w:rsidP="00DA5C87">
      <w:pPr>
        <w:pStyle w:val="ListParagraph"/>
        <w:numPr>
          <w:ilvl w:val="0"/>
          <w:numId w:val="5"/>
        </w:numPr>
        <w:spacing w:line="360" w:lineRule="auto"/>
        <w:ind w:left="360"/>
        <w:jc w:val="both"/>
        <w:rPr>
          <w:b/>
          <w:color w:val="000000"/>
          <w:sz w:val="22"/>
        </w:rPr>
      </w:pPr>
      <w:r w:rsidRPr="004440CC">
        <w:rPr>
          <w:b/>
          <w:color w:val="000000"/>
          <w:sz w:val="22"/>
        </w:rPr>
        <w:t>Verbesserung</w:t>
      </w:r>
    </w:p>
    <w:p w14:paraId="02F2B53E" w14:textId="77777777" w:rsidR="00DA5C87" w:rsidRPr="004440CC" w:rsidRDefault="00DA5C87" w:rsidP="00FD1D30">
      <w:pPr>
        <w:spacing w:line="360" w:lineRule="auto"/>
        <w:jc w:val="both"/>
        <w:rPr>
          <w:sz w:val="22"/>
        </w:rPr>
      </w:pPr>
      <w:r w:rsidRPr="004440CC">
        <w:rPr>
          <w:sz w:val="22"/>
        </w:rPr>
        <w:t>Ändert ein Nutzer eine Revision und ist sie gegenüber ihre</w:t>
      </w:r>
      <w:r w:rsidR="001E09B7">
        <w:rPr>
          <w:sz w:val="22"/>
        </w:rPr>
        <w:t>r</w:t>
      </w:r>
      <w:r w:rsidRPr="004440CC">
        <w:rPr>
          <w:sz w:val="22"/>
        </w:rPr>
        <w:t xml:space="preserve"> nächst älteren um einen bestimmten Prozentsatz größer, so wird der Typ der Änderung als Verbesserung klassifiziert. Diese Verbesserung kann auf zwei Wegen festgestellt werden:</w:t>
      </w:r>
    </w:p>
    <w:p w14:paraId="341FB988" w14:textId="77777777" w:rsidR="00DA5C87" w:rsidRPr="004440CC" w:rsidRDefault="00DA5C87" w:rsidP="00FD1D30">
      <w:pPr>
        <w:pStyle w:val="ListParagraph"/>
        <w:numPr>
          <w:ilvl w:val="0"/>
          <w:numId w:val="7"/>
        </w:numPr>
        <w:spacing w:line="360" w:lineRule="auto"/>
        <w:ind w:left="360"/>
        <w:jc w:val="both"/>
        <w:rPr>
          <w:color w:val="000000"/>
          <w:sz w:val="22"/>
        </w:rPr>
      </w:pPr>
      <w:r w:rsidRPr="004440CC">
        <w:rPr>
          <w:color w:val="000000"/>
          <w:sz w:val="22"/>
        </w:rPr>
        <w:t>Falls die Anzahl der unterschiedlichen Zeilen, wie auch die Anzahl der einzigartigen Wörter der älteren Revision (die als Grundlage für den Vergleich dienen) nicht Null sind. Dieser Änderung</w:t>
      </w:r>
      <w:r w:rsidR="00B64961" w:rsidRPr="004440CC">
        <w:rPr>
          <w:color w:val="000000"/>
          <w:sz w:val="22"/>
        </w:rPr>
        <w:t>s</w:t>
      </w:r>
      <w:r w:rsidRPr="004440CC">
        <w:rPr>
          <w:color w:val="000000"/>
          <w:sz w:val="22"/>
        </w:rPr>
        <w:t>typ wird daraufhin generiert, wenn die Menge der Änderung in der neueren Revision maximal 15 % beträgt.</w:t>
      </w:r>
    </w:p>
    <w:p w14:paraId="401D5E1E" w14:textId="77777777" w:rsidR="00DA5C87" w:rsidRPr="002F3FDC" w:rsidRDefault="00DA5C87" w:rsidP="002F3FDC">
      <w:pPr>
        <w:pStyle w:val="ListParagraph"/>
        <w:numPr>
          <w:ilvl w:val="0"/>
          <w:numId w:val="7"/>
        </w:numPr>
        <w:spacing w:line="360" w:lineRule="auto"/>
        <w:ind w:left="360"/>
        <w:jc w:val="both"/>
        <w:rPr>
          <w:color w:val="000000"/>
          <w:sz w:val="22"/>
        </w:rPr>
      </w:pPr>
      <w:r w:rsidRPr="004440CC">
        <w:rPr>
          <w:color w:val="000000"/>
          <w:sz w:val="22"/>
        </w:rPr>
        <w:t>Falls die Anzahl der unterschiedlichen Zeilen, wie auch die Anzahl der einzigartigen Wörter der älteren Revision gleich Null sind, dann wird der Vergleich anhand der maximalen Zeilen und Wörter durchgeführt. Die maximalen Zeilen und Wörter sind die Anzahl der im Revision vorhanden Zeilen und Wörter, die vor dem Ausführen der Operationen festgestellt wurden. Auch hier wird geschaut, wie groß die Menge der Änderung beträgt. Ist die Differenz der maximalen Zeilen und Wörter beider betrachteten Revisionen maximal 15 %, so handelt es sich abermals um eine Verbesserung.</w:t>
      </w:r>
    </w:p>
    <w:p w14:paraId="41B068DC" w14:textId="77777777" w:rsidR="00DA5C87" w:rsidRPr="004440CC" w:rsidRDefault="00DA5C87" w:rsidP="00DA5C87">
      <w:pPr>
        <w:pStyle w:val="ListParagraph"/>
        <w:numPr>
          <w:ilvl w:val="0"/>
          <w:numId w:val="7"/>
        </w:numPr>
        <w:spacing w:line="360" w:lineRule="auto"/>
        <w:ind w:left="283" w:hanging="283"/>
        <w:jc w:val="both"/>
        <w:rPr>
          <w:b/>
          <w:color w:val="000000"/>
          <w:sz w:val="22"/>
        </w:rPr>
      </w:pPr>
      <w:r w:rsidRPr="004440CC">
        <w:rPr>
          <w:b/>
          <w:color w:val="000000"/>
          <w:sz w:val="22"/>
        </w:rPr>
        <w:t>Wissensproduktion</w:t>
      </w:r>
    </w:p>
    <w:p w14:paraId="27B39019" w14:textId="77777777" w:rsidR="00DA5C87" w:rsidRPr="004440CC" w:rsidRDefault="00DA5C87" w:rsidP="00FD1D30">
      <w:pPr>
        <w:spacing w:line="360" w:lineRule="auto"/>
        <w:jc w:val="both"/>
        <w:rPr>
          <w:sz w:val="22"/>
        </w:rPr>
      </w:pPr>
      <w:r w:rsidRPr="004440CC">
        <w:rPr>
          <w:sz w:val="22"/>
        </w:rPr>
        <w:t xml:space="preserve">Eine Wissensproduktion ist vorhanden, wenn die Anzahl der unterschiedlichen Zeilen </w:t>
      </w:r>
      <w:r w:rsidR="00D15CD3">
        <w:rPr>
          <w:sz w:val="22"/>
        </w:rPr>
        <w:t>wie</w:t>
      </w:r>
      <w:r w:rsidRPr="004440CC">
        <w:rPr>
          <w:sz w:val="22"/>
        </w:rPr>
        <w:t xml:space="preserve"> auch die Anzahl der einzigartigen Wörter der neueren Revision im Vergleich zu der älteren Revision zwischen 15 und 100 % liegen. Auch hier bestehen zwei Möglichkeiten diesen Typ der Änderung festzustellen. Die beiden Möglichkeiten sind bereits in der Verbesserung beschrieben worden. Bei der Wissensproduktion wird verglichen mit der Verbesserung eine zusätzliche Prüfung vorgenommen. Es wird untersucht, ob die Differenz der Anzahl der maximalen Zeilen und Wörter der älteren und neueren Revisionen zwischen 15 und 100 % liegt.</w:t>
      </w:r>
    </w:p>
    <w:p w14:paraId="2EABD032" w14:textId="77777777" w:rsidR="00DA5C87" w:rsidRPr="004440CC" w:rsidRDefault="00DA5C87" w:rsidP="00DA5C87">
      <w:pPr>
        <w:pStyle w:val="ListParagraph"/>
        <w:numPr>
          <w:ilvl w:val="0"/>
          <w:numId w:val="8"/>
        </w:numPr>
        <w:spacing w:line="360" w:lineRule="auto"/>
        <w:ind w:left="294"/>
        <w:jc w:val="both"/>
        <w:rPr>
          <w:b/>
          <w:color w:val="000000"/>
          <w:sz w:val="22"/>
        </w:rPr>
      </w:pPr>
      <w:r w:rsidRPr="004440CC">
        <w:rPr>
          <w:b/>
          <w:color w:val="000000"/>
          <w:sz w:val="22"/>
        </w:rPr>
        <w:t>Überarbeitung</w:t>
      </w:r>
    </w:p>
    <w:p w14:paraId="105EE216" w14:textId="77777777" w:rsidR="00DA5C87" w:rsidRPr="004440CC" w:rsidRDefault="00DA5C87" w:rsidP="00FD1D30">
      <w:pPr>
        <w:spacing w:line="360" w:lineRule="auto"/>
        <w:jc w:val="both"/>
        <w:rPr>
          <w:sz w:val="22"/>
        </w:rPr>
      </w:pPr>
      <w:r w:rsidRPr="004440CC">
        <w:rPr>
          <w:sz w:val="22"/>
        </w:rPr>
        <w:t>Eine Überarbeitung ist gegeben, wenn die Anzahl unterschiedlichen Zeilen als auch die Anzahl der einzigartigen Wörter der neueren Revision gegenüber ihre älteren über 100 % liegen. In gleicher Weise wie zuvor bei den beiden Typen Verbesserung und Wissen</w:t>
      </w:r>
      <w:r w:rsidR="00D15CD3">
        <w:rPr>
          <w:sz w:val="22"/>
        </w:rPr>
        <w:t>s</w:t>
      </w:r>
      <w:r w:rsidRPr="004440CC">
        <w:rPr>
          <w:sz w:val="22"/>
        </w:rPr>
        <w:t>produktion, können zwei Möglichkeiten zur Generierung des Typen Überarbeitung genutzt werden.</w:t>
      </w:r>
    </w:p>
    <w:p w14:paraId="23142A41" w14:textId="77777777" w:rsidR="00DA5C87" w:rsidRPr="004440CC" w:rsidRDefault="00DA5C87" w:rsidP="00DA5C87">
      <w:pPr>
        <w:pStyle w:val="ListParagraph"/>
        <w:numPr>
          <w:ilvl w:val="0"/>
          <w:numId w:val="8"/>
        </w:numPr>
        <w:spacing w:line="360" w:lineRule="auto"/>
        <w:ind w:left="294"/>
        <w:jc w:val="both"/>
        <w:rPr>
          <w:b/>
          <w:color w:val="000000"/>
          <w:sz w:val="22"/>
        </w:rPr>
      </w:pPr>
      <w:r w:rsidRPr="004440CC">
        <w:rPr>
          <w:b/>
          <w:color w:val="000000"/>
          <w:sz w:val="22"/>
        </w:rPr>
        <w:t>Keine Änderung</w:t>
      </w:r>
    </w:p>
    <w:p w14:paraId="57A5C54C" w14:textId="77777777" w:rsidR="00DA5C87" w:rsidRPr="004440CC" w:rsidRDefault="00DA5C87" w:rsidP="00FD1D30">
      <w:pPr>
        <w:spacing w:line="360" w:lineRule="auto"/>
        <w:jc w:val="both"/>
        <w:rPr>
          <w:sz w:val="22"/>
        </w:rPr>
      </w:pPr>
      <w:r w:rsidRPr="004440CC">
        <w:rPr>
          <w:sz w:val="22"/>
        </w:rPr>
        <w:t>Keine Änderung wird festgestellt, falls folgende Größen der betrachteten Revisionen gleich groß sind:</w:t>
      </w:r>
    </w:p>
    <w:p w14:paraId="0D8ECB9B" w14:textId="77777777" w:rsidR="00DA5C87" w:rsidRPr="004440CC" w:rsidRDefault="00DA5C87" w:rsidP="00FD1D30">
      <w:pPr>
        <w:pStyle w:val="ListParagraph"/>
        <w:numPr>
          <w:ilvl w:val="1"/>
          <w:numId w:val="8"/>
        </w:numPr>
        <w:spacing w:line="360" w:lineRule="auto"/>
        <w:ind w:left="720"/>
        <w:jc w:val="both"/>
        <w:rPr>
          <w:color w:val="000000"/>
          <w:sz w:val="22"/>
        </w:rPr>
      </w:pPr>
      <w:r w:rsidRPr="004440CC">
        <w:rPr>
          <w:color w:val="000000"/>
          <w:sz w:val="22"/>
        </w:rPr>
        <w:t xml:space="preserve">Anzahl der einzigartigen Wörter </w:t>
      </w:r>
    </w:p>
    <w:p w14:paraId="3A25A85D" w14:textId="77777777" w:rsidR="00DA5C87" w:rsidRPr="004440CC" w:rsidRDefault="00DA5C87" w:rsidP="00FD1D30">
      <w:pPr>
        <w:pStyle w:val="ListParagraph"/>
        <w:numPr>
          <w:ilvl w:val="1"/>
          <w:numId w:val="8"/>
        </w:numPr>
        <w:spacing w:line="360" w:lineRule="auto"/>
        <w:ind w:left="720"/>
        <w:jc w:val="both"/>
        <w:rPr>
          <w:color w:val="000000"/>
          <w:sz w:val="22"/>
        </w:rPr>
      </w:pPr>
      <w:r w:rsidRPr="004440CC">
        <w:rPr>
          <w:color w:val="000000"/>
          <w:sz w:val="22"/>
        </w:rPr>
        <w:t>Anzahl der unterschiedlichen Zeilen</w:t>
      </w:r>
    </w:p>
    <w:p w14:paraId="51B8D452" w14:textId="77777777" w:rsidR="00DA5C87" w:rsidRPr="004440CC" w:rsidRDefault="00DA5C87" w:rsidP="00FD1D30">
      <w:pPr>
        <w:pStyle w:val="ListParagraph"/>
        <w:numPr>
          <w:ilvl w:val="1"/>
          <w:numId w:val="8"/>
        </w:numPr>
        <w:spacing w:line="360" w:lineRule="auto"/>
        <w:ind w:left="720"/>
        <w:jc w:val="both"/>
        <w:rPr>
          <w:color w:val="000000"/>
          <w:sz w:val="22"/>
        </w:rPr>
      </w:pPr>
      <w:r w:rsidRPr="004440CC">
        <w:rPr>
          <w:color w:val="000000"/>
          <w:sz w:val="22"/>
        </w:rPr>
        <w:t>Anzahl der maximalen Zeilen</w:t>
      </w:r>
    </w:p>
    <w:p w14:paraId="3AB63424" w14:textId="77777777" w:rsidR="00DA5C87" w:rsidRPr="004440CC" w:rsidRDefault="00DA5C87" w:rsidP="00FD1D30">
      <w:pPr>
        <w:pStyle w:val="ListParagraph"/>
        <w:numPr>
          <w:ilvl w:val="1"/>
          <w:numId w:val="8"/>
        </w:numPr>
        <w:spacing w:line="360" w:lineRule="auto"/>
        <w:ind w:left="720"/>
        <w:jc w:val="both"/>
        <w:rPr>
          <w:color w:val="000000"/>
          <w:sz w:val="22"/>
        </w:rPr>
      </w:pPr>
      <w:r w:rsidRPr="004440CC">
        <w:rPr>
          <w:color w:val="000000"/>
          <w:sz w:val="22"/>
        </w:rPr>
        <w:t>Anzahl der maximalen Wörter</w:t>
      </w:r>
    </w:p>
    <w:p w14:paraId="7AFB278F" w14:textId="77777777" w:rsidR="00DA5C87" w:rsidRPr="004440CC" w:rsidRDefault="00DA5C87" w:rsidP="00DA5C87">
      <w:pPr>
        <w:pStyle w:val="Heading2"/>
        <w:spacing w:line="360" w:lineRule="auto"/>
        <w:jc w:val="both"/>
        <w:rPr>
          <w:sz w:val="24"/>
        </w:rPr>
      </w:pPr>
      <w:bookmarkStart w:id="62" w:name="_Toc234179312"/>
      <w:bookmarkStart w:id="63" w:name="_Toc234179792"/>
      <w:bookmarkStart w:id="64" w:name="_Toc234180681"/>
      <w:bookmarkStart w:id="65" w:name="_Toc360395098"/>
      <w:r w:rsidRPr="004440CC">
        <w:rPr>
          <w:sz w:val="24"/>
        </w:rPr>
        <w:t>Welche Muster aus Änderungen?</w:t>
      </w:r>
      <w:bookmarkEnd w:id="62"/>
      <w:bookmarkEnd w:id="63"/>
      <w:bookmarkEnd w:id="64"/>
      <w:bookmarkEnd w:id="65"/>
    </w:p>
    <w:p w14:paraId="10299B07" w14:textId="77777777" w:rsidR="00DA5C87" w:rsidRPr="004440CC" w:rsidRDefault="00DA5C87" w:rsidP="00DA5C87">
      <w:pPr>
        <w:spacing w:line="360" w:lineRule="auto"/>
        <w:jc w:val="both"/>
        <w:rPr>
          <w:sz w:val="22"/>
          <w:szCs w:val="24"/>
        </w:rPr>
      </w:pPr>
      <w:r w:rsidRPr="004440CC">
        <w:rPr>
          <w:sz w:val="22"/>
          <w:szCs w:val="24"/>
        </w:rPr>
        <w:t>Die Muster aus Änderungen ergeben sich aus den Typen der Änderungen. Es kann bei einem Artikel über die Zeit ein chronologischer</w:t>
      </w:r>
      <w:r w:rsidR="00D15CD3">
        <w:rPr>
          <w:sz w:val="22"/>
          <w:szCs w:val="24"/>
        </w:rPr>
        <w:t xml:space="preserve"> Ablauf der Änderungsarten fest</w:t>
      </w:r>
      <w:r w:rsidRPr="004440CC">
        <w:rPr>
          <w:sz w:val="22"/>
          <w:szCs w:val="24"/>
        </w:rPr>
        <w:t>gestellt werden. Ein Artikel wird erstellt und enthält unmittelbar danach eine erste Revision. Diese Revision ist die Basisrevision und dient zum Vergleich mit</w:t>
      </w:r>
      <w:r w:rsidR="007C776A">
        <w:rPr>
          <w:sz w:val="22"/>
          <w:szCs w:val="24"/>
        </w:rPr>
        <w:t xml:space="preserve"> der nächsten Revision. Die Revision ist am Anfang </w:t>
      </w:r>
      <w:r w:rsidRPr="004440CC">
        <w:rPr>
          <w:sz w:val="22"/>
          <w:szCs w:val="24"/>
        </w:rPr>
        <w:t>kein</w:t>
      </w:r>
      <w:r w:rsidR="007C776A">
        <w:rPr>
          <w:sz w:val="22"/>
          <w:szCs w:val="24"/>
        </w:rPr>
        <w:t>en</w:t>
      </w:r>
      <w:r w:rsidRPr="004440CC">
        <w:rPr>
          <w:sz w:val="22"/>
          <w:szCs w:val="24"/>
        </w:rPr>
        <w:t xml:space="preserve"> Änderu</w:t>
      </w:r>
      <w:r w:rsidR="0045638A">
        <w:rPr>
          <w:sz w:val="22"/>
          <w:szCs w:val="24"/>
        </w:rPr>
        <w:t xml:space="preserve">ngstypen zugeordnet. Die darauf </w:t>
      </w:r>
      <w:r w:rsidRPr="004440CC">
        <w:rPr>
          <w:sz w:val="22"/>
          <w:szCs w:val="24"/>
        </w:rPr>
        <w:t>folgende Revision kann</w:t>
      </w:r>
      <w:r w:rsidR="0045638A">
        <w:rPr>
          <w:sz w:val="22"/>
          <w:szCs w:val="24"/>
        </w:rPr>
        <w:t>,</w:t>
      </w:r>
      <w:r w:rsidRPr="004440CC">
        <w:rPr>
          <w:sz w:val="22"/>
          <w:szCs w:val="24"/>
        </w:rPr>
        <w:t xml:space="preserve"> im Vergleich zu ihre</w:t>
      </w:r>
      <w:r w:rsidR="0045638A">
        <w:rPr>
          <w:sz w:val="22"/>
          <w:szCs w:val="24"/>
        </w:rPr>
        <w:t>r</w:t>
      </w:r>
      <w:r w:rsidRPr="004440CC">
        <w:rPr>
          <w:sz w:val="22"/>
          <w:szCs w:val="24"/>
        </w:rPr>
        <w:t xml:space="preserve"> älteren Revision</w:t>
      </w:r>
      <w:r w:rsidR="0045638A">
        <w:rPr>
          <w:sz w:val="22"/>
          <w:szCs w:val="24"/>
        </w:rPr>
        <w:t>,</w:t>
      </w:r>
      <w:r w:rsidRPr="004440CC">
        <w:rPr>
          <w:sz w:val="22"/>
          <w:szCs w:val="24"/>
        </w:rPr>
        <w:t xml:space="preserve"> einen Änderungstypen zugeteilt sein. Dieser kann z.B. Verbesserung lauten. Wiederrum kann eine weitere untersuchende Revision den Änderungstyp Wissensproduktion, Überarbeitung oder Korrektur aufweisen. Mit der Zeit werden die Änderungen immer schwächer und können aus diesem Grunde den Typ Formatierung und Verbesserung zugeordnet werden.</w:t>
      </w:r>
    </w:p>
    <w:p w14:paraId="272D1B9C" w14:textId="77777777" w:rsidR="00DA5C87" w:rsidRPr="004440CC" w:rsidRDefault="00DA5C87" w:rsidP="00DA5C87">
      <w:pPr>
        <w:pStyle w:val="Heading1"/>
        <w:spacing w:line="360" w:lineRule="auto"/>
        <w:jc w:val="both"/>
        <w:rPr>
          <w:b/>
          <w:sz w:val="28"/>
        </w:rPr>
      </w:pPr>
      <w:bookmarkStart w:id="66" w:name="_Toc234179313"/>
      <w:bookmarkStart w:id="67" w:name="_Toc234179793"/>
      <w:bookmarkStart w:id="68" w:name="_Toc234180682"/>
      <w:bookmarkStart w:id="69" w:name="_Toc360395099"/>
      <w:r w:rsidRPr="004440CC">
        <w:rPr>
          <w:b/>
          <w:sz w:val="28"/>
        </w:rPr>
        <w:t xml:space="preserve">4. Analyse des Users </w:t>
      </w:r>
      <w:r w:rsidRPr="004440CC">
        <w:rPr>
          <w:b/>
          <w:sz w:val="22"/>
        </w:rPr>
        <w:t>(Benutzers)</w:t>
      </w:r>
      <w:bookmarkEnd w:id="66"/>
      <w:bookmarkEnd w:id="67"/>
      <w:bookmarkEnd w:id="68"/>
      <w:bookmarkEnd w:id="69"/>
    </w:p>
    <w:p w14:paraId="0888EEC4" w14:textId="77777777" w:rsidR="00DA5C87" w:rsidRPr="004440CC" w:rsidRDefault="00DA5C87" w:rsidP="00DA5C87">
      <w:pPr>
        <w:spacing w:line="360" w:lineRule="auto"/>
        <w:jc w:val="both"/>
        <w:rPr>
          <w:sz w:val="22"/>
          <w:szCs w:val="24"/>
        </w:rPr>
      </w:pPr>
      <w:bookmarkStart w:id="70" w:name="h.qjg7zuskqxzo" w:colFirst="0" w:colLast="0"/>
      <w:bookmarkEnd w:id="70"/>
      <w:r w:rsidRPr="004440CC">
        <w:rPr>
          <w:sz w:val="22"/>
          <w:szCs w:val="24"/>
        </w:rPr>
        <w:t xml:space="preserve">Diese </w:t>
      </w:r>
      <w:r w:rsidR="00620AD0">
        <w:rPr>
          <w:sz w:val="22"/>
          <w:szCs w:val="24"/>
        </w:rPr>
        <w:t xml:space="preserve">nächsten </w:t>
      </w:r>
      <w:r w:rsidRPr="004440CC">
        <w:rPr>
          <w:sz w:val="22"/>
          <w:szCs w:val="24"/>
        </w:rPr>
        <w:t>Fragen können durch entsprechende Analysen, wie zuvor bei den Artikeln untersucht und beantwortet werden</w:t>
      </w:r>
      <w:r w:rsidR="00AB7530">
        <w:rPr>
          <w:sz w:val="22"/>
          <w:szCs w:val="24"/>
        </w:rPr>
        <w:t>.</w:t>
      </w:r>
      <w:r w:rsidRPr="004440CC">
        <w:rPr>
          <w:sz w:val="22"/>
          <w:szCs w:val="24"/>
        </w:rPr>
        <w:t xml:space="preserve"> Im Folgenden fand die Beantwortung der Fragen durch Benutzung von SQL-Befehle statt. Als Datengrundlage dienten jeweils die let</w:t>
      </w:r>
      <w:r w:rsidR="0002346A">
        <w:rPr>
          <w:sz w:val="22"/>
          <w:szCs w:val="24"/>
        </w:rPr>
        <w:t>zten 500 Datensätze der Artikel</w:t>
      </w:r>
      <w:r w:rsidRPr="004440CC">
        <w:rPr>
          <w:sz w:val="22"/>
          <w:szCs w:val="24"/>
        </w:rPr>
        <w:t xml:space="preserve"> oder Kategorien.</w:t>
      </w:r>
    </w:p>
    <w:p w14:paraId="083C866F" w14:textId="77777777" w:rsidR="00DA5C87" w:rsidRPr="004440CC" w:rsidRDefault="00DA5C87" w:rsidP="00DA5C87">
      <w:pPr>
        <w:pStyle w:val="Heading2"/>
        <w:spacing w:line="360" w:lineRule="auto"/>
        <w:jc w:val="both"/>
        <w:rPr>
          <w:sz w:val="24"/>
        </w:rPr>
      </w:pPr>
      <w:bookmarkStart w:id="71" w:name="h.67xu6cu38mg" w:colFirst="0" w:colLast="0"/>
      <w:bookmarkStart w:id="72" w:name="_Toc234179314"/>
      <w:bookmarkStart w:id="73" w:name="_Toc234179794"/>
      <w:bookmarkStart w:id="74" w:name="_Toc234180683"/>
      <w:bookmarkStart w:id="75" w:name="_Toc360395100"/>
      <w:bookmarkEnd w:id="71"/>
      <w:r w:rsidRPr="004440CC">
        <w:rPr>
          <w:sz w:val="24"/>
        </w:rPr>
        <w:t>Welche Artikel ändert ein User?</w:t>
      </w:r>
      <w:bookmarkEnd w:id="72"/>
      <w:bookmarkEnd w:id="73"/>
      <w:bookmarkEnd w:id="74"/>
      <w:bookmarkEnd w:id="75"/>
    </w:p>
    <w:p w14:paraId="14FE10C4" w14:textId="77777777" w:rsidR="00DA5C87" w:rsidRPr="004440CC" w:rsidRDefault="00DA5C87" w:rsidP="00DA5C87">
      <w:pPr>
        <w:spacing w:line="360" w:lineRule="auto"/>
        <w:jc w:val="both"/>
        <w:rPr>
          <w:sz w:val="22"/>
          <w:szCs w:val="24"/>
        </w:rPr>
      </w:pPr>
      <w:bookmarkStart w:id="76" w:name="h.m7efxq71pt62" w:colFirst="0" w:colLast="0"/>
      <w:bookmarkEnd w:id="76"/>
      <w:r w:rsidRPr="004440CC">
        <w:rPr>
          <w:sz w:val="22"/>
          <w:szCs w:val="24"/>
        </w:rPr>
        <w:t>Durch den SQL-Befehl “</w:t>
      </w:r>
      <w:r w:rsidRPr="00986D64">
        <w:rPr>
          <w:rFonts w:ascii="Courier New" w:hAnsi="Courier New" w:cs="Courier New"/>
          <w:sz w:val="22"/>
          <w:szCs w:val="24"/>
        </w:rPr>
        <w:t>Select Artikel from revision where User =”*” group by Artikel;</w:t>
      </w:r>
      <w:r w:rsidRPr="004440CC">
        <w:rPr>
          <w:sz w:val="22"/>
          <w:szCs w:val="24"/>
        </w:rPr>
        <w:t xml:space="preserve">”, wobei das Sternchen für den jeweiligen User steht, wird eine Übersicht über die Artikel des jeweiligen Users gruppiert ausgegeben. Zur Demonstrationszwecken </w:t>
      </w:r>
      <w:r w:rsidR="00620AD0">
        <w:rPr>
          <w:sz w:val="22"/>
          <w:szCs w:val="24"/>
        </w:rPr>
        <w:t>wird der User „Aka“ in Betracht gezogen</w:t>
      </w:r>
      <w:r w:rsidRPr="004440CC">
        <w:rPr>
          <w:sz w:val="22"/>
          <w:szCs w:val="24"/>
        </w:rPr>
        <w:t>.</w:t>
      </w:r>
    </w:p>
    <w:p w14:paraId="71D5EAC5" w14:textId="77777777" w:rsidR="00DA5C87" w:rsidRPr="004440CC" w:rsidRDefault="00620AD0" w:rsidP="00DA5C87">
      <w:pPr>
        <w:spacing w:line="360" w:lineRule="auto"/>
        <w:jc w:val="both"/>
        <w:rPr>
          <w:sz w:val="22"/>
          <w:szCs w:val="24"/>
        </w:rPr>
      </w:pPr>
      <w:bookmarkStart w:id="77" w:name="h.109b97951ton" w:colFirst="0" w:colLast="0"/>
      <w:bookmarkStart w:id="78" w:name="h.wvwqbzg91gbi" w:colFirst="0" w:colLast="0"/>
      <w:bookmarkEnd w:id="77"/>
      <w:bookmarkEnd w:id="78"/>
      <w:r>
        <w:rPr>
          <w:sz w:val="22"/>
          <w:szCs w:val="24"/>
        </w:rPr>
        <w:t xml:space="preserve">“Aka” ist an folgenden Artikel </w:t>
      </w:r>
      <w:r w:rsidR="00DA5C87" w:rsidRPr="004440CC">
        <w:rPr>
          <w:sz w:val="22"/>
          <w:szCs w:val="24"/>
        </w:rPr>
        <w:t>beteiligt gewesen: Christian_Lindne</w:t>
      </w:r>
      <w:r w:rsidR="001C73FE">
        <w:rPr>
          <w:sz w:val="22"/>
          <w:szCs w:val="24"/>
        </w:rPr>
        <w:t xml:space="preserve">r, Datenschutz, Deutschland, </w:t>
      </w:r>
      <w:r w:rsidR="00DA5C87" w:rsidRPr="004440CC">
        <w:rPr>
          <w:sz w:val="22"/>
          <w:szCs w:val="24"/>
        </w:rPr>
        <w:t>Homöopathie,</w:t>
      </w:r>
      <w:r w:rsidR="001C73FE">
        <w:rPr>
          <w:sz w:val="22"/>
          <w:szCs w:val="24"/>
        </w:rPr>
        <w:t xml:space="preserve"> PRISM_(Überwachungsprogramm), U2_</w:t>
      </w:r>
      <w:r w:rsidR="00DA5C87" w:rsidRPr="004440CC">
        <w:rPr>
          <w:sz w:val="22"/>
          <w:szCs w:val="24"/>
        </w:rPr>
        <w:t>(Band).</w:t>
      </w:r>
    </w:p>
    <w:p w14:paraId="369C70EB" w14:textId="77777777" w:rsidR="00DA5C87" w:rsidRPr="004440CC" w:rsidRDefault="00DA5C87" w:rsidP="00DA5C87">
      <w:pPr>
        <w:pStyle w:val="Heading2"/>
        <w:spacing w:line="360" w:lineRule="auto"/>
        <w:jc w:val="both"/>
        <w:rPr>
          <w:sz w:val="24"/>
        </w:rPr>
      </w:pPr>
      <w:bookmarkStart w:id="79" w:name="h.3rdcrjn" w:colFirst="0" w:colLast="0"/>
      <w:bookmarkStart w:id="80" w:name="_Toc234179315"/>
      <w:bookmarkStart w:id="81" w:name="_Toc234179795"/>
      <w:bookmarkStart w:id="82" w:name="_Toc234180684"/>
      <w:bookmarkStart w:id="83" w:name="_Toc360395101"/>
      <w:bookmarkEnd w:id="79"/>
      <w:r w:rsidRPr="004440CC">
        <w:rPr>
          <w:sz w:val="24"/>
        </w:rPr>
        <w:t>Wie gehören diese Artikel des Users zusammen?</w:t>
      </w:r>
      <w:bookmarkEnd w:id="80"/>
      <w:bookmarkEnd w:id="81"/>
      <w:bookmarkEnd w:id="82"/>
      <w:bookmarkEnd w:id="83"/>
      <w:r w:rsidRPr="004440CC">
        <w:rPr>
          <w:sz w:val="24"/>
        </w:rPr>
        <w:t xml:space="preserve"> </w:t>
      </w:r>
    </w:p>
    <w:p w14:paraId="2AA4A9D6" w14:textId="77777777" w:rsidR="00DA5C87" w:rsidRPr="004440CC" w:rsidRDefault="00234269" w:rsidP="00DA5C87">
      <w:pPr>
        <w:spacing w:line="360" w:lineRule="auto"/>
        <w:jc w:val="both"/>
        <w:rPr>
          <w:sz w:val="22"/>
          <w:szCs w:val="24"/>
        </w:rPr>
      </w:pPr>
      <w:r>
        <w:rPr>
          <w:sz w:val="22"/>
          <w:szCs w:val="24"/>
        </w:rPr>
        <w:t>D</w:t>
      </w:r>
      <w:r w:rsidR="00DA5C87" w:rsidRPr="004440CC">
        <w:rPr>
          <w:sz w:val="22"/>
          <w:szCs w:val="24"/>
        </w:rPr>
        <w:t>e</w:t>
      </w:r>
      <w:r>
        <w:rPr>
          <w:sz w:val="22"/>
          <w:szCs w:val="24"/>
        </w:rPr>
        <w:t>r folgende SQL-Befehl</w:t>
      </w:r>
      <w:r w:rsidR="00DA5C87" w:rsidRPr="004440CC">
        <w:rPr>
          <w:sz w:val="22"/>
          <w:szCs w:val="24"/>
        </w:rPr>
        <w:t xml:space="preserve"> </w:t>
      </w:r>
      <w:r>
        <w:rPr>
          <w:sz w:val="22"/>
          <w:szCs w:val="24"/>
        </w:rPr>
        <w:t>ist</w:t>
      </w:r>
      <w:r w:rsidR="00DA5C87" w:rsidRPr="004440CC">
        <w:rPr>
          <w:sz w:val="22"/>
          <w:szCs w:val="24"/>
        </w:rPr>
        <w:t xml:space="preserve"> genutzt worden: </w:t>
      </w:r>
      <w:r w:rsidR="00DA5C87" w:rsidRPr="0040055E">
        <w:rPr>
          <w:rFonts w:ascii="Courier New" w:hAnsi="Courier New" w:cs="Courier New"/>
          <w:sz w:val="22"/>
          <w:szCs w:val="24"/>
        </w:rPr>
        <w:t>Select Kategorie from kategorie where Artikel =”artikel1”;</w:t>
      </w:r>
      <w:r w:rsidR="00DA5C87" w:rsidRPr="004440CC">
        <w:rPr>
          <w:sz w:val="22"/>
          <w:szCs w:val="24"/>
        </w:rPr>
        <w:t xml:space="preserve">. </w:t>
      </w:r>
    </w:p>
    <w:p w14:paraId="0A142EA4" w14:textId="77777777" w:rsidR="00DA5C87" w:rsidRPr="004440CC" w:rsidRDefault="001C73FE" w:rsidP="00DA5C87">
      <w:pPr>
        <w:spacing w:line="360" w:lineRule="auto"/>
        <w:jc w:val="both"/>
        <w:rPr>
          <w:sz w:val="22"/>
          <w:szCs w:val="24"/>
        </w:rPr>
      </w:pPr>
      <w:r>
        <w:rPr>
          <w:sz w:val="22"/>
          <w:szCs w:val="24"/>
        </w:rPr>
        <w:t>Die Variable</w:t>
      </w:r>
      <w:r w:rsidR="00DA5C87" w:rsidRPr="004440CC">
        <w:rPr>
          <w:sz w:val="22"/>
          <w:szCs w:val="24"/>
        </w:rPr>
        <w:t xml:space="preserve"> “</w:t>
      </w:r>
      <w:r w:rsidR="00DA5C87" w:rsidRPr="003E7F56">
        <w:rPr>
          <w:rFonts w:ascii="Courier New" w:hAnsi="Courier New" w:cs="Courier New"/>
          <w:sz w:val="22"/>
          <w:szCs w:val="24"/>
        </w:rPr>
        <w:t>artikel1</w:t>
      </w:r>
      <w:r w:rsidR="00DA5C87" w:rsidRPr="004440CC">
        <w:rPr>
          <w:sz w:val="22"/>
          <w:szCs w:val="24"/>
        </w:rPr>
        <w:t xml:space="preserve">” </w:t>
      </w:r>
      <w:r>
        <w:rPr>
          <w:sz w:val="22"/>
          <w:szCs w:val="24"/>
        </w:rPr>
        <w:t>steht dabei</w:t>
      </w:r>
      <w:r w:rsidR="00DA5C87" w:rsidRPr="004440CC">
        <w:rPr>
          <w:sz w:val="22"/>
          <w:szCs w:val="24"/>
        </w:rPr>
        <w:t xml:space="preserve"> für </w:t>
      </w:r>
      <w:r>
        <w:rPr>
          <w:sz w:val="22"/>
          <w:szCs w:val="24"/>
        </w:rPr>
        <w:t>den</w:t>
      </w:r>
      <w:r w:rsidR="00DA5C87" w:rsidRPr="004440CC">
        <w:rPr>
          <w:sz w:val="22"/>
          <w:szCs w:val="24"/>
        </w:rPr>
        <w:t xml:space="preserve"> zu betrachteten Artikel des Users. Welche </w:t>
      </w:r>
      <w:r w:rsidR="00B528FD" w:rsidRPr="004440CC">
        <w:rPr>
          <w:sz w:val="22"/>
          <w:szCs w:val="24"/>
        </w:rPr>
        <w:t>Zusammengehörigkeit</w:t>
      </w:r>
      <w:r w:rsidR="00E975BE">
        <w:rPr>
          <w:sz w:val="22"/>
          <w:szCs w:val="24"/>
        </w:rPr>
        <w:t>/en</w:t>
      </w:r>
      <w:r w:rsidR="00B528FD">
        <w:rPr>
          <w:sz w:val="22"/>
          <w:szCs w:val="24"/>
        </w:rPr>
        <w:t xml:space="preserve"> </w:t>
      </w:r>
      <w:r>
        <w:rPr>
          <w:sz w:val="22"/>
          <w:szCs w:val="24"/>
        </w:rPr>
        <w:t>bei den Artikeln des Users „Aka“ bestehen, wird</w:t>
      </w:r>
      <w:r w:rsidR="00DA5C87" w:rsidRPr="004440CC">
        <w:rPr>
          <w:sz w:val="22"/>
          <w:szCs w:val="24"/>
        </w:rPr>
        <w:t xml:space="preserve"> durch die Betrachtung der Kategorien</w:t>
      </w:r>
      <w:r w:rsidR="00D14386">
        <w:rPr>
          <w:sz w:val="22"/>
          <w:szCs w:val="24"/>
        </w:rPr>
        <w:t xml:space="preserve"> und seinen Artikeln</w:t>
      </w:r>
      <w:r w:rsidR="00DA5C87" w:rsidRPr="004440CC">
        <w:rPr>
          <w:sz w:val="22"/>
          <w:szCs w:val="24"/>
        </w:rPr>
        <w:t xml:space="preserve"> aufgezeigt und erläutert.</w:t>
      </w:r>
    </w:p>
    <w:p w14:paraId="434E1063" w14:textId="77777777" w:rsidR="00E33A8D" w:rsidRDefault="00DA5C87" w:rsidP="00D14386">
      <w:pPr>
        <w:spacing w:after="0" w:line="360" w:lineRule="auto"/>
        <w:jc w:val="both"/>
        <w:rPr>
          <w:sz w:val="22"/>
          <w:szCs w:val="24"/>
        </w:rPr>
      </w:pPr>
      <w:r w:rsidRPr="004440CC">
        <w:rPr>
          <w:sz w:val="22"/>
          <w:szCs w:val="24"/>
        </w:rPr>
        <w:t>Der User Aka interessiert sich für Artikel, die den nach</w:t>
      </w:r>
      <w:r w:rsidR="00E33A8D">
        <w:rPr>
          <w:sz w:val="22"/>
          <w:szCs w:val="24"/>
        </w:rPr>
        <w:t>folgenden Kategorien angehören: Praktische Informatik, Persönlichkeitsrecht</w:t>
      </w:r>
      <w:r w:rsidRPr="004440CC">
        <w:rPr>
          <w:sz w:val="22"/>
          <w:szCs w:val="24"/>
        </w:rPr>
        <w:t>,</w:t>
      </w:r>
      <w:r w:rsidR="00E33A8D">
        <w:rPr>
          <w:sz w:val="22"/>
          <w:szCs w:val="24"/>
        </w:rPr>
        <w:t xml:space="preserve"> Datenschutz, </w:t>
      </w:r>
    </w:p>
    <w:p w14:paraId="24D77265" w14:textId="77777777" w:rsidR="00E33A8D" w:rsidRDefault="00E33A8D" w:rsidP="00D14386">
      <w:pPr>
        <w:spacing w:after="0" w:line="360" w:lineRule="auto"/>
        <w:jc w:val="both"/>
        <w:rPr>
          <w:sz w:val="22"/>
          <w:szCs w:val="24"/>
        </w:rPr>
      </w:pPr>
      <w:r w:rsidRPr="00E33A8D">
        <w:rPr>
          <w:sz w:val="22"/>
          <w:szCs w:val="24"/>
        </w:rPr>
        <w:t>Mitgliedstaat der OECD</w:t>
      </w:r>
      <w:r>
        <w:rPr>
          <w:sz w:val="22"/>
          <w:szCs w:val="24"/>
        </w:rPr>
        <w:t xml:space="preserve">, Staat in Europa, Deutschland, </w:t>
      </w:r>
    </w:p>
    <w:p w14:paraId="784C4AA7" w14:textId="77777777" w:rsidR="00E33A8D" w:rsidRDefault="00E33A8D" w:rsidP="00E33A8D">
      <w:pPr>
        <w:spacing w:after="0" w:line="360" w:lineRule="auto"/>
        <w:jc w:val="both"/>
        <w:rPr>
          <w:sz w:val="22"/>
          <w:szCs w:val="24"/>
        </w:rPr>
      </w:pPr>
      <w:r w:rsidRPr="00E33A8D">
        <w:rPr>
          <w:sz w:val="22"/>
          <w:szCs w:val="24"/>
        </w:rPr>
        <w:t>Mitgliedstaat der Europäischen Union</w:t>
      </w:r>
      <w:r>
        <w:rPr>
          <w:sz w:val="22"/>
          <w:szCs w:val="24"/>
        </w:rPr>
        <w:t xml:space="preserve">, Gruppe der Acht, </w:t>
      </w:r>
    </w:p>
    <w:p w14:paraId="21D8F131" w14:textId="77777777" w:rsidR="00E33A8D" w:rsidRPr="00E33A8D" w:rsidRDefault="00E33A8D" w:rsidP="00E33A8D">
      <w:pPr>
        <w:spacing w:after="0" w:line="360" w:lineRule="auto"/>
        <w:jc w:val="both"/>
        <w:rPr>
          <w:sz w:val="22"/>
          <w:szCs w:val="24"/>
        </w:rPr>
      </w:pPr>
      <w:r w:rsidRPr="00E33A8D">
        <w:rPr>
          <w:sz w:val="22"/>
          <w:szCs w:val="24"/>
        </w:rPr>
        <w:t>Mitgliedstaat der Vereinten Nationen</w:t>
      </w:r>
      <w:r>
        <w:rPr>
          <w:sz w:val="22"/>
          <w:szCs w:val="24"/>
        </w:rPr>
        <w:t xml:space="preserve">, </w:t>
      </w:r>
      <w:r w:rsidRPr="00E33A8D">
        <w:rPr>
          <w:sz w:val="22"/>
          <w:szCs w:val="24"/>
        </w:rPr>
        <w:t>Parlament</w:t>
      </w:r>
      <w:r>
        <w:rPr>
          <w:sz w:val="22"/>
          <w:szCs w:val="24"/>
        </w:rPr>
        <w:t xml:space="preserve">arische Bundesrepublik (Staat), </w:t>
      </w:r>
    </w:p>
    <w:p w14:paraId="1AA9967B" w14:textId="77777777" w:rsidR="00D14386" w:rsidRPr="00D14386" w:rsidRDefault="00E33A8D" w:rsidP="00D14386">
      <w:pPr>
        <w:spacing w:after="0" w:line="360" w:lineRule="auto"/>
        <w:jc w:val="both"/>
        <w:rPr>
          <w:sz w:val="22"/>
          <w:szCs w:val="24"/>
        </w:rPr>
      </w:pPr>
      <w:r w:rsidRPr="00E33A8D">
        <w:rPr>
          <w:sz w:val="22"/>
          <w:szCs w:val="24"/>
        </w:rPr>
        <w:t>Mitglied des Europarats</w:t>
      </w:r>
      <w:r>
        <w:rPr>
          <w:sz w:val="22"/>
          <w:szCs w:val="24"/>
        </w:rPr>
        <w:t xml:space="preserve">, </w:t>
      </w:r>
      <w:r w:rsidR="00D14386">
        <w:rPr>
          <w:sz w:val="22"/>
          <w:szCs w:val="24"/>
        </w:rPr>
        <w:t xml:space="preserve">Homöopathie, </w:t>
      </w:r>
    </w:p>
    <w:p w14:paraId="23C89A3F" w14:textId="2117DAF2" w:rsidR="00170EB7" w:rsidRDefault="00D14386" w:rsidP="00D14386">
      <w:pPr>
        <w:spacing w:after="0" w:line="360" w:lineRule="auto"/>
        <w:jc w:val="both"/>
        <w:rPr>
          <w:sz w:val="22"/>
          <w:szCs w:val="24"/>
        </w:rPr>
      </w:pPr>
      <w:r w:rsidRPr="00D14386">
        <w:rPr>
          <w:sz w:val="22"/>
          <w:szCs w:val="24"/>
        </w:rPr>
        <w:t>Therapeutisches Verf</w:t>
      </w:r>
      <w:r>
        <w:rPr>
          <w:sz w:val="22"/>
          <w:szCs w:val="24"/>
        </w:rPr>
        <w:t>ahren in der Alternativmedizin.</w:t>
      </w:r>
    </w:p>
    <w:p w14:paraId="2B3730BC" w14:textId="77777777" w:rsidR="00E31D3F" w:rsidRDefault="00E31D3F" w:rsidP="00D14386">
      <w:pPr>
        <w:spacing w:after="0" w:line="360" w:lineRule="auto"/>
        <w:jc w:val="both"/>
        <w:rPr>
          <w:sz w:val="22"/>
          <w:szCs w:val="24"/>
        </w:rPr>
      </w:pPr>
      <w:bookmarkStart w:id="84" w:name="_GoBack"/>
      <w:bookmarkEnd w:id="84"/>
    </w:p>
    <w:p w14:paraId="61D22832" w14:textId="77777777" w:rsidR="00CB78C4" w:rsidRDefault="00170EB7" w:rsidP="00AC3EC1">
      <w:pPr>
        <w:spacing w:after="0" w:line="360" w:lineRule="auto"/>
        <w:jc w:val="both"/>
        <w:rPr>
          <w:sz w:val="22"/>
          <w:szCs w:val="24"/>
        </w:rPr>
      </w:pPr>
      <w:r w:rsidRPr="004440CC">
        <w:rPr>
          <w:sz w:val="22"/>
          <w:szCs w:val="24"/>
        </w:rPr>
        <w:t xml:space="preserve">Die Kategorien Deutschland und Homöopathie besitzen eine Zusammengehörigkeit, weil die Homöopathie eine Behandlungsmethode, nach Vorstellung eines deutschen Arztes ist </w:t>
      </w:r>
      <w:r w:rsidRPr="00E66A3C">
        <w:rPr>
          <w:i/>
          <w:sz w:val="22"/>
          <w:szCs w:val="24"/>
        </w:rPr>
        <w:t>[Quelle: Wikipedia].</w:t>
      </w:r>
    </w:p>
    <w:p w14:paraId="565CE0AD" w14:textId="77777777" w:rsidR="00DA5C87" w:rsidRDefault="00977911" w:rsidP="00AC3EC1">
      <w:pPr>
        <w:spacing w:after="0" w:line="360" w:lineRule="auto"/>
        <w:jc w:val="both"/>
        <w:rPr>
          <w:sz w:val="22"/>
          <w:szCs w:val="24"/>
        </w:rPr>
      </w:pPr>
      <w:r>
        <w:rPr>
          <w:sz w:val="22"/>
          <w:szCs w:val="24"/>
        </w:rPr>
        <w:t xml:space="preserve">Des Weiteren </w:t>
      </w:r>
      <w:r w:rsidR="00DA5C87" w:rsidRPr="004440CC">
        <w:rPr>
          <w:sz w:val="22"/>
          <w:szCs w:val="24"/>
        </w:rPr>
        <w:t xml:space="preserve">verfasste oder änderte </w:t>
      </w:r>
      <w:r>
        <w:rPr>
          <w:sz w:val="22"/>
          <w:szCs w:val="24"/>
        </w:rPr>
        <w:t xml:space="preserve">Aka </w:t>
      </w:r>
      <w:r w:rsidR="00DA5C87" w:rsidRPr="004440CC">
        <w:rPr>
          <w:sz w:val="22"/>
          <w:szCs w:val="24"/>
        </w:rPr>
        <w:t xml:space="preserve">u.a. die Artikel Datenschutz, Deutschland und </w:t>
      </w:r>
      <w:r>
        <w:rPr>
          <w:sz w:val="22"/>
          <w:szCs w:val="24"/>
        </w:rPr>
        <w:t>PRISM_(Überwachungsprogramm)</w:t>
      </w:r>
      <w:r w:rsidR="00DA5C87" w:rsidRPr="004440CC">
        <w:rPr>
          <w:sz w:val="22"/>
          <w:szCs w:val="24"/>
        </w:rPr>
        <w:t xml:space="preserve">, </w:t>
      </w:r>
      <w:r>
        <w:rPr>
          <w:sz w:val="22"/>
          <w:szCs w:val="24"/>
        </w:rPr>
        <w:t xml:space="preserve">die alle der Kategorie </w:t>
      </w:r>
      <w:r w:rsidR="00DA5C87" w:rsidRPr="004440CC">
        <w:rPr>
          <w:sz w:val="22"/>
          <w:szCs w:val="24"/>
        </w:rPr>
        <w:t>Deutschland</w:t>
      </w:r>
      <w:r>
        <w:rPr>
          <w:sz w:val="22"/>
          <w:szCs w:val="24"/>
        </w:rPr>
        <w:t xml:space="preserve"> z</w:t>
      </w:r>
      <w:r w:rsidR="00DA5C87" w:rsidRPr="004440CC">
        <w:rPr>
          <w:sz w:val="22"/>
          <w:szCs w:val="24"/>
        </w:rPr>
        <w:t xml:space="preserve">ugeordnet werden </w:t>
      </w:r>
      <w:r w:rsidR="00CB78C4">
        <w:rPr>
          <w:sz w:val="22"/>
          <w:szCs w:val="24"/>
        </w:rPr>
        <w:t>können</w:t>
      </w:r>
      <w:r>
        <w:rPr>
          <w:sz w:val="22"/>
          <w:szCs w:val="24"/>
        </w:rPr>
        <w:t>. Beim D</w:t>
      </w:r>
      <w:r w:rsidR="00E109C6">
        <w:rPr>
          <w:sz w:val="22"/>
          <w:szCs w:val="24"/>
        </w:rPr>
        <w:t>atenschutz</w:t>
      </w:r>
      <w:r w:rsidR="00DA5C87" w:rsidRPr="004440CC">
        <w:rPr>
          <w:sz w:val="22"/>
          <w:szCs w:val="24"/>
        </w:rPr>
        <w:t>, wie auch bei der Homöopathie wi</w:t>
      </w:r>
      <w:r w:rsidR="00CB78C4">
        <w:rPr>
          <w:sz w:val="22"/>
          <w:szCs w:val="24"/>
        </w:rPr>
        <w:t>rd</w:t>
      </w:r>
      <w:r w:rsidR="001F7812">
        <w:rPr>
          <w:sz w:val="22"/>
          <w:szCs w:val="24"/>
        </w:rPr>
        <w:t xml:space="preserve"> wiederum</w:t>
      </w:r>
      <w:r w:rsidR="00CB78C4">
        <w:rPr>
          <w:sz w:val="22"/>
          <w:szCs w:val="24"/>
        </w:rPr>
        <w:t xml:space="preserve"> auf Deutschland eingegangen.</w:t>
      </w:r>
      <w:r w:rsidR="00B528FD">
        <w:rPr>
          <w:sz w:val="22"/>
          <w:szCs w:val="24"/>
        </w:rPr>
        <w:t xml:space="preserve"> Damit </w:t>
      </w:r>
      <w:r w:rsidR="0037486D">
        <w:rPr>
          <w:sz w:val="22"/>
          <w:szCs w:val="24"/>
        </w:rPr>
        <w:t xml:space="preserve">besteht </w:t>
      </w:r>
      <w:r w:rsidR="00B528FD">
        <w:rPr>
          <w:sz w:val="22"/>
          <w:szCs w:val="24"/>
        </w:rPr>
        <w:t>eine Zusammenhörigkeit</w:t>
      </w:r>
      <w:r w:rsidR="0037486D">
        <w:rPr>
          <w:sz w:val="22"/>
          <w:szCs w:val="24"/>
        </w:rPr>
        <w:t xml:space="preserve"> zwischen diesen</w:t>
      </w:r>
      <w:r w:rsidR="00B528FD">
        <w:rPr>
          <w:sz w:val="22"/>
          <w:szCs w:val="24"/>
        </w:rPr>
        <w:t xml:space="preserve"> Artikeln.</w:t>
      </w:r>
    </w:p>
    <w:p w14:paraId="442436DF" w14:textId="77777777" w:rsidR="00E109C6" w:rsidRPr="004440CC" w:rsidRDefault="00E109C6" w:rsidP="00B528FD">
      <w:pPr>
        <w:spacing w:after="0" w:line="360" w:lineRule="auto"/>
        <w:jc w:val="both"/>
        <w:rPr>
          <w:sz w:val="22"/>
          <w:szCs w:val="24"/>
        </w:rPr>
      </w:pPr>
      <w:r>
        <w:rPr>
          <w:sz w:val="22"/>
          <w:szCs w:val="24"/>
        </w:rPr>
        <w:t xml:space="preserve">Die Artikel Christian_Lindner und U2_(Band) sind </w:t>
      </w:r>
      <w:r w:rsidR="001F7812">
        <w:rPr>
          <w:sz w:val="22"/>
          <w:szCs w:val="24"/>
        </w:rPr>
        <w:t xml:space="preserve">laut unserem Datenbestand </w:t>
      </w:r>
      <w:r>
        <w:rPr>
          <w:sz w:val="22"/>
          <w:szCs w:val="24"/>
        </w:rPr>
        <w:t>keine</w:t>
      </w:r>
      <w:r w:rsidR="006F0868">
        <w:rPr>
          <w:sz w:val="22"/>
          <w:szCs w:val="24"/>
        </w:rPr>
        <w:t>r</w:t>
      </w:r>
      <w:r>
        <w:rPr>
          <w:sz w:val="22"/>
          <w:szCs w:val="24"/>
        </w:rPr>
        <w:t xml:space="preserve"> Kategorie zugeordnet, deshalb </w:t>
      </w:r>
      <w:r w:rsidR="00B528FD">
        <w:rPr>
          <w:sz w:val="22"/>
          <w:szCs w:val="24"/>
        </w:rPr>
        <w:t>enthalten beide keine Beziehung zueinander.</w:t>
      </w:r>
    </w:p>
    <w:p w14:paraId="3C59E3AD" w14:textId="77777777" w:rsidR="00DA5C87" w:rsidRPr="004440CC" w:rsidRDefault="00DA5C87" w:rsidP="00DA5C87">
      <w:pPr>
        <w:pStyle w:val="Heading2"/>
        <w:spacing w:line="360" w:lineRule="auto"/>
        <w:jc w:val="both"/>
        <w:rPr>
          <w:sz w:val="24"/>
        </w:rPr>
      </w:pPr>
      <w:bookmarkStart w:id="85" w:name="_Toc234179316"/>
      <w:bookmarkStart w:id="86" w:name="_Toc234179796"/>
      <w:bookmarkStart w:id="87" w:name="_Toc234180685"/>
      <w:bookmarkStart w:id="88" w:name="_Toc360395102"/>
      <w:r w:rsidRPr="004440CC">
        <w:rPr>
          <w:sz w:val="24"/>
        </w:rPr>
        <w:t>Welche Arten von Änderungen führt der Benutzer durch?</w:t>
      </w:r>
      <w:bookmarkEnd w:id="85"/>
      <w:bookmarkEnd w:id="86"/>
      <w:bookmarkEnd w:id="87"/>
      <w:bookmarkEnd w:id="88"/>
    </w:p>
    <w:p w14:paraId="5F803571" w14:textId="77777777" w:rsidR="00DA5C87" w:rsidRPr="004440CC" w:rsidRDefault="00DA5C87" w:rsidP="00DA5C87">
      <w:pPr>
        <w:spacing w:line="360" w:lineRule="auto"/>
        <w:jc w:val="both"/>
        <w:rPr>
          <w:sz w:val="22"/>
          <w:szCs w:val="24"/>
        </w:rPr>
      </w:pPr>
      <w:bookmarkStart w:id="89" w:name="h.ob5tvrgjywn0" w:colFirst="0" w:colLast="0"/>
      <w:bookmarkEnd w:id="89"/>
      <w:r w:rsidRPr="004440CC">
        <w:rPr>
          <w:sz w:val="22"/>
          <w:szCs w:val="24"/>
        </w:rPr>
        <w:t>Diese Frage kann durch eine Analyse und durch Nutzung der Änderung</w:t>
      </w:r>
      <w:r w:rsidR="00C90586" w:rsidRPr="004440CC">
        <w:rPr>
          <w:sz w:val="22"/>
          <w:szCs w:val="24"/>
        </w:rPr>
        <w:t>s</w:t>
      </w:r>
      <w:r w:rsidRPr="004440CC">
        <w:rPr>
          <w:sz w:val="22"/>
          <w:szCs w:val="24"/>
        </w:rPr>
        <w:t xml:space="preserve">typen, wie bei der Analyse des Artikels beschrieben, beantwortet werden. </w:t>
      </w:r>
    </w:p>
    <w:p w14:paraId="548F28D6" w14:textId="77777777" w:rsidR="00DA5C87" w:rsidRPr="004440CC" w:rsidRDefault="00DA5C87" w:rsidP="00CB78C4">
      <w:pPr>
        <w:spacing w:after="0" w:line="360" w:lineRule="auto"/>
        <w:jc w:val="both"/>
        <w:rPr>
          <w:sz w:val="22"/>
          <w:szCs w:val="24"/>
        </w:rPr>
      </w:pPr>
      <w:bookmarkStart w:id="90" w:name="h.2o0a3xu9y2ou" w:colFirst="0" w:colLast="0"/>
      <w:bookmarkEnd w:id="90"/>
      <w:r w:rsidRPr="004440CC">
        <w:rPr>
          <w:sz w:val="22"/>
          <w:szCs w:val="24"/>
        </w:rPr>
        <w:t>Der User hat sowohl kleine als auch große Veränderungen im Artikel durchgeführt.</w:t>
      </w:r>
    </w:p>
    <w:p w14:paraId="131E6C17" w14:textId="77777777" w:rsidR="00DA5C87" w:rsidRPr="004440CC" w:rsidRDefault="00DA5C87" w:rsidP="00DA5C87">
      <w:pPr>
        <w:spacing w:line="360" w:lineRule="auto"/>
        <w:jc w:val="both"/>
        <w:rPr>
          <w:sz w:val="22"/>
          <w:szCs w:val="24"/>
        </w:rPr>
      </w:pPr>
      <w:bookmarkStart w:id="91" w:name="h.qfwdfnn9a49u" w:colFirst="0" w:colLast="0"/>
      <w:bookmarkEnd w:id="91"/>
      <w:r w:rsidRPr="004440CC">
        <w:rPr>
          <w:sz w:val="22"/>
          <w:szCs w:val="24"/>
        </w:rPr>
        <w:t>Neben diesen Ände</w:t>
      </w:r>
      <w:r w:rsidR="00710DD7">
        <w:rPr>
          <w:sz w:val="22"/>
          <w:szCs w:val="24"/>
        </w:rPr>
        <w:t>rung stellt unsere Software</w:t>
      </w:r>
      <w:r w:rsidRPr="004440CC">
        <w:rPr>
          <w:sz w:val="22"/>
          <w:szCs w:val="24"/>
        </w:rPr>
        <w:t>, wie i</w:t>
      </w:r>
      <w:r w:rsidR="00710DD7">
        <w:rPr>
          <w:sz w:val="22"/>
          <w:szCs w:val="24"/>
        </w:rPr>
        <w:t xml:space="preserve">m Kapitel „Analyse des Artikels“ </w:t>
      </w:r>
      <w:r w:rsidRPr="004440CC">
        <w:rPr>
          <w:sz w:val="22"/>
          <w:szCs w:val="24"/>
        </w:rPr>
        <w:t xml:space="preserve">beschrieben, noch weiter Änderungsarten fest. Dabei </w:t>
      </w:r>
      <w:r w:rsidR="00B12E2A">
        <w:rPr>
          <w:sz w:val="22"/>
          <w:szCs w:val="24"/>
        </w:rPr>
        <w:t>wird</w:t>
      </w:r>
      <w:r w:rsidRPr="004440CC">
        <w:rPr>
          <w:sz w:val="22"/>
          <w:szCs w:val="24"/>
        </w:rPr>
        <w:t xml:space="preserve"> feststellen, dass folgende User folgende Änderungen durchgeführt haben</w:t>
      </w:r>
      <w:r w:rsidR="004905FD">
        <w:rPr>
          <w:sz w:val="22"/>
          <w:szCs w:val="24"/>
        </w:rPr>
        <w:t xml:space="preserve"> (</w:t>
      </w:r>
      <w:r w:rsidR="0059553C">
        <w:rPr>
          <w:sz w:val="22"/>
          <w:szCs w:val="24"/>
        </w:rPr>
        <w:t>vgl. Abb. 5</w:t>
      </w:r>
      <w:r w:rsidR="004905FD">
        <w:rPr>
          <w:sz w:val="22"/>
          <w:szCs w:val="24"/>
        </w:rPr>
        <w:t>)</w:t>
      </w:r>
      <w:r w:rsidRPr="004440CC">
        <w:rPr>
          <w:sz w:val="22"/>
          <w:szCs w:val="24"/>
        </w:rPr>
        <w:t xml:space="preserve">: </w:t>
      </w:r>
    </w:p>
    <w:tbl>
      <w:tblPr>
        <w:tblW w:w="837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791"/>
        <w:gridCol w:w="2791"/>
        <w:gridCol w:w="2792"/>
      </w:tblGrid>
      <w:tr w:rsidR="00DA5C87" w:rsidRPr="004440CC" w14:paraId="1AFD7D72" w14:textId="77777777" w:rsidTr="007E74E0">
        <w:trPr>
          <w:trHeight w:val="72"/>
        </w:trPr>
        <w:tc>
          <w:tcPr>
            <w:tcW w:w="2791" w:type="dxa"/>
            <w:tcMar>
              <w:top w:w="100" w:type="dxa"/>
              <w:left w:w="100" w:type="dxa"/>
              <w:bottom w:w="100" w:type="dxa"/>
              <w:right w:w="100" w:type="dxa"/>
            </w:tcMar>
          </w:tcPr>
          <w:p w14:paraId="112579BD" w14:textId="77777777" w:rsidR="00DA5C87" w:rsidRPr="004440CC" w:rsidRDefault="00DA5C87" w:rsidP="006C608C">
            <w:pPr>
              <w:spacing w:line="240" w:lineRule="auto"/>
              <w:jc w:val="center"/>
              <w:rPr>
                <w:b/>
                <w:sz w:val="20"/>
              </w:rPr>
            </w:pPr>
            <w:r w:rsidRPr="004440CC">
              <w:rPr>
                <w:b/>
                <w:sz w:val="20"/>
              </w:rPr>
              <w:t>Artikel</w:t>
            </w:r>
          </w:p>
        </w:tc>
        <w:tc>
          <w:tcPr>
            <w:tcW w:w="2791" w:type="dxa"/>
            <w:tcMar>
              <w:top w:w="100" w:type="dxa"/>
              <w:left w:w="100" w:type="dxa"/>
              <w:bottom w:w="100" w:type="dxa"/>
              <w:right w:w="100" w:type="dxa"/>
            </w:tcMar>
          </w:tcPr>
          <w:p w14:paraId="65BBF0CB" w14:textId="77777777" w:rsidR="00DA5C87" w:rsidRPr="004440CC" w:rsidRDefault="00DA5C87" w:rsidP="006C608C">
            <w:pPr>
              <w:spacing w:line="240" w:lineRule="auto"/>
              <w:jc w:val="center"/>
              <w:rPr>
                <w:b/>
                <w:sz w:val="20"/>
              </w:rPr>
            </w:pPr>
            <w:r w:rsidRPr="004440CC">
              <w:rPr>
                <w:b/>
                <w:sz w:val="20"/>
              </w:rPr>
              <w:t>User</w:t>
            </w:r>
          </w:p>
        </w:tc>
        <w:tc>
          <w:tcPr>
            <w:tcW w:w="2792" w:type="dxa"/>
            <w:tcMar>
              <w:top w:w="100" w:type="dxa"/>
              <w:left w:w="100" w:type="dxa"/>
              <w:bottom w:w="100" w:type="dxa"/>
              <w:right w:w="100" w:type="dxa"/>
            </w:tcMar>
          </w:tcPr>
          <w:p w14:paraId="7611913B" w14:textId="77777777" w:rsidR="00DA5C87" w:rsidRPr="004440CC" w:rsidRDefault="00DA5C87" w:rsidP="006C608C">
            <w:pPr>
              <w:spacing w:line="240" w:lineRule="auto"/>
              <w:jc w:val="center"/>
              <w:rPr>
                <w:b/>
                <w:sz w:val="20"/>
              </w:rPr>
            </w:pPr>
            <w:r w:rsidRPr="004440CC">
              <w:rPr>
                <w:b/>
                <w:sz w:val="20"/>
              </w:rPr>
              <w:t>Änderung</w:t>
            </w:r>
          </w:p>
        </w:tc>
      </w:tr>
      <w:tr w:rsidR="00DA5C87" w:rsidRPr="004440CC" w14:paraId="5E86B9A0" w14:textId="77777777" w:rsidTr="00A415D9">
        <w:tc>
          <w:tcPr>
            <w:tcW w:w="2791" w:type="dxa"/>
            <w:tcMar>
              <w:top w:w="100" w:type="dxa"/>
              <w:left w:w="100" w:type="dxa"/>
              <w:bottom w:w="100" w:type="dxa"/>
              <w:right w:w="100" w:type="dxa"/>
            </w:tcMar>
            <w:vAlign w:val="center"/>
          </w:tcPr>
          <w:p w14:paraId="09C23F61" w14:textId="77777777" w:rsidR="00DA5C87" w:rsidRPr="004440CC" w:rsidRDefault="006C608C" w:rsidP="00A415D9">
            <w:pPr>
              <w:spacing w:line="240" w:lineRule="auto"/>
              <w:jc w:val="center"/>
              <w:rPr>
                <w:sz w:val="20"/>
              </w:rPr>
            </w:pPr>
            <w:r w:rsidRPr="006C608C">
              <w:rPr>
                <w:sz w:val="20"/>
              </w:rPr>
              <w:t>Christian_Lindner</w:t>
            </w:r>
          </w:p>
        </w:tc>
        <w:tc>
          <w:tcPr>
            <w:tcW w:w="2791" w:type="dxa"/>
            <w:tcMar>
              <w:top w:w="100" w:type="dxa"/>
              <w:left w:w="100" w:type="dxa"/>
              <w:bottom w:w="100" w:type="dxa"/>
              <w:right w:w="100" w:type="dxa"/>
            </w:tcMar>
            <w:vAlign w:val="center"/>
          </w:tcPr>
          <w:p w14:paraId="7C063238" w14:textId="77777777" w:rsidR="00DA5C87" w:rsidRPr="004440CC" w:rsidRDefault="006C608C" w:rsidP="00A415D9">
            <w:pPr>
              <w:spacing w:line="240" w:lineRule="auto"/>
              <w:jc w:val="center"/>
              <w:rPr>
                <w:sz w:val="20"/>
              </w:rPr>
            </w:pPr>
            <w:r>
              <w:rPr>
                <w:sz w:val="20"/>
              </w:rPr>
              <w:t>Kleiner Stampfi</w:t>
            </w:r>
          </w:p>
        </w:tc>
        <w:tc>
          <w:tcPr>
            <w:tcW w:w="2792" w:type="dxa"/>
            <w:tcMar>
              <w:top w:w="100" w:type="dxa"/>
              <w:left w:w="100" w:type="dxa"/>
              <w:bottom w:w="100" w:type="dxa"/>
              <w:right w:w="100" w:type="dxa"/>
            </w:tcMar>
            <w:vAlign w:val="center"/>
          </w:tcPr>
          <w:p w14:paraId="14C18136" w14:textId="77777777" w:rsidR="00DA5C87" w:rsidRPr="004440CC" w:rsidRDefault="006C608C" w:rsidP="00A415D9">
            <w:pPr>
              <w:spacing w:line="240" w:lineRule="auto"/>
              <w:jc w:val="center"/>
              <w:rPr>
                <w:sz w:val="20"/>
              </w:rPr>
            </w:pPr>
            <w:r>
              <w:rPr>
                <w:sz w:val="20"/>
              </w:rPr>
              <w:t>Korrektur</w:t>
            </w:r>
          </w:p>
        </w:tc>
      </w:tr>
      <w:tr w:rsidR="00DA5C87" w:rsidRPr="004440CC" w14:paraId="57ECEE82" w14:textId="77777777" w:rsidTr="00A415D9">
        <w:tc>
          <w:tcPr>
            <w:tcW w:w="2791" w:type="dxa"/>
            <w:tcMar>
              <w:top w:w="100" w:type="dxa"/>
              <w:left w:w="100" w:type="dxa"/>
              <w:bottom w:w="100" w:type="dxa"/>
              <w:right w:w="100" w:type="dxa"/>
            </w:tcMar>
            <w:vAlign w:val="center"/>
          </w:tcPr>
          <w:p w14:paraId="718C1420" w14:textId="77777777" w:rsidR="00DA5C87" w:rsidRPr="004440CC" w:rsidRDefault="001B379D" w:rsidP="00A415D9">
            <w:pPr>
              <w:spacing w:line="240" w:lineRule="auto"/>
              <w:jc w:val="center"/>
              <w:rPr>
                <w:sz w:val="20"/>
              </w:rPr>
            </w:pPr>
            <w:r>
              <w:rPr>
                <w:sz w:val="20"/>
              </w:rPr>
              <w:t>Datenschutz</w:t>
            </w:r>
          </w:p>
        </w:tc>
        <w:tc>
          <w:tcPr>
            <w:tcW w:w="2791" w:type="dxa"/>
            <w:tcMar>
              <w:top w:w="100" w:type="dxa"/>
              <w:left w:w="100" w:type="dxa"/>
              <w:bottom w:w="100" w:type="dxa"/>
              <w:right w:w="100" w:type="dxa"/>
            </w:tcMar>
            <w:vAlign w:val="center"/>
          </w:tcPr>
          <w:p w14:paraId="25ED0A22" w14:textId="77777777" w:rsidR="00DA5C87" w:rsidRPr="004440CC" w:rsidRDefault="001B379D" w:rsidP="00A415D9">
            <w:pPr>
              <w:spacing w:line="240" w:lineRule="auto"/>
              <w:jc w:val="center"/>
              <w:rPr>
                <w:sz w:val="20"/>
              </w:rPr>
            </w:pPr>
            <w:r w:rsidRPr="001B379D">
              <w:rPr>
                <w:sz w:val="20"/>
              </w:rPr>
              <w:t>Mikered</w:t>
            </w:r>
          </w:p>
        </w:tc>
        <w:tc>
          <w:tcPr>
            <w:tcW w:w="2792" w:type="dxa"/>
            <w:tcMar>
              <w:top w:w="100" w:type="dxa"/>
              <w:left w:w="100" w:type="dxa"/>
              <w:bottom w:w="100" w:type="dxa"/>
              <w:right w:w="100" w:type="dxa"/>
            </w:tcMar>
            <w:vAlign w:val="center"/>
          </w:tcPr>
          <w:p w14:paraId="11AA9398" w14:textId="77777777" w:rsidR="00DA5C87" w:rsidRPr="004440CC" w:rsidRDefault="001B379D" w:rsidP="00A415D9">
            <w:pPr>
              <w:spacing w:line="240" w:lineRule="auto"/>
              <w:jc w:val="center"/>
              <w:rPr>
                <w:sz w:val="20"/>
              </w:rPr>
            </w:pPr>
            <w:r>
              <w:rPr>
                <w:sz w:val="20"/>
              </w:rPr>
              <w:t>Keine Änderung, da er</w:t>
            </w:r>
            <w:r w:rsidR="00D0449D">
              <w:rPr>
                <w:sz w:val="20"/>
              </w:rPr>
              <w:t>/sie</w:t>
            </w:r>
            <w:r>
              <w:rPr>
                <w:sz w:val="20"/>
              </w:rPr>
              <w:t xml:space="preserve"> die erste Revision erstellt hat</w:t>
            </w:r>
          </w:p>
        </w:tc>
      </w:tr>
      <w:tr w:rsidR="00DA5C87" w:rsidRPr="004440CC" w14:paraId="64370B1D" w14:textId="77777777" w:rsidTr="00A415D9">
        <w:tc>
          <w:tcPr>
            <w:tcW w:w="2791" w:type="dxa"/>
            <w:tcMar>
              <w:top w:w="100" w:type="dxa"/>
              <w:left w:w="100" w:type="dxa"/>
              <w:bottom w:w="100" w:type="dxa"/>
              <w:right w:w="100" w:type="dxa"/>
            </w:tcMar>
            <w:vAlign w:val="center"/>
          </w:tcPr>
          <w:p w14:paraId="3786C539" w14:textId="77777777" w:rsidR="00DA5C87" w:rsidRPr="004440CC" w:rsidRDefault="001B379D" w:rsidP="00A415D9">
            <w:pPr>
              <w:spacing w:line="240" w:lineRule="auto"/>
              <w:jc w:val="center"/>
              <w:rPr>
                <w:sz w:val="20"/>
              </w:rPr>
            </w:pPr>
            <w:r>
              <w:rPr>
                <w:sz w:val="20"/>
              </w:rPr>
              <w:t>Datenschutz</w:t>
            </w:r>
          </w:p>
        </w:tc>
        <w:tc>
          <w:tcPr>
            <w:tcW w:w="2791" w:type="dxa"/>
            <w:tcMar>
              <w:top w:w="100" w:type="dxa"/>
              <w:left w:w="100" w:type="dxa"/>
              <w:bottom w:w="100" w:type="dxa"/>
              <w:right w:w="100" w:type="dxa"/>
            </w:tcMar>
            <w:vAlign w:val="center"/>
          </w:tcPr>
          <w:p w14:paraId="4848E6EF" w14:textId="77777777" w:rsidR="00DA5C87" w:rsidRPr="004440CC" w:rsidRDefault="001B379D" w:rsidP="00A415D9">
            <w:pPr>
              <w:spacing w:line="240" w:lineRule="auto"/>
              <w:jc w:val="center"/>
              <w:rPr>
                <w:sz w:val="20"/>
              </w:rPr>
            </w:pPr>
            <w:r w:rsidRPr="001B379D">
              <w:rPr>
                <w:sz w:val="20"/>
              </w:rPr>
              <w:t>134.91.6.204</w:t>
            </w:r>
          </w:p>
        </w:tc>
        <w:tc>
          <w:tcPr>
            <w:tcW w:w="2792" w:type="dxa"/>
            <w:tcMar>
              <w:top w:w="100" w:type="dxa"/>
              <w:left w:w="100" w:type="dxa"/>
              <w:bottom w:w="100" w:type="dxa"/>
              <w:right w:w="100" w:type="dxa"/>
            </w:tcMar>
            <w:vAlign w:val="center"/>
          </w:tcPr>
          <w:p w14:paraId="2FD046C0" w14:textId="77777777" w:rsidR="00DA5C87" w:rsidRPr="004440CC" w:rsidRDefault="001B379D" w:rsidP="00A415D9">
            <w:pPr>
              <w:keepNext/>
              <w:spacing w:line="240" w:lineRule="auto"/>
              <w:jc w:val="center"/>
              <w:rPr>
                <w:sz w:val="20"/>
              </w:rPr>
            </w:pPr>
            <w:r>
              <w:rPr>
                <w:sz w:val="20"/>
              </w:rPr>
              <w:t>Formatierung, und Korrektur</w:t>
            </w:r>
            <w:r w:rsidR="00A415D9">
              <w:rPr>
                <w:sz w:val="20"/>
              </w:rPr>
              <w:t xml:space="preserve"> (User hat zwei Revisionen bearbeitet</w:t>
            </w:r>
          </w:p>
        </w:tc>
      </w:tr>
    </w:tbl>
    <w:p w14:paraId="2EB24FCC" w14:textId="77777777" w:rsidR="00DA5C87" w:rsidRPr="00557FF7" w:rsidRDefault="00DA5C87" w:rsidP="00DA5C87">
      <w:pPr>
        <w:pStyle w:val="Caption"/>
        <w:spacing w:line="360" w:lineRule="auto"/>
        <w:jc w:val="center"/>
        <w:rPr>
          <w:color w:val="auto"/>
        </w:rPr>
      </w:pPr>
      <w:r>
        <w:t xml:space="preserve">Abbildung </w:t>
      </w:r>
      <w:r w:rsidR="00E31D3F">
        <w:fldChar w:fldCharType="begin"/>
      </w:r>
      <w:r w:rsidR="00E31D3F">
        <w:instrText xml:space="preserve"> SEQ Figure \* ARABIC </w:instrText>
      </w:r>
      <w:r w:rsidR="00E31D3F">
        <w:fldChar w:fldCharType="separate"/>
      </w:r>
      <w:r>
        <w:rPr>
          <w:noProof/>
        </w:rPr>
        <w:t>5</w:t>
      </w:r>
      <w:r w:rsidR="00E31D3F">
        <w:rPr>
          <w:noProof/>
        </w:rPr>
        <w:fldChar w:fldCharType="end"/>
      </w:r>
      <w:r>
        <w:t>: Arten von Änderungen, die ein User ausführt</w:t>
      </w:r>
    </w:p>
    <w:p w14:paraId="09AC0D0B" w14:textId="77777777" w:rsidR="00DA5C87" w:rsidRPr="004440CC" w:rsidRDefault="00DA5C87" w:rsidP="00DA5C87">
      <w:pPr>
        <w:pStyle w:val="Heading2"/>
        <w:spacing w:line="360" w:lineRule="auto"/>
        <w:jc w:val="both"/>
        <w:rPr>
          <w:sz w:val="24"/>
        </w:rPr>
      </w:pPr>
      <w:bookmarkStart w:id="92" w:name="_Toc234179317"/>
      <w:bookmarkStart w:id="93" w:name="_Toc234179797"/>
      <w:bookmarkStart w:id="94" w:name="_Toc234180686"/>
      <w:bookmarkStart w:id="95" w:name="_Toc360395103"/>
      <w:r w:rsidRPr="004440CC">
        <w:rPr>
          <w:sz w:val="24"/>
        </w:rPr>
        <w:t>Kann man Typen von Nutzern erkennen?</w:t>
      </w:r>
      <w:bookmarkEnd w:id="92"/>
      <w:bookmarkEnd w:id="93"/>
      <w:bookmarkEnd w:id="94"/>
      <w:bookmarkEnd w:id="95"/>
    </w:p>
    <w:p w14:paraId="287D20DC" w14:textId="77777777" w:rsidR="00DA5C87" w:rsidRPr="004440CC" w:rsidRDefault="00DA5C87" w:rsidP="00DA5C87">
      <w:pPr>
        <w:spacing w:line="360" w:lineRule="auto"/>
        <w:jc w:val="both"/>
        <w:rPr>
          <w:sz w:val="22"/>
        </w:rPr>
      </w:pPr>
      <w:r w:rsidRPr="004440CC">
        <w:rPr>
          <w:sz w:val="22"/>
        </w:rPr>
        <w:t>Wenn ein beliebiger User mehrere Artikel verfasste und diese regelmäßig bei Veränderungen der Thematik oder bei sonstigen Veränderungen durch verschiedene User aktualisiert, so kann dieser Benutzer als ein Stammmitglied von Wikipedia angesehen werden. Wenn dies über eine längere Zeit anhält, dann kann der User zudem Administratorstatus erhalten.</w:t>
      </w:r>
    </w:p>
    <w:p w14:paraId="636264CC" w14:textId="77777777" w:rsidR="00DA5C87" w:rsidRPr="004440CC" w:rsidRDefault="00DA5C87" w:rsidP="00DA5C87">
      <w:pPr>
        <w:spacing w:line="360" w:lineRule="auto"/>
        <w:jc w:val="both"/>
        <w:rPr>
          <w:sz w:val="22"/>
        </w:rPr>
      </w:pPr>
      <w:r w:rsidRPr="004440CC">
        <w:rPr>
          <w:sz w:val="22"/>
        </w:rPr>
        <w:t xml:space="preserve">Aus einem anderen Winkel betrachtet, ist ersichtlich, dass bestimmt Nutzer oft eine bestimmte Art von Änderung durchführen. </w:t>
      </w:r>
    </w:p>
    <w:p w14:paraId="50C1CDE2" w14:textId="77777777" w:rsidR="004440CC" w:rsidRDefault="00DA5C87" w:rsidP="00DA5C87">
      <w:pPr>
        <w:spacing w:line="360" w:lineRule="auto"/>
        <w:jc w:val="both"/>
        <w:rPr>
          <w:sz w:val="22"/>
        </w:rPr>
      </w:pPr>
      <w:r w:rsidRPr="004440CC">
        <w:rPr>
          <w:sz w:val="22"/>
        </w:rPr>
        <w:t>In der folgenden Tabelle werden einige Beispiele aufgeführt:</w:t>
      </w:r>
    </w:p>
    <w:p w14:paraId="360446E5" w14:textId="77777777" w:rsidR="00E55DF5" w:rsidRDefault="00E55DF5" w:rsidP="00DA5C87">
      <w:pPr>
        <w:spacing w:line="360" w:lineRule="auto"/>
        <w:jc w:val="both"/>
        <w:rPr>
          <w:sz w:val="22"/>
        </w:rPr>
      </w:pPr>
    </w:p>
    <w:p w14:paraId="5D209954" w14:textId="77777777" w:rsidR="00E55DF5" w:rsidRPr="004440CC" w:rsidRDefault="00E55DF5" w:rsidP="00DA5C87">
      <w:pPr>
        <w:spacing w:line="360" w:lineRule="auto"/>
        <w:jc w:val="both"/>
        <w:rPr>
          <w:sz w:val="22"/>
        </w:rPr>
      </w:pPr>
    </w:p>
    <w:tbl>
      <w:tblPr>
        <w:tblW w:w="8374"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791"/>
        <w:gridCol w:w="2791"/>
        <w:gridCol w:w="2792"/>
      </w:tblGrid>
      <w:tr w:rsidR="00DA5C87" w:rsidRPr="004440CC" w14:paraId="4506D3B4" w14:textId="77777777" w:rsidTr="007E74E0">
        <w:trPr>
          <w:trHeight w:val="72"/>
        </w:trPr>
        <w:tc>
          <w:tcPr>
            <w:tcW w:w="2791" w:type="dxa"/>
            <w:tcMar>
              <w:top w:w="100" w:type="dxa"/>
              <w:left w:w="100" w:type="dxa"/>
              <w:bottom w:w="100" w:type="dxa"/>
              <w:right w:w="100" w:type="dxa"/>
            </w:tcMar>
          </w:tcPr>
          <w:p w14:paraId="46A71910" w14:textId="77777777" w:rsidR="00DA5C87" w:rsidRPr="006C608C" w:rsidRDefault="00DA5C87" w:rsidP="0056667D">
            <w:pPr>
              <w:spacing w:line="240" w:lineRule="auto"/>
              <w:jc w:val="center"/>
              <w:rPr>
                <w:b/>
                <w:sz w:val="20"/>
              </w:rPr>
            </w:pPr>
            <w:r w:rsidRPr="006C608C">
              <w:rPr>
                <w:b/>
                <w:sz w:val="20"/>
              </w:rPr>
              <w:t>Artikel</w:t>
            </w:r>
          </w:p>
        </w:tc>
        <w:tc>
          <w:tcPr>
            <w:tcW w:w="2791" w:type="dxa"/>
            <w:tcMar>
              <w:top w:w="100" w:type="dxa"/>
              <w:left w:w="100" w:type="dxa"/>
              <w:bottom w:w="100" w:type="dxa"/>
              <w:right w:w="100" w:type="dxa"/>
            </w:tcMar>
          </w:tcPr>
          <w:p w14:paraId="137943B9" w14:textId="77777777" w:rsidR="00DA5C87" w:rsidRPr="006C608C" w:rsidRDefault="00DA5C87" w:rsidP="0056667D">
            <w:pPr>
              <w:spacing w:line="240" w:lineRule="auto"/>
              <w:jc w:val="center"/>
              <w:rPr>
                <w:b/>
                <w:sz w:val="20"/>
              </w:rPr>
            </w:pPr>
            <w:r w:rsidRPr="006C608C">
              <w:rPr>
                <w:b/>
                <w:sz w:val="20"/>
              </w:rPr>
              <w:t>User</w:t>
            </w:r>
          </w:p>
        </w:tc>
        <w:tc>
          <w:tcPr>
            <w:tcW w:w="2792" w:type="dxa"/>
            <w:tcMar>
              <w:top w:w="100" w:type="dxa"/>
              <w:left w:w="100" w:type="dxa"/>
              <w:bottom w:w="100" w:type="dxa"/>
              <w:right w:w="100" w:type="dxa"/>
            </w:tcMar>
          </w:tcPr>
          <w:p w14:paraId="2E27B992" w14:textId="77777777" w:rsidR="00DA5C87" w:rsidRPr="006C608C" w:rsidRDefault="00DA5C87" w:rsidP="0056667D">
            <w:pPr>
              <w:spacing w:line="240" w:lineRule="auto"/>
              <w:jc w:val="center"/>
              <w:rPr>
                <w:b/>
                <w:sz w:val="20"/>
              </w:rPr>
            </w:pPr>
            <w:r w:rsidRPr="006C608C">
              <w:rPr>
                <w:b/>
                <w:sz w:val="20"/>
              </w:rPr>
              <w:t>Änderung</w:t>
            </w:r>
          </w:p>
        </w:tc>
      </w:tr>
      <w:tr w:rsidR="00DA5C87" w:rsidRPr="004440CC" w14:paraId="0DE559A6" w14:textId="77777777" w:rsidTr="00BC1B8F">
        <w:tc>
          <w:tcPr>
            <w:tcW w:w="2791" w:type="dxa"/>
            <w:tcMar>
              <w:top w:w="100" w:type="dxa"/>
              <w:left w:w="100" w:type="dxa"/>
              <w:bottom w:w="100" w:type="dxa"/>
              <w:right w:w="100" w:type="dxa"/>
            </w:tcMar>
            <w:vAlign w:val="center"/>
          </w:tcPr>
          <w:p w14:paraId="31F48D0A" w14:textId="77777777" w:rsidR="00DA5C87" w:rsidRPr="006C608C" w:rsidRDefault="00850030" w:rsidP="00BC1B8F">
            <w:pPr>
              <w:spacing w:line="240" w:lineRule="auto"/>
              <w:jc w:val="center"/>
              <w:rPr>
                <w:sz w:val="20"/>
              </w:rPr>
            </w:pPr>
            <w:r w:rsidRPr="00850030">
              <w:rPr>
                <w:sz w:val="20"/>
              </w:rPr>
              <w:t>Christian_Lindner</w:t>
            </w:r>
          </w:p>
        </w:tc>
        <w:tc>
          <w:tcPr>
            <w:tcW w:w="2791" w:type="dxa"/>
            <w:tcMar>
              <w:top w:w="100" w:type="dxa"/>
              <w:left w:w="100" w:type="dxa"/>
              <w:bottom w:w="100" w:type="dxa"/>
              <w:right w:w="100" w:type="dxa"/>
            </w:tcMar>
            <w:vAlign w:val="center"/>
          </w:tcPr>
          <w:p w14:paraId="0DD37AA6" w14:textId="77777777" w:rsidR="00DA5C87" w:rsidRPr="006C608C" w:rsidRDefault="00850030" w:rsidP="00BC1B8F">
            <w:pPr>
              <w:spacing w:line="240" w:lineRule="auto"/>
              <w:jc w:val="center"/>
              <w:rPr>
                <w:sz w:val="20"/>
              </w:rPr>
            </w:pPr>
            <w:r w:rsidRPr="00850030">
              <w:rPr>
                <w:sz w:val="20"/>
              </w:rPr>
              <w:t>Miltrak</w:t>
            </w:r>
          </w:p>
        </w:tc>
        <w:tc>
          <w:tcPr>
            <w:tcW w:w="2792" w:type="dxa"/>
            <w:tcMar>
              <w:top w:w="100" w:type="dxa"/>
              <w:left w:w="100" w:type="dxa"/>
              <w:bottom w:w="100" w:type="dxa"/>
              <w:right w:w="100" w:type="dxa"/>
            </w:tcMar>
            <w:vAlign w:val="center"/>
          </w:tcPr>
          <w:p w14:paraId="0514E6C2" w14:textId="77777777" w:rsidR="00DA5C87" w:rsidRPr="006C608C" w:rsidRDefault="00850030" w:rsidP="00BC1B8F">
            <w:pPr>
              <w:spacing w:line="240" w:lineRule="auto"/>
              <w:jc w:val="center"/>
              <w:rPr>
                <w:sz w:val="20"/>
              </w:rPr>
            </w:pPr>
            <w:r>
              <w:rPr>
                <w:sz w:val="20"/>
              </w:rPr>
              <w:t>Korrektur (3x)</w:t>
            </w:r>
          </w:p>
        </w:tc>
      </w:tr>
      <w:tr w:rsidR="00DA5C87" w:rsidRPr="004440CC" w14:paraId="0D94F4F3" w14:textId="77777777" w:rsidTr="00BC1B8F">
        <w:trPr>
          <w:trHeight w:val="20"/>
        </w:trPr>
        <w:tc>
          <w:tcPr>
            <w:tcW w:w="2791" w:type="dxa"/>
            <w:tcMar>
              <w:top w:w="100" w:type="dxa"/>
              <w:left w:w="100" w:type="dxa"/>
              <w:bottom w:w="100" w:type="dxa"/>
              <w:right w:w="100" w:type="dxa"/>
            </w:tcMar>
            <w:vAlign w:val="center"/>
          </w:tcPr>
          <w:p w14:paraId="32ACFF7C" w14:textId="77777777" w:rsidR="00DA5C87" w:rsidRPr="006C608C" w:rsidRDefault="00BC1B8F" w:rsidP="00BC1B8F">
            <w:pPr>
              <w:spacing w:line="240" w:lineRule="auto"/>
              <w:jc w:val="center"/>
              <w:rPr>
                <w:sz w:val="20"/>
              </w:rPr>
            </w:pPr>
            <w:r w:rsidRPr="00BC1B8F">
              <w:rPr>
                <w:sz w:val="20"/>
              </w:rPr>
              <w:t>Christian_Lindner</w:t>
            </w:r>
          </w:p>
        </w:tc>
        <w:tc>
          <w:tcPr>
            <w:tcW w:w="2791" w:type="dxa"/>
            <w:tcMar>
              <w:top w:w="100" w:type="dxa"/>
              <w:left w:w="100" w:type="dxa"/>
              <w:bottom w:w="100" w:type="dxa"/>
              <w:right w:w="100" w:type="dxa"/>
            </w:tcMar>
            <w:vAlign w:val="center"/>
          </w:tcPr>
          <w:p w14:paraId="31D20B25" w14:textId="77777777" w:rsidR="00DA5C87" w:rsidRPr="006C608C" w:rsidRDefault="00850030" w:rsidP="00BC1B8F">
            <w:pPr>
              <w:spacing w:line="240" w:lineRule="auto"/>
              <w:jc w:val="center"/>
              <w:rPr>
                <w:sz w:val="20"/>
              </w:rPr>
            </w:pPr>
            <w:r>
              <w:rPr>
                <w:sz w:val="20"/>
              </w:rPr>
              <w:t>Bluemangenius</w:t>
            </w:r>
          </w:p>
        </w:tc>
        <w:tc>
          <w:tcPr>
            <w:tcW w:w="2792" w:type="dxa"/>
            <w:tcMar>
              <w:top w:w="100" w:type="dxa"/>
              <w:left w:w="100" w:type="dxa"/>
              <w:bottom w:w="100" w:type="dxa"/>
              <w:right w:w="100" w:type="dxa"/>
            </w:tcMar>
            <w:vAlign w:val="center"/>
          </w:tcPr>
          <w:p w14:paraId="62024EC6" w14:textId="77777777" w:rsidR="00DA5C87" w:rsidRPr="006C608C" w:rsidRDefault="00850030" w:rsidP="00BC1B8F">
            <w:pPr>
              <w:spacing w:line="240" w:lineRule="auto"/>
              <w:jc w:val="center"/>
              <w:rPr>
                <w:sz w:val="20"/>
              </w:rPr>
            </w:pPr>
            <w:r>
              <w:rPr>
                <w:sz w:val="20"/>
              </w:rPr>
              <w:t xml:space="preserve">Keine Änderung </w:t>
            </w:r>
            <w:r w:rsidR="00874D5A">
              <w:rPr>
                <w:sz w:val="20"/>
              </w:rPr>
              <w:t xml:space="preserve">(1x) </w:t>
            </w:r>
            <w:r>
              <w:rPr>
                <w:sz w:val="20"/>
              </w:rPr>
              <w:t>und Korrektur</w:t>
            </w:r>
            <w:r w:rsidR="00FD61AC">
              <w:rPr>
                <w:sz w:val="20"/>
              </w:rPr>
              <w:t>(1x)</w:t>
            </w:r>
            <w:r>
              <w:rPr>
                <w:sz w:val="20"/>
              </w:rPr>
              <w:t xml:space="preserve"> (Kein Typ erkennbar)</w:t>
            </w:r>
          </w:p>
        </w:tc>
      </w:tr>
      <w:tr w:rsidR="00DA5C87" w:rsidRPr="004440CC" w14:paraId="2182A984" w14:textId="77777777" w:rsidTr="00BC1B8F">
        <w:trPr>
          <w:trHeight w:val="20"/>
        </w:trPr>
        <w:tc>
          <w:tcPr>
            <w:tcW w:w="2791" w:type="dxa"/>
            <w:tcMar>
              <w:top w:w="100" w:type="dxa"/>
              <w:left w:w="100" w:type="dxa"/>
              <w:bottom w:w="100" w:type="dxa"/>
              <w:right w:w="100" w:type="dxa"/>
            </w:tcMar>
            <w:vAlign w:val="center"/>
          </w:tcPr>
          <w:p w14:paraId="2685BAC9" w14:textId="77777777" w:rsidR="00DA5C87" w:rsidRPr="006C608C" w:rsidRDefault="00637445" w:rsidP="00BC1B8F">
            <w:pPr>
              <w:spacing w:line="240" w:lineRule="auto"/>
              <w:jc w:val="center"/>
              <w:rPr>
                <w:sz w:val="20"/>
              </w:rPr>
            </w:pPr>
            <w:r w:rsidRPr="00637445">
              <w:rPr>
                <w:sz w:val="20"/>
              </w:rPr>
              <w:t xml:space="preserve">Deutschland  </w:t>
            </w:r>
          </w:p>
        </w:tc>
        <w:tc>
          <w:tcPr>
            <w:tcW w:w="2791" w:type="dxa"/>
            <w:tcMar>
              <w:top w:w="100" w:type="dxa"/>
              <w:left w:w="100" w:type="dxa"/>
              <w:bottom w:w="100" w:type="dxa"/>
              <w:right w:w="100" w:type="dxa"/>
            </w:tcMar>
            <w:vAlign w:val="center"/>
          </w:tcPr>
          <w:p w14:paraId="735B86CF" w14:textId="77777777" w:rsidR="00DA5C87" w:rsidRPr="006C608C" w:rsidRDefault="00637445" w:rsidP="00BC1B8F">
            <w:pPr>
              <w:spacing w:line="240" w:lineRule="auto"/>
              <w:jc w:val="center"/>
              <w:rPr>
                <w:sz w:val="20"/>
              </w:rPr>
            </w:pPr>
            <w:r w:rsidRPr="00637445">
              <w:rPr>
                <w:sz w:val="20"/>
              </w:rPr>
              <w:t>Horst-schlaemma</w:t>
            </w:r>
          </w:p>
        </w:tc>
        <w:tc>
          <w:tcPr>
            <w:tcW w:w="2792" w:type="dxa"/>
            <w:tcMar>
              <w:top w:w="100" w:type="dxa"/>
              <w:left w:w="100" w:type="dxa"/>
              <w:bottom w:w="100" w:type="dxa"/>
              <w:right w:w="100" w:type="dxa"/>
            </w:tcMar>
            <w:vAlign w:val="center"/>
          </w:tcPr>
          <w:p w14:paraId="194FB294" w14:textId="77777777" w:rsidR="00DA5C87" w:rsidRPr="006C608C" w:rsidRDefault="00637445" w:rsidP="00BC1B8F">
            <w:pPr>
              <w:keepNext/>
              <w:spacing w:line="240" w:lineRule="auto"/>
              <w:jc w:val="center"/>
              <w:rPr>
                <w:sz w:val="20"/>
              </w:rPr>
            </w:pPr>
            <w:r>
              <w:rPr>
                <w:sz w:val="20"/>
              </w:rPr>
              <w:t>Formatierung (2x), Korrektur (1x) und Wissensproduktion (1x)</w:t>
            </w:r>
            <w:r w:rsidR="00874D5A">
              <w:rPr>
                <w:sz w:val="20"/>
              </w:rPr>
              <w:t xml:space="preserve"> (Kein Typ erkennbar)</w:t>
            </w:r>
          </w:p>
        </w:tc>
      </w:tr>
    </w:tbl>
    <w:p w14:paraId="2CADE6F3" w14:textId="77777777" w:rsidR="00DA5C87" w:rsidRDefault="00DA5C87" w:rsidP="00DA5C87">
      <w:pPr>
        <w:pStyle w:val="Caption"/>
        <w:spacing w:line="360" w:lineRule="auto"/>
        <w:jc w:val="center"/>
      </w:pPr>
      <w:r>
        <w:t xml:space="preserve">Abbildung </w:t>
      </w:r>
      <w:r w:rsidR="00E31D3F">
        <w:fldChar w:fldCharType="begin"/>
      </w:r>
      <w:r w:rsidR="00E31D3F">
        <w:instrText xml:space="preserve"> SEQ Figure \* ARABIC </w:instrText>
      </w:r>
      <w:r w:rsidR="00E31D3F">
        <w:fldChar w:fldCharType="separate"/>
      </w:r>
      <w:r>
        <w:rPr>
          <w:noProof/>
        </w:rPr>
        <w:t>6</w:t>
      </w:r>
      <w:r w:rsidR="00E31D3F">
        <w:rPr>
          <w:noProof/>
        </w:rPr>
        <w:fldChar w:fldCharType="end"/>
      </w:r>
      <w:r>
        <w:t>: Typen von Nutzer</w:t>
      </w:r>
    </w:p>
    <w:p w14:paraId="2681C262" w14:textId="77777777" w:rsidR="00DA5C87" w:rsidRPr="004440CC" w:rsidRDefault="00DA5C87" w:rsidP="00DA5C87">
      <w:pPr>
        <w:pStyle w:val="Heading1"/>
        <w:spacing w:line="360" w:lineRule="auto"/>
        <w:jc w:val="both"/>
        <w:rPr>
          <w:b/>
          <w:sz w:val="28"/>
        </w:rPr>
      </w:pPr>
      <w:bookmarkStart w:id="96" w:name="_Toc234179318"/>
      <w:bookmarkStart w:id="97" w:name="_Toc234179798"/>
      <w:bookmarkStart w:id="98" w:name="_Toc234180687"/>
      <w:bookmarkStart w:id="99" w:name="_Toc360395104"/>
      <w:r w:rsidRPr="004440CC">
        <w:rPr>
          <w:b/>
          <w:sz w:val="28"/>
        </w:rPr>
        <w:t>5. Analyse der Daten</w:t>
      </w:r>
      <w:bookmarkEnd w:id="96"/>
      <w:bookmarkEnd w:id="97"/>
      <w:bookmarkEnd w:id="98"/>
      <w:bookmarkEnd w:id="99"/>
    </w:p>
    <w:p w14:paraId="5B0AF5BA" w14:textId="77777777" w:rsidR="00DA5C87" w:rsidRDefault="00DA5C87" w:rsidP="00DA5C87">
      <w:pPr>
        <w:pStyle w:val="Heading2"/>
        <w:spacing w:line="360" w:lineRule="auto"/>
        <w:jc w:val="both"/>
      </w:pPr>
      <w:bookmarkStart w:id="100" w:name="_Toc234179319"/>
      <w:bookmarkStart w:id="101" w:name="_Toc234179799"/>
      <w:bookmarkStart w:id="102" w:name="_Toc234180688"/>
      <w:bookmarkStart w:id="103" w:name="_Toc360395105"/>
      <w:r w:rsidRPr="004440CC">
        <w:rPr>
          <w:sz w:val="24"/>
        </w:rPr>
        <w:t>Welche Nutzer sind sich ähnlich?</w:t>
      </w:r>
      <w:bookmarkEnd w:id="100"/>
      <w:bookmarkEnd w:id="101"/>
      <w:bookmarkEnd w:id="102"/>
      <w:bookmarkEnd w:id="103"/>
      <w:r w:rsidRPr="004440CC">
        <w:rPr>
          <w:sz w:val="24"/>
        </w:rPr>
        <w:t xml:space="preserve"> </w:t>
      </w:r>
      <w:r w:rsidRPr="004440CC">
        <w:rPr>
          <w:sz w:val="28"/>
        </w:rPr>
        <w:tab/>
      </w:r>
    </w:p>
    <w:p w14:paraId="4E81CF64" w14:textId="77777777" w:rsidR="00DA5C87" w:rsidRPr="004440CC" w:rsidRDefault="00DA5C87" w:rsidP="00DA5C87">
      <w:pPr>
        <w:spacing w:line="360" w:lineRule="auto"/>
        <w:jc w:val="both"/>
        <w:rPr>
          <w:sz w:val="22"/>
        </w:rPr>
      </w:pPr>
      <w:r w:rsidRPr="004440CC">
        <w:rPr>
          <w:sz w:val="22"/>
        </w:rPr>
        <w:t>Um die einzelnen Nutzer miteinander zu vergleichen, bietet die Wikipedia-API mehrere Einsatzmöglichkeiten. Zum einen lassen sich grundlegende Informationen über einem Benutzer erfahren. Zum Beispiel der Benutzername oder das Registrierungsdatum, zum anderen kann ein Benutzer auch eigene Informationen über sich bei Wikipedia hinterlegen. Zu diesen Informationen gehört das Geschlecht oder bsp</w:t>
      </w:r>
      <w:r w:rsidR="00FE079A">
        <w:rPr>
          <w:sz w:val="22"/>
        </w:rPr>
        <w:t>w</w:t>
      </w:r>
      <w:r w:rsidRPr="004440CC">
        <w:rPr>
          <w:sz w:val="22"/>
        </w:rPr>
        <w:t>. der echte Name. Wikipedia erlaubt zusätzlich das Erstellen einer eigenen Seite auf der sich der User mit seinen Tätigkeiten präsentieren kann.</w:t>
      </w:r>
    </w:p>
    <w:p w14:paraId="64FDFB9A" w14:textId="77777777" w:rsidR="00DA5C87" w:rsidRPr="004440CC" w:rsidRDefault="00DA5C87" w:rsidP="00DA5C87">
      <w:pPr>
        <w:spacing w:line="360" w:lineRule="auto"/>
        <w:jc w:val="both"/>
        <w:rPr>
          <w:sz w:val="22"/>
        </w:rPr>
      </w:pPr>
      <w:r w:rsidRPr="004440CC">
        <w:rPr>
          <w:sz w:val="22"/>
        </w:rPr>
        <w:t>Des Weiteren lassen sich von einem Benutzer die einzelnen Beiträge durch Wikipedia einzeln anzeigen. Zusätzlich lässt sich abfragen, welche Rechte ein Benutzer hat und welche Gruppe er angehört. Als Rechte werden dabei die erlaubten Tätigkeiten eines Benutzers bezeichnet, also ob er neue Seiten anlegen darf und dergleichen. Mit der Zuordnung zu einer Gruppe werden einem User ebenfalls automatisch Rechte zugewiesen.</w:t>
      </w:r>
    </w:p>
    <w:p w14:paraId="7EAA3FB3" w14:textId="77777777" w:rsidR="00DA5C87" w:rsidRPr="004440CC" w:rsidRDefault="00DA5C87" w:rsidP="00DA5C87">
      <w:pPr>
        <w:spacing w:line="360" w:lineRule="auto"/>
        <w:jc w:val="both"/>
        <w:rPr>
          <w:sz w:val="22"/>
        </w:rPr>
      </w:pPr>
      <w:r w:rsidRPr="004440CC">
        <w:rPr>
          <w:sz w:val="22"/>
        </w:rPr>
        <w:t>Anhand dieser Daten, gibt es verschiedene Ansatzpunkte mit denen User verglichen werden können. Wenn man für die Ähnlichkeit die Gruppen und Rechte in Betracht zieht, so erhält man schon einen ersten Eindruck darüber, welche Stellung die jeweiligen Benutzer bei Wikipedia besitzen. Des Weiteren lässt sich zum Beispiel anhand des Registrierungsdatums feststellen, ob zwei Benutzer in etwa gleich lange Wikipedia nutzen. Die Anzeige der irritierten Beiträge gibt weiterhin an, wie erfahren der User ist. Es kann sich beim jeweiligen Benutzern um einen erfahrenen Editor oder Neuling handeln. Zudem lassen sich über die Bestimmung der Artikelveränderungen Aussagen treffen. Dadurch können ähnliche Interessen zwischen zwei oder mehr Benutzern entdeckt werden.</w:t>
      </w:r>
    </w:p>
    <w:p w14:paraId="645AA06C" w14:textId="77777777" w:rsidR="00DA5C87" w:rsidRPr="004440CC" w:rsidRDefault="00DA5C87" w:rsidP="00DA5C87">
      <w:pPr>
        <w:pStyle w:val="Heading2"/>
        <w:spacing w:line="360" w:lineRule="auto"/>
        <w:jc w:val="both"/>
        <w:rPr>
          <w:sz w:val="24"/>
        </w:rPr>
      </w:pPr>
      <w:bookmarkStart w:id="104" w:name="_Toc234179320"/>
      <w:bookmarkStart w:id="105" w:name="_Toc234179800"/>
      <w:bookmarkStart w:id="106" w:name="_Toc234180689"/>
      <w:bookmarkStart w:id="107" w:name="_Toc360395106"/>
      <w:r w:rsidRPr="004440CC">
        <w:rPr>
          <w:sz w:val="24"/>
        </w:rPr>
        <w:t>Wie kann man Kooperationsfähigkeit zweier Nutzer messen?</w:t>
      </w:r>
      <w:bookmarkEnd w:id="104"/>
      <w:bookmarkEnd w:id="105"/>
      <w:bookmarkEnd w:id="106"/>
      <w:bookmarkEnd w:id="107"/>
      <w:r w:rsidRPr="004440CC">
        <w:rPr>
          <w:sz w:val="24"/>
        </w:rPr>
        <w:t xml:space="preserve"> </w:t>
      </w:r>
    </w:p>
    <w:p w14:paraId="03C94CBE" w14:textId="77777777" w:rsidR="00DA5C87" w:rsidRPr="004440CC" w:rsidRDefault="00DA5C87" w:rsidP="00DA5C87">
      <w:pPr>
        <w:spacing w:line="360" w:lineRule="auto"/>
        <w:jc w:val="both"/>
        <w:rPr>
          <w:sz w:val="22"/>
        </w:rPr>
      </w:pPr>
      <w:r w:rsidRPr="004440CC">
        <w:rPr>
          <w:sz w:val="22"/>
        </w:rPr>
        <w:t>Um die Kooperationsfähigkeit zweier Nutzer zu bewerten, muss zunächst geprüft werden, an welchen Artikeln die beiden Benutzer gemeinsam gearbeitet haben. Anschließend sind einzelnen Revisionen der jeweiligen Artikel zu betrachten. Dabei ist vorab zu beachten, dass die bearbeiteten Revisionen der User möglichst dicht aufeinanderfolgen, weil das eher für eine Kooperation spricht. Als nächstes ist bei der jeweiligen Revision zu untersuchen, ob Daten hinzugefügt oder entfernt wurden. Ist die Prüfung abgeschlossen, kann entweder eine Gemeinsamkeit bei der Bearbeitung eines Artikels zwischen zwei Usern festgestellt werden oder andererseits das Gegenteil hiervon. Zum Beispiel zeigt die Artikelgröße in Bytes an, um wie</w:t>
      </w:r>
      <w:r w:rsidR="003E2623">
        <w:rPr>
          <w:sz w:val="22"/>
        </w:rPr>
        <w:t xml:space="preserve"> </w:t>
      </w:r>
      <w:r w:rsidRPr="004440CC">
        <w:rPr>
          <w:sz w:val="22"/>
        </w:rPr>
        <w:t xml:space="preserve">viel größer oder kleiner der Artikel von Revision zu Revision geworden ist. So zeigt zum Beispiel, wenn ein Artikel an große Mengen an Bytes mit einer Revision hinzugewonnen hat und mit der darauf folgenden Revision eine ähnliche Menge Bytes sofort wieder abgenommen hat, dass dort zwei Benutzer sich über den Inhalt nicht einig sind. Tritt nun dieses Verhalten häufiger bei den gleichen Personen auf, dann wird von einem </w:t>
      </w:r>
      <w:r w:rsidR="003E2623">
        <w:rPr>
          <w:sz w:val="22"/>
        </w:rPr>
        <w:t>„</w:t>
      </w:r>
      <w:r w:rsidRPr="004440CC">
        <w:rPr>
          <w:sz w:val="22"/>
        </w:rPr>
        <w:t>Editwar</w:t>
      </w:r>
      <w:r w:rsidR="003E2623">
        <w:rPr>
          <w:sz w:val="22"/>
        </w:rPr>
        <w:t>“</w:t>
      </w:r>
      <w:r w:rsidRPr="004440CC">
        <w:rPr>
          <w:sz w:val="22"/>
        </w:rPr>
        <w:t xml:space="preserve"> gesprochen, wobei alle beteiligten Parteien kontraproduktiv zueinander handeln.</w:t>
      </w:r>
    </w:p>
    <w:p w14:paraId="5C91D203" w14:textId="77777777" w:rsidR="00DA5C87" w:rsidRPr="004440CC" w:rsidRDefault="00DA5C87" w:rsidP="00DA5C87">
      <w:pPr>
        <w:spacing w:line="360" w:lineRule="auto"/>
        <w:jc w:val="both"/>
        <w:rPr>
          <w:sz w:val="22"/>
        </w:rPr>
      </w:pPr>
      <w:r w:rsidRPr="004440CC">
        <w:rPr>
          <w:sz w:val="22"/>
        </w:rPr>
        <w:t>Alternativ können auch zwei Benutzer kooperativ einen Artikel bearbeiten, solange sie zum Beispiel unterschiedliche Segmente hinzufügen oder auch bei den jeweils anderen kleinere Korrekturen wie Rechtschreibfehler durchführen. Auch dieses lässt sich anhand der Betrachtung der Revisionen feststellen, wenn bsp</w:t>
      </w:r>
      <w:r w:rsidR="003E2623">
        <w:rPr>
          <w:sz w:val="22"/>
        </w:rPr>
        <w:t>w</w:t>
      </w:r>
      <w:r w:rsidRPr="004440CC">
        <w:rPr>
          <w:sz w:val="22"/>
        </w:rPr>
        <w:t>. auf eine große Änderung bei der ein Abschnitt hinzugefügt wurde eine kleine Änderung folgt, in der lediglich Stil, Grammatik und Rechtschreibung überarbeitet wurden.</w:t>
      </w:r>
    </w:p>
    <w:p w14:paraId="6132B7BF" w14:textId="77777777" w:rsidR="00DA5C87" w:rsidRPr="004440CC" w:rsidRDefault="00DA5C87" w:rsidP="00DA5C87">
      <w:pPr>
        <w:pStyle w:val="Heading2"/>
        <w:spacing w:line="360" w:lineRule="auto"/>
        <w:jc w:val="both"/>
        <w:rPr>
          <w:sz w:val="24"/>
        </w:rPr>
      </w:pPr>
      <w:bookmarkStart w:id="108" w:name="_Toc234179321"/>
      <w:bookmarkStart w:id="109" w:name="_Toc234179801"/>
      <w:bookmarkStart w:id="110" w:name="_Toc234180690"/>
      <w:bookmarkStart w:id="111" w:name="_Toc360395107"/>
      <w:r w:rsidRPr="004440CC">
        <w:rPr>
          <w:sz w:val="24"/>
        </w:rPr>
        <w:t>Wie kann man die Reputation von Nutzern bewerten?</w:t>
      </w:r>
      <w:bookmarkEnd w:id="108"/>
      <w:bookmarkEnd w:id="109"/>
      <w:bookmarkEnd w:id="110"/>
      <w:bookmarkEnd w:id="111"/>
    </w:p>
    <w:p w14:paraId="71C0017C" w14:textId="77777777" w:rsidR="00DA5C87" w:rsidRPr="004440CC" w:rsidRDefault="00DA5C87" w:rsidP="00DA5C87">
      <w:pPr>
        <w:spacing w:line="360" w:lineRule="auto"/>
        <w:jc w:val="both"/>
        <w:rPr>
          <w:sz w:val="22"/>
        </w:rPr>
      </w:pPr>
      <w:r w:rsidRPr="004440CC">
        <w:rPr>
          <w:sz w:val="22"/>
        </w:rPr>
        <w:t xml:space="preserve">Um zu bestimmen welchen Status ein User innerhalb der Wikipedia-Community besitzt, können alle </w:t>
      </w:r>
      <w:r w:rsidR="00830A88">
        <w:rPr>
          <w:sz w:val="22"/>
        </w:rPr>
        <w:t>b</w:t>
      </w:r>
      <w:r w:rsidRPr="004440CC">
        <w:rPr>
          <w:sz w:val="22"/>
        </w:rPr>
        <w:t>enutzersp</w:t>
      </w:r>
      <w:r w:rsidR="00830A88">
        <w:rPr>
          <w:sz w:val="22"/>
        </w:rPr>
        <w:t>e</w:t>
      </w:r>
      <w:r w:rsidRPr="004440CC">
        <w:rPr>
          <w:sz w:val="22"/>
        </w:rPr>
        <w:t>zifischen Informationen herangezogen werden. Die dabei wohl wichtigsten Merkmale sind die Rechte die ein Nutzer hat, bzw. die Gruppen denen er angehört. Dazu ist zu sagen, dass die Rechte und Gruppen beantragt werden müssen, wobei dann von Benutzern die in der Gruppe Bureaucrats sind entschieden wird, ob die beantragten Rechte genehmigt werden. Damit soll gewährleistet sein, dass Rechte nicht an die falschen Benutzer vergeben werden. Weiter gilt zu beachten, dass auch ein Gast einen Artikel bearbeiten darf, was in der Vergangenheit schon zu Kontroversen geführt hat. Insgesamt lässt sich sagen, dass ein Benutzer der mehr Rechte hat auch eine höhere Reputation genießt.</w:t>
      </w:r>
    </w:p>
    <w:p w14:paraId="6E05EFD9" w14:textId="77777777" w:rsidR="00DA5C87" w:rsidRPr="004440CC" w:rsidRDefault="00DA5C87" w:rsidP="00DA5C87">
      <w:pPr>
        <w:spacing w:line="360" w:lineRule="auto"/>
        <w:jc w:val="both"/>
        <w:rPr>
          <w:sz w:val="22"/>
        </w:rPr>
      </w:pPr>
      <w:r w:rsidRPr="004440CC">
        <w:rPr>
          <w:sz w:val="22"/>
        </w:rPr>
        <w:t>Als genaues Gegenteil dazu können Nutzer auch geblockt werden. Diesen Nutzer wird die Möglichkeit genommen Beiträge zu editieren. Geblockte Nutzer fallen auf, in dem sie Artikel unsachgemäß bearbeiten oder zweifelhafte Kommentare verfassen. Wird ein solches Verhalten bei einem Wikipedia-Admin gemeldet, kann dieser einen Benutzer über einen Zeitraum hin sperren. Der Benutzer hat demnach auch eine eher niedrigere Reputation.</w:t>
      </w:r>
    </w:p>
    <w:p w14:paraId="74CF5722" w14:textId="77777777" w:rsidR="00DA5C87" w:rsidRPr="004440CC" w:rsidRDefault="00DA5C87" w:rsidP="00DA5C87">
      <w:pPr>
        <w:pStyle w:val="Heading1"/>
        <w:spacing w:line="360" w:lineRule="auto"/>
        <w:jc w:val="both"/>
        <w:rPr>
          <w:b/>
          <w:sz w:val="28"/>
        </w:rPr>
      </w:pPr>
      <w:bookmarkStart w:id="112" w:name="_Toc234179322"/>
      <w:bookmarkStart w:id="113" w:name="_Toc234179802"/>
      <w:bookmarkStart w:id="114" w:name="_Toc234180691"/>
      <w:bookmarkStart w:id="115" w:name="_Toc360395108"/>
      <w:r w:rsidRPr="004440CC">
        <w:rPr>
          <w:b/>
          <w:sz w:val="28"/>
        </w:rPr>
        <w:t>6. Sonstige Datenanalyse</w:t>
      </w:r>
      <w:bookmarkEnd w:id="112"/>
      <w:bookmarkEnd w:id="113"/>
      <w:bookmarkEnd w:id="114"/>
      <w:r w:rsidR="00CA11CD">
        <w:rPr>
          <w:b/>
          <w:sz w:val="28"/>
        </w:rPr>
        <w:t>n</w:t>
      </w:r>
      <w:bookmarkEnd w:id="115"/>
    </w:p>
    <w:p w14:paraId="514EA491" w14:textId="77777777" w:rsidR="00DA5C87" w:rsidRPr="004440CC" w:rsidRDefault="00DA5C87" w:rsidP="00DA5C87">
      <w:pPr>
        <w:pStyle w:val="Heading2"/>
        <w:spacing w:line="360" w:lineRule="auto"/>
        <w:jc w:val="both"/>
        <w:rPr>
          <w:sz w:val="24"/>
        </w:rPr>
      </w:pPr>
      <w:bookmarkStart w:id="116" w:name="_Toc234179323"/>
      <w:bookmarkStart w:id="117" w:name="_Toc234179803"/>
      <w:bookmarkStart w:id="118" w:name="_Toc234180692"/>
      <w:bookmarkStart w:id="119" w:name="_Toc360395109"/>
      <w:r w:rsidRPr="004440CC">
        <w:rPr>
          <w:sz w:val="24"/>
        </w:rPr>
        <w:t>Expertensuche: Wer kennt sich mit „Berlin“ und „Kaffee“ aus?</w:t>
      </w:r>
      <w:bookmarkEnd w:id="116"/>
      <w:bookmarkEnd w:id="117"/>
      <w:bookmarkEnd w:id="118"/>
      <w:bookmarkEnd w:id="119"/>
      <w:r w:rsidRPr="004440CC">
        <w:rPr>
          <w:sz w:val="24"/>
        </w:rPr>
        <w:t xml:space="preserve"> </w:t>
      </w:r>
    </w:p>
    <w:p w14:paraId="510C3A32" w14:textId="77777777" w:rsidR="00DA5C87" w:rsidRPr="004440CC" w:rsidRDefault="00DA5C87" w:rsidP="00DA5C87">
      <w:pPr>
        <w:spacing w:line="360" w:lineRule="auto"/>
        <w:jc w:val="both"/>
        <w:rPr>
          <w:sz w:val="22"/>
        </w:rPr>
      </w:pPr>
      <w:r w:rsidRPr="004440CC">
        <w:rPr>
          <w:sz w:val="22"/>
        </w:rPr>
        <w:t>Mithilfe der Wiki</w:t>
      </w:r>
      <w:r w:rsidR="00830A88">
        <w:rPr>
          <w:sz w:val="22"/>
        </w:rPr>
        <w:t>-</w:t>
      </w:r>
      <w:r w:rsidRPr="004440CC">
        <w:rPr>
          <w:sz w:val="22"/>
        </w:rPr>
        <w:t>API ist es möglich zu ermitteln, welche Nutzer wie viel zu einem Wikipedia Artikel beigetragen haben. Um dies zu ermitteln können verschiedene Punkte mit einbezogen werden. Zum einen ist da die Anzahl der Beiträge die ein Nutzer bei einem Artikel hinzugefügt hat. Ferner lässt sich bei jedem Beitrag anzeigen, wie</w:t>
      </w:r>
      <w:r w:rsidR="00830A88">
        <w:rPr>
          <w:sz w:val="22"/>
        </w:rPr>
        <w:t xml:space="preserve"> </w:t>
      </w:r>
      <w:r w:rsidRPr="004440CC">
        <w:rPr>
          <w:sz w:val="22"/>
        </w:rPr>
        <w:t>viel Byte der Nutzer hinzugefügt oder entfernt hat. Das lässt sich zum Beispiel als eine genauere Gewichtung hinsichtlich des geleisteten Beitrages nehmen.</w:t>
      </w:r>
    </w:p>
    <w:p w14:paraId="5D21831A" w14:textId="77777777" w:rsidR="00DA5C87" w:rsidRDefault="00CE6333" w:rsidP="00DA5C87">
      <w:pPr>
        <w:spacing w:line="360" w:lineRule="auto"/>
        <w:jc w:val="both"/>
      </w:pPr>
      <w:r>
        <w:rPr>
          <w:sz w:val="22"/>
        </w:rPr>
        <w:t>Diese Kriterien werden</w:t>
      </w:r>
      <w:r w:rsidR="00DA5C87" w:rsidRPr="004440CC">
        <w:rPr>
          <w:sz w:val="22"/>
        </w:rPr>
        <w:t xml:space="preserve"> nun auf die Artikel</w:t>
      </w:r>
      <w:r>
        <w:rPr>
          <w:sz w:val="22"/>
        </w:rPr>
        <w:t xml:space="preserve"> angewendet,</w:t>
      </w:r>
      <w:r w:rsidR="00DA5C87" w:rsidRPr="004440CC">
        <w:rPr>
          <w:sz w:val="22"/>
        </w:rPr>
        <w:t xml:space="preserve"> </w:t>
      </w:r>
      <w:r>
        <w:rPr>
          <w:sz w:val="22"/>
        </w:rPr>
        <w:t>bei</w:t>
      </w:r>
      <w:r w:rsidR="00DA5C87" w:rsidRPr="004440CC">
        <w:rPr>
          <w:sz w:val="22"/>
        </w:rPr>
        <w:t xml:space="preserve"> denen </w:t>
      </w:r>
      <w:r>
        <w:rPr>
          <w:sz w:val="22"/>
        </w:rPr>
        <w:t>festzu</w:t>
      </w:r>
      <w:r w:rsidR="00DA5C87" w:rsidRPr="004440CC">
        <w:rPr>
          <w:sz w:val="22"/>
        </w:rPr>
        <w:t xml:space="preserve">stellen </w:t>
      </w:r>
      <w:r>
        <w:rPr>
          <w:sz w:val="22"/>
        </w:rPr>
        <w:t>ist</w:t>
      </w:r>
      <w:r w:rsidR="00DA5C87" w:rsidRPr="004440CC">
        <w:rPr>
          <w:sz w:val="22"/>
        </w:rPr>
        <w:t>, ob es gemeinsame Experten gibt. Die Vorgehensweise ist dabei wie folgt. Zuerst wird der erste Artikel überprüft, um anschließend eine Liste an Nutzern zu erstellen. Diese Liste muss nun mit der Liste eines weiteren Artikels verglichen werden. Die Überschneidungen geben dabei an, welcher der Benutzer an beiden Artikeln gearbeitet hat. Nun ist es z.B. mit einer Überprüfung der jeweiligen Beiträge der einzelnen Benutzer möglich, zu untersuchen welcher Benutzer den größten Anteil an den jeweiligen Artikeln geleistet hat. Diese Verfahrensweise lässt sich auf einzelne Benutzer anwenden. Dadurch werden die Benutzer herausgefiltert, die auf zwei Themengebieten Expertenwissen vorweisen.</w:t>
      </w:r>
    </w:p>
    <w:p w14:paraId="69AF6EB5" w14:textId="77777777" w:rsidR="00DA5C87" w:rsidRPr="004440CC" w:rsidRDefault="00DA5C87" w:rsidP="00DA5C87">
      <w:pPr>
        <w:pStyle w:val="Heading2"/>
        <w:spacing w:line="360" w:lineRule="auto"/>
        <w:jc w:val="both"/>
        <w:rPr>
          <w:sz w:val="20"/>
        </w:rPr>
      </w:pPr>
      <w:bookmarkStart w:id="120" w:name="h.v1m0rz5a8tex" w:colFirst="0" w:colLast="0"/>
      <w:bookmarkStart w:id="121" w:name="_Toc234179324"/>
      <w:bookmarkStart w:id="122" w:name="_Toc234179804"/>
      <w:bookmarkStart w:id="123" w:name="_Toc234180693"/>
      <w:bookmarkStart w:id="124" w:name="_Toc360395110"/>
      <w:bookmarkEnd w:id="120"/>
      <w:r w:rsidRPr="004440CC">
        <w:rPr>
          <w:sz w:val="24"/>
        </w:rPr>
        <w:t>Zeitgeist: Wie ändert sich die Nutzung eines Begriffs in der Datenbank über die Zeit?</w:t>
      </w:r>
      <w:bookmarkEnd w:id="121"/>
      <w:bookmarkEnd w:id="122"/>
      <w:bookmarkEnd w:id="123"/>
      <w:bookmarkEnd w:id="124"/>
      <w:r w:rsidRPr="004440CC">
        <w:rPr>
          <w:sz w:val="24"/>
        </w:rPr>
        <w:t xml:space="preserve"> </w:t>
      </w:r>
    </w:p>
    <w:p w14:paraId="0A371609" w14:textId="77777777" w:rsidR="00DA5C87" w:rsidRPr="001F7812" w:rsidRDefault="00DA5C87" w:rsidP="001F7812">
      <w:pPr>
        <w:spacing w:line="360" w:lineRule="auto"/>
        <w:jc w:val="both"/>
        <w:rPr>
          <w:sz w:val="22"/>
        </w:rPr>
      </w:pPr>
      <w:r w:rsidRPr="004440CC">
        <w:rPr>
          <w:sz w:val="22"/>
        </w:rPr>
        <w:t>Um die Veränderung eines Begriffes über die Zeit zu ergründen, sind alle in Wikipedia verzeichneten Homonyme eines Wortes zu prüfen. Dafür werden die einzelnen in der Begriffserklärung aufgeführten Artikel herausgesucht und nach dem Datum ihres ersten Erstellens sortiert. Im weiteren Schritt sind die einzelnen Revisionen nach Ihren Datum zu sortieren und daraufhin jeweils nach Tage und Monate zu aggregieren. Die so gewonnenen Daten zeigen nun, wann welcher Artikel wie oft editiert wurde.</w:t>
      </w:r>
      <w:r w:rsidR="004536CD">
        <w:rPr>
          <w:sz w:val="22"/>
        </w:rPr>
        <w:t xml:space="preserve"> </w:t>
      </w:r>
      <w:r w:rsidR="004536CD" w:rsidRPr="004536CD">
        <w:rPr>
          <w:sz w:val="22"/>
        </w:rPr>
        <w:t>Nun</w:t>
      </w:r>
      <w:r w:rsidR="007C4701">
        <w:rPr>
          <w:sz w:val="22"/>
        </w:rPr>
        <w:t xml:space="preserve"> wird davon ausgegangen,</w:t>
      </w:r>
      <w:r w:rsidR="004536CD" w:rsidRPr="004536CD">
        <w:rPr>
          <w:sz w:val="22"/>
        </w:rPr>
        <w:t xml:space="preserve"> das</w:t>
      </w:r>
      <w:r w:rsidR="007C4701">
        <w:rPr>
          <w:sz w:val="22"/>
        </w:rPr>
        <w:t>s</w:t>
      </w:r>
      <w:r w:rsidR="004536CD" w:rsidRPr="004536CD">
        <w:rPr>
          <w:sz w:val="22"/>
        </w:rPr>
        <w:t xml:space="preserve"> je populärer eine Bedeutung ist</w:t>
      </w:r>
      <w:r w:rsidR="00E66A3C">
        <w:rPr>
          <w:sz w:val="22"/>
        </w:rPr>
        <w:t>, er</w:t>
      </w:r>
      <w:r w:rsidR="004536CD" w:rsidRPr="004536CD">
        <w:rPr>
          <w:sz w:val="22"/>
        </w:rPr>
        <w:t xml:space="preserve"> häufiger edit</w:t>
      </w:r>
      <w:r w:rsidR="004536CD">
        <w:rPr>
          <w:sz w:val="22"/>
        </w:rPr>
        <w:t>i</w:t>
      </w:r>
      <w:r w:rsidR="004536CD" w:rsidRPr="004536CD">
        <w:rPr>
          <w:sz w:val="22"/>
        </w:rPr>
        <w:t>ert wird</w:t>
      </w:r>
      <w:r w:rsidR="004536CD">
        <w:rPr>
          <w:sz w:val="22"/>
        </w:rPr>
        <w:t>.</w:t>
      </w:r>
      <w:r w:rsidRPr="004440CC">
        <w:rPr>
          <w:sz w:val="22"/>
        </w:rPr>
        <w:t xml:space="preserve"> Bildet man diese Daten nun über einen Zeitstrahl ab, werden die einzelnen Hochphasen de</w:t>
      </w:r>
      <w:r w:rsidR="001F7812">
        <w:rPr>
          <w:sz w:val="22"/>
        </w:rPr>
        <w:t>r jeweiligen Bedeutung sichtbar.</w:t>
      </w:r>
    </w:p>
    <w:sectPr w:rsidR="00DA5C87" w:rsidRPr="001F7812" w:rsidSect="002A1395">
      <w:headerReference w:type="even" r:id="rId13"/>
      <w:headerReference w:type="default" r:id="rId14"/>
      <w:footerReference w:type="even" r:id="rId15"/>
      <w:footerReference w:type="default" r:id="rId16"/>
      <w:headerReference w:type="first" r:id="rId17"/>
      <w:footerReference w:type="firs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8B4E1" w14:textId="77777777" w:rsidR="00784505" w:rsidRDefault="00784505" w:rsidP="007E74E0">
      <w:pPr>
        <w:spacing w:after="0" w:line="240" w:lineRule="auto"/>
      </w:pPr>
      <w:r>
        <w:separator/>
      </w:r>
    </w:p>
  </w:endnote>
  <w:endnote w:type="continuationSeparator" w:id="0">
    <w:p w14:paraId="2A0AC24E" w14:textId="77777777" w:rsidR="00784505" w:rsidRDefault="00784505" w:rsidP="007E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AFD97" w14:textId="77777777" w:rsidR="004905FD" w:rsidRDefault="00CE60C6" w:rsidP="00BA6064">
    <w:pPr>
      <w:pStyle w:val="Footer"/>
      <w:framePr w:wrap="around" w:vAnchor="text" w:hAnchor="margin" w:xAlign="right" w:y="1"/>
      <w:rPr>
        <w:rStyle w:val="PageNumber"/>
      </w:rPr>
    </w:pPr>
    <w:r>
      <w:rPr>
        <w:rStyle w:val="PageNumber"/>
      </w:rPr>
      <w:fldChar w:fldCharType="begin"/>
    </w:r>
    <w:r w:rsidR="004905FD">
      <w:rPr>
        <w:rStyle w:val="PageNumber"/>
      </w:rPr>
      <w:instrText xml:space="preserve">PAGE  </w:instrText>
    </w:r>
    <w:r>
      <w:rPr>
        <w:rStyle w:val="PageNumber"/>
      </w:rPr>
      <w:fldChar w:fldCharType="end"/>
    </w:r>
  </w:p>
  <w:p w14:paraId="738F50F6" w14:textId="77777777" w:rsidR="004905FD" w:rsidRDefault="004905FD" w:rsidP="002A13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ED4F8" w14:textId="77777777" w:rsidR="004905FD" w:rsidRDefault="004905FD" w:rsidP="00BA6064">
    <w:pPr>
      <w:pStyle w:val="Footer"/>
      <w:framePr w:wrap="around" w:vAnchor="text" w:hAnchor="margin" w:xAlign="right" w:y="1"/>
      <w:rPr>
        <w:rStyle w:val="PageNumber"/>
      </w:rPr>
    </w:pPr>
    <w:r>
      <w:rPr>
        <w:rStyle w:val="PageNumber"/>
      </w:rPr>
      <w:t xml:space="preserve">Seite </w:t>
    </w:r>
    <w:r w:rsidR="00CE60C6">
      <w:rPr>
        <w:rStyle w:val="PageNumber"/>
      </w:rPr>
      <w:fldChar w:fldCharType="begin"/>
    </w:r>
    <w:r>
      <w:rPr>
        <w:rStyle w:val="PageNumber"/>
      </w:rPr>
      <w:instrText xml:space="preserve">PAGE  </w:instrText>
    </w:r>
    <w:r w:rsidR="00CE60C6">
      <w:rPr>
        <w:rStyle w:val="PageNumber"/>
      </w:rPr>
      <w:fldChar w:fldCharType="separate"/>
    </w:r>
    <w:r w:rsidR="00E31D3F">
      <w:rPr>
        <w:rStyle w:val="PageNumber"/>
        <w:noProof/>
      </w:rPr>
      <w:t>9</w:t>
    </w:r>
    <w:r w:rsidR="00CE60C6">
      <w:rPr>
        <w:rStyle w:val="PageNumber"/>
      </w:rPr>
      <w:fldChar w:fldCharType="end"/>
    </w:r>
  </w:p>
  <w:p w14:paraId="690CEB62" w14:textId="77777777" w:rsidR="004905FD" w:rsidRDefault="004905FD" w:rsidP="002A1395">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86A3C" w14:textId="77777777" w:rsidR="004905FD" w:rsidRDefault="004905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9D216" w14:textId="77777777" w:rsidR="00784505" w:rsidRDefault="00784505" w:rsidP="007E74E0">
      <w:pPr>
        <w:spacing w:after="0" w:line="240" w:lineRule="auto"/>
      </w:pPr>
      <w:r>
        <w:separator/>
      </w:r>
    </w:p>
  </w:footnote>
  <w:footnote w:type="continuationSeparator" w:id="0">
    <w:p w14:paraId="0EA43BAD" w14:textId="77777777" w:rsidR="00784505" w:rsidRDefault="00784505" w:rsidP="007E74E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9A6BC" w14:textId="77777777" w:rsidR="004905FD" w:rsidRDefault="004905F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4905FD" w:rsidRPr="00ED6F24" w14:paraId="05B8B1D6" w14:textId="77777777" w:rsidTr="007E74E0">
      <w:tc>
        <w:tcPr>
          <w:tcW w:w="4258" w:type="dxa"/>
        </w:tcPr>
        <w:p w14:paraId="2A48C418" w14:textId="77777777" w:rsidR="004905FD" w:rsidRPr="007E74E0" w:rsidRDefault="004905FD">
          <w:pPr>
            <w:pStyle w:val="Header"/>
            <w:rPr>
              <w:b/>
            </w:rPr>
          </w:pPr>
          <w:r w:rsidRPr="007E74E0">
            <w:rPr>
              <w:b/>
            </w:rPr>
            <w:t>Projektbericht</w:t>
          </w:r>
        </w:p>
      </w:tc>
      <w:tc>
        <w:tcPr>
          <w:tcW w:w="4258" w:type="dxa"/>
        </w:tcPr>
        <w:p w14:paraId="44979194" w14:textId="77777777" w:rsidR="004905FD" w:rsidRPr="00620AD0" w:rsidRDefault="004905FD" w:rsidP="007E74E0">
          <w:pPr>
            <w:pStyle w:val="Header"/>
            <w:jc w:val="right"/>
            <w:rPr>
              <w:lang w:val="en-US"/>
            </w:rPr>
          </w:pPr>
          <w:r w:rsidRPr="00620AD0">
            <w:rPr>
              <w:lang w:val="en-US"/>
            </w:rPr>
            <w:t>Daniel Fay, Bernd Hermes, Shimal Ibrahim</w:t>
          </w:r>
        </w:p>
      </w:tc>
    </w:tr>
  </w:tbl>
  <w:p w14:paraId="198B14C5" w14:textId="77777777" w:rsidR="004905FD" w:rsidRDefault="004905FD" w:rsidP="005C078D">
    <w:pPr>
      <w:pStyle w:val="Header"/>
      <w:pBdr>
        <w:bottom w:val="single" w:sz="4" w:space="1" w:color="auto"/>
      </w:pBdr>
      <w:spacing w:line="360" w:lineRule="auto"/>
    </w:pPr>
    <w:r>
      <w:t>Technologien des Wissensmanagements</w:t>
    </w:r>
  </w:p>
  <w:p w14:paraId="07A87B9F" w14:textId="77777777" w:rsidR="004905FD" w:rsidRDefault="004905F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0A22E" w14:textId="77777777" w:rsidR="004905FD" w:rsidRDefault="004905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7DE6"/>
    <w:multiLevelType w:val="hybridMultilevel"/>
    <w:tmpl w:val="879E4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705096"/>
    <w:multiLevelType w:val="hybridMultilevel"/>
    <w:tmpl w:val="6E1C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5D3C"/>
    <w:multiLevelType w:val="hybridMultilevel"/>
    <w:tmpl w:val="19CAD32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nsid w:val="24B57917"/>
    <w:multiLevelType w:val="hybridMultilevel"/>
    <w:tmpl w:val="91DA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830CF5"/>
    <w:multiLevelType w:val="hybridMultilevel"/>
    <w:tmpl w:val="35A6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E09FF"/>
    <w:multiLevelType w:val="hybridMultilevel"/>
    <w:tmpl w:val="CF1865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B970841"/>
    <w:multiLevelType w:val="hybridMultilevel"/>
    <w:tmpl w:val="88EA0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F32E4C"/>
    <w:multiLevelType w:val="hybridMultilevel"/>
    <w:tmpl w:val="D05E3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DA5C87"/>
    <w:rsid w:val="0002346A"/>
    <w:rsid w:val="000547DE"/>
    <w:rsid w:val="00087F66"/>
    <w:rsid w:val="000C6B8D"/>
    <w:rsid w:val="000D2C6A"/>
    <w:rsid w:val="000E6517"/>
    <w:rsid w:val="0011611C"/>
    <w:rsid w:val="001172A4"/>
    <w:rsid w:val="00170EB7"/>
    <w:rsid w:val="00180E13"/>
    <w:rsid w:val="00186226"/>
    <w:rsid w:val="001B379D"/>
    <w:rsid w:val="001C16AE"/>
    <w:rsid w:val="001C73FE"/>
    <w:rsid w:val="001E09B7"/>
    <w:rsid w:val="001F7812"/>
    <w:rsid w:val="0020581E"/>
    <w:rsid w:val="00234269"/>
    <w:rsid w:val="00282EED"/>
    <w:rsid w:val="00284027"/>
    <w:rsid w:val="002A1395"/>
    <w:rsid w:val="002F1954"/>
    <w:rsid w:val="002F3FDC"/>
    <w:rsid w:val="0037486D"/>
    <w:rsid w:val="0038357B"/>
    <w:rsid w:val="0038395C"/>
    <w:rsid w:val="0038523E"/>
    <w:rsid w:val="003D619A"/>
    <w:rsid w:val="003E2623"/>
    <w:rsid w:val="003E3403"/>
    <w:rsid w:val="003E7F56"/>
    <w:rsid w:val="0040055E"/>
    <w:rsid w:val="004440CC"/>
    <w:rsid w:val="004536CD"/>
    <w:rsid w:val="0045638A"/>
    <w:rsid w:val="004905FD"/>
    <w:rsid w:val="00505C6E"/>
    <w:rsid w:val="00550425"/>
    <w:rsid w:val="0056667D"/>
    <w:rsid w:val="0059553C"/>
    <w:rsid w:val="005964A5"/>
    <w:rsid w:val="005C078D"/>
    <w:rsid w:val="005C6D80"/>
    <w:rsid w:val="005E18C4"/>
    <w:rsid w:val="006115C7"/>
    <w:rsid w:val="00620AD0"/>
    <w:rsid w:val="00637445"/>
    <w:rsid w:val="00640CC6"/>
    <w:rsid w:val="00663D7C"/>
    <w:rsid w:val="00683A5F"/>
    <w:rsid w:val="006C608C"/>
    <w:rsid w:val="006E5CE5"/>
    <w:rsid w:val="006F0868"/>
    <w:rsid w:val="00710DD7"/>
    <w:rsid w:val="007745BB"/>
    <w:rsid w:val="00784505"/>
    <w:rsid w:val="00795406"/>
    <w:rsid w:val="007C4701"/>
    <w:rsid w:val="007C4716"/>
    <w:rsid w:val="007C776A"/>
    <w:rsid w:val="007D5F12"/>
    <w:rsid w:val="007E74E0"/>
    <w:rsid w:val="00830A88"/>
    <w:rsid w:val="00850030"/>
    <w:rsid w:val="00871676"/>
    <w:rsid w:val="00874D5A"/>
    <w:rsid w:val="00883683"/>
    <w:rsid w:val="008963FF"/>
    <w:rsid w:val="008B731A"/>
    <w:rsid w:val="008F41CC"/>
    <w:rsid w:val="008F7642"/>
    <w:rsid w:val="00936B42"/>
    <w:rsid w:val="009416E5"/>
    <w:rsid w:val="00957B3C"/>
    <w:rsid w:val="00967AAF"/>
    <w:rsid w:val="00977911"/>
    <w:rsid w:val="00986D64"/>
    <w:rsid w:val="00A11B49"/>
    <w:rsid w:val="00A415D9"/>
    <w:rsid w:val="00A55502"/>
    <w:rsid w:val="00A60A5F"/>
    <w:rsid w:val="00A62E0F"/>
    <w:rsid w:val="00A71A8B"/>
    <w:rsid w:val="00A72C53"/>
    <w:rsid w:val="00AB3DEC"/>
    <w:rsid w:val="00AB7530"/>
    <w:rsid w:val="00AC3EC1"/>
    <w:rsid w:val="00AE5C02"/>
    <w:rsid w:val="00AF1453"/>
    <w:rsid w:val="00B12E2A"/>
    <w:rsid w:val="00B214D7"/>
    <w:rsid w:val="00B22205"/>
    <w:rsid w:val="00B400E2"/>
    <w:rsid w:val="00B528FD"/>
    <w:rsid w:val="00B64961"/>
    <w:rsid w:val="00BA6064"/>
    <w:rsid w:val="00BB5A0D"/>
    <w:rsid w:val="00BC1B8F"/>
    <w:rsid w:val="00C21934"/>
    <w:rsid w:val="00C2201F"/>
    <w:rsid w:val="00C53F99"/>
    <w:rsid w:val="00C90586"/>
    <w:rsid w:val="00CA11CD"/>
    <w:rsid w:val="00CA755C"/>
    <w:rsid w:val="00CB78C4"/>
    <w:rsid w:val="00CE60C6"/>
    <w:rsid w:val="00CE6333"/>
    <w:rsid w:val="00CF2A69"/>
    <w:rsid w:val="00D0449D"/>
    <w:rsid w:val="00D14033"/>
    <w:rsid w:val="00D14386"/>
    <w:rsid w:val="00D15CD3"/>
    <w:rsid w:val="00D26E90"/>
    <w:rsid w:val="00D346CB"/>
    <w:rsid w:val="00D55924"/>
    <w:rsid w:val="00DA5C87"/>
    <w:rsid w:val="00DC6D7F"/>
    <w:rsid w:val="00E0339B"/>
    <w:rsid w:val="00E109C6"/>
    <w:rsid w:val="00E13AF9"/>
    <w:rsid w:val="00E31D3F"/>
    <w:rsid w:val="00E33A8D"/>
    <w:rsid w:val="00E433B8"/>
    <w:rsid w:val="00E55DF5"/>
    <w:rsid w:val="00E66A3C"/>
    <w:rsid w:val="00E975BE"/>
    <w:rsid w:val="00EB6259"/>
    <w:rsid w:val="00ED27C0"/>
    <w:rsid w:val="00ED6F24"/>
    <w:rsid w:val="00EF172F"/>
    <w:rsid w:val="00F21198"/>
    <w:rsid w:val="00F23585"/>
    <w:rsid w:val="00F4209D"/>
    <w:rsid w:val="00F642FC"/>
    <w:rsid w:val="00FA3F8A"/>
    <w:rsid w:val="00FC1128"/>
    <w:rsid w:val="00FD1D30"/>
    <w:rsid w:val="00FD61AC"/>
    <w:rsid w:val="00FE079A"/>
    <w:rsid w:val="00FF4BD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C3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87"/>
    <w:pPr>
      <w:spacing w:after="160" w:line="264" w:lineRule="auto"/>
    </w:pPr>
    <w:rPr>
      <w:rFonts w:eastAsiaTheme="minorHAnsi"/>
      <w:sz w:val="21"/>
      <w:szCs w:val="22"/>
      <w:lang w:eastAsia="ko-KR"/>
    </w:rPr>
  </w:style>
  <w:style w:type="paragraph" w:styleId="Heading1">
    <w:name w:val="heading 1"/>
    <w:basedOn w:val="Normal"/>
    <w:next w:val="Normal"/>
    <w:link w:val="Heading1Char"/>
    <w:uiPriority w:val="9"/>
    <w:qFormat/>
    <w:rsid w:val="00DA5C87"/>
    <w:pPr>
      <w:keepNext/>
      <w:keepLines/>
      <w:spacing w:before="360" w:after="0" w:line="240" w:lineRule="auto"/>
      <w:outlineLvl w:val="0"/>
    </w:pPr>
    <w:rPr>
      <w:rFonts w:asciiTheme="majorHAnsi" w:eastAsiaTheme="majorEastAsia" w:hAnsiTheme="majorHAnsi" w:cstheme="majorBidi"/>
      <w:bCs/>
      <w:color w:val="4F81BD" w:themeColor="accent1"/>
      <w:sz w:val="32"/>
      <w:szCs w:val="28"/>
    </w:rPr>
  </w:style>
  <w:style w:type="paragraph" w:styleId="Heading2">
    <w:name w:val="heading 2"/>
    <w:basedOn w:val="Normal"/>
    <w:next w:val="Normal"/>
    <w:link w:val="Heading2Char"/>
    <w:uiPriority w:val="9"/>
    <w:unhideWhenUsed/>
    <w:qFormat/>
    <w:rsid w:val="00DA5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87"/>
    <w:rPr>
      <w:rFonts w:asciiTheme="majorHAnsi" w:eastAsiaTheme="majorEastAsia" w:hAnsiTheme="majorHAnsi" w:cstheme="majorBidi"/>
      <w:bCs/>
      <w:color w:val="4F81BD" w:themeColor="accent1"/>
      <w:sz w:val="32"/>
      <w:szCs w:val="28"/>
      <w:lang w:eastAsia="ko-KR"/>
    </w:rPr>
  </w:style>
  <w:style w:type="character" w:customStyle="1" w:styleId="Heading2Char">
    <w:name w:val="Heading 2 Char"/>
    <w:basedOn w:val="DefaultParagraphFont"/>
    <w:link w:val="Heading2"/>
    <w:uiPriority w:val="9"/>
    <w:rsid w:val="00DA5C87"/>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unhideWhenUsed/>
    <w:qFormat/>
    <w:rsid w:val="00DA5C87"/>
    <w:pPr>
      <w:spacing w:line="240" w:lineRule="auto"/>
    </w:pPr>
    <w:rPr>
      <w:rFonts w:eastAsiaTheme="minorEastAsia"/>
      <w:b/>
      <w:bCs/>
      <w:smallCaps/>
      <w:color w:val="1F497D" w:themeColor="text2"/>
      <w:spacing w:val="6"/>
      <w:sz w:val="20"/>
      <w:szCs w:val="18"/>
      <w:lang w:bidi="hi-IN"/>
    </w:rPr>
  </w:style>
  <w:style w:type="paragraph" w:styleId="ListParagraph">
    <w:name w:val="List Paragraph"/>
    <w:basedOn w:val="Normal"/>
    <w:uiPriority w:val="34"/>
    <w:qFormat/>
    <w:rsid w:val="00DA5C87"/>
    <w:pPr>
      <w:spacing w:line="240" w:lineRule="auto"/>
      <w:ind w:left="720" w:hanging="288"/>
      <w:contextualSpacing/>
    </w:pPr>
    <w:rPr>
      <w:color w:val="17365D" w:themeColor="text2" w:themeShade="BF"/>
    </w:rPr>
  </w:style>
  <w:style w:type="paragraph" w:customStyle="1" w:styleId="normal0">
    <w:name w:val="normal"/>
    <w:rsid w:val="00DA5C87"/>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DA5C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87"/>
    <w:rPr>
      <w:rFonts w:ascii="Lucida Grande" w:eastAsiaTheme="minorHAnsi" w:hAnsi="Lucida Grande"/>
      <w:sz w:val="18"/>
      <w:szCs w:val="18"/>
      <w:lang w:eastAsia="ko-KR"/>
    </w:rPr>
  </w:style>
  <w:style w:type="paragraph" w:styleId="TOC1">
    <w:name w:val="toc 1"/>
    <w:basedOn w:val="Normal"/>
    <w:next w:val="Normal"/>
    <w:autoRedefine/>
    <w:uiPriority w:val="39"/>
    <w:unhideWhenUsed/>
    <w:rsid w:val="002F3FDC"/>
    <w:pPr>
      <w:tabs>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DA5C87"/>
    <w:pPr>
      <w:spacing w:after="0"/>
    </w:pPr>
    <w:rPr>
      <w:sz w:val="22"/>
    </w:rPr>
  </w:style>
  <w:style w:type="paragraph" w:styleId="TOC3">
    <w:name w:val="toc 3"/>
    <w:basedOn w:val="Normal"/>
    <w:next w:val="Normal"/>
    <w:autoRedefine/>
    <w:uiPriority w:val="39"/>
    <w:unhideWhenUsed/>
    <w:rsid w:val="00DA5C87"/>
    <w:pPr>
      <w:spacing w:after="0"/>
      <w:ind w:left="210"/>
    </w:pPr>
    <w:rPr>
      <w:i/>
      <w:sz w:val="22"/>
    </w:rPr>
  </w:style>
  <w:style w:type="paragraph" w:styleId="TOC4">
    <w:name w:val="toc 4"/>
    <w:basedOn w:val="Normal"/>
    <w:next w:val="Normal"/>
    <w:autoRedefine/>
    <w:uiPriority w:val="39"/>
    <w:unhideWhenUsed/>
    <w:rsid w:val="00DA5C87"/>
    <w:pPr>
      <w:pBdr>
        <w:between w:val="double" w:sz="6" w:space="0" w:color="auto"/>
      </w:pBdr>
      <w:spacing w:after="0"/>
      <w:ind w:left="420"/>
    </w:pPr>
    <w:rPr>
      <w:sz w:val="20"/>
      <w:szCs w:val="20"/>
    </w:rPr>
  </w:style>
  <w:style w:type="paragraph" w:styleId="TOC5">
    <w:name w:val="toc 5"/>
    <w:basedOn w:val="Normal"/>
    <w:next w:val="Normal"/>
    <w:autoRedefine/>
    <w:uiPriority w:val="39"/>
    <w:unhideWhenUsed/>
    <w:rsid w:val="00DA5C87"/>
    <w:pPr>
      <w:pBdr>
        <w:between w:val="double" w:sz="6" w:space="0" w:color="auto"/>
      </w:pBdr>
      <w:spacing w:after="0"/>
      <w:ind w:left="630"/>
    </w:pPr>
    <w:rPr>
      <w:sz w:val="20"/>
      <w:szCs w:val="20"/>
    </w:rPr>
  </w:style>
  <w:style w:type="paragraph" w:styleId="TOC6">
    <w:name w:val="toc 6"/>
    <w:basedOn w:val="Normal"/>
    <w:next w:val="Normal"/>
    <w:autoRedefine/>
    <w:uiPriority w:val="39"/>
    <w:unhideWhenUsed/>
    <w:rsid w:val="00DA5C87"/>
    <w:pPr>
      <w:pBdr>
        <w:between w:val="double" w:sz="6" w:space="0" w:color="auto"/>
      </w:pBdr>
      <w:spacing w:after="0"/>
      <w:ind w:left="840"/>
    </w:pPr>
    <w:rPr>
      <w:sz w:val="20"/>
      <w:szCs w:val="20"/>
    </w:rPr>
  </w:style>
  <w:style w:type="paragraph" w:styleId="TOC7">
    <w:name w:val="toc 7"/>
    <w:basedOn w:val="Normal"/>
    <w:next w:val="Normal"/>
    <w:autoRedefine/>
    <w:uiPriority w:val="39"/>
    <w:unhideWhenUsed/>
    <w:rsid w:val="00DA5C87"/>
    <w:pPr>
      <w:pBdr>
        <w:between w:val="double" w:sz="6" w:space="0" w:color="auto"/>
      </w:pBdr>
      <w:spacing w:after="0"/>
      <w:ind w:left="1050"/>
    </w:pPr>
    <w:rPr>
      <w:sz w:val="20"/>
      <w:szCs w:val="20"/>
    </w:rPr>
  </w:style>
  <w:style w:type="paragraph" w:styleId="TOC8">
    <w:name w:val="toc 8"/>
    <w:basedOn w:val="Normal"/>
    <w:next w:val="Normal"/>
    <w:autoRedefine/>
    <w:uiPriority w:val="39"/>
    <w:unhideWhenUsed/>
    <w:rsid w:val="00DA5C87"/>
    <w:pPr>
      <w:pBdr>
        <w:between w:val="double" w:sz="6" w:space="0" w:color="auto"/>
      </w:pBdr>
      <w:spacing w:after="0"/>
      <w:ind w:left="1260"/>
    </w:pPr>
    <w:rPr>
      <w:sz w:val="20"/>
      <w:szCs w:val="20"/>
    </w:rPr>
  </w:style>
  <w:style w:type="paragraph" w:styleId="TOC9">
    <w:name w:val="toc 9"/>
    <w:basedOn w:val="Normal"/>
    <w:next w:val="Normal"/>
    <w:autoRedefine/>
    <w:uiPriority w:val="39"/>
    <w:unhideWhenUsed/>
    <w:rsid w:val="00DA5C87"/>
    <w:pPr>
      <w:pBdr>
        <w:between w:val="double" w:sz="6" w:space="0" w:color="auto"/>
      </w:pBdr>
      <w:spacing w:after="0"/>
      <w:ind w:left="1470"/>
    </w:pPr>
    <w:rPr>
      <w:sz w:val="20"/>
      <w:szCs w:val="20"/>
    </w:rPr>
  </w:style>
  <w:style w:type="paragraph" w:styleId="Header">
    <w:name w:val="header"/>
    <w:basedOn w:val="Normal"/>
    <w:link w:val="HeaderChar"/>
    <w:uiPriority w:val="99"/>
    <w:unhideWhenUsed/>
    <w:rsid w:val="007E74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74E0"/>
    <w:rPr>
      <w:rFonts w:eastAsiaTheme="minorHAnsi"/>
      <w:sz w:val="21"/>
      <w:szCs w:val="22"/>
      <w:lang w:eastAsia="ko-KR"/>
    </w:rPr>
  </w:style>
  <w:style w:type="paragraph" w:styleId="Footer">
    <w:name w:val="footer"/>
    <w:basedOn w:val="Normal"/>
    <w:link w:val="FooterChar"/>
    <w:uiPriority w:val="99"/>
    <w:unhideWhenUsed/>
    <w:rsid w:val="007E74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74E0"/>
    <w:rPr>
      <w:rFonts w:eastAsiaTheme="minorHAnsi"/>
      <w:sz w:val="21"/>
      <w:szCs w:val="22"/>
      <w:lang w:eastAsia="ko-KR"/>
    </w:rPr>
  </w:style>
  <w:style w:type="table" w:styleId="TableGrid">
    <w:name w:val="Table Grid"/>
    <w:basedOn w:val="TableNormal"/>
    <w:uiPriority w:val="59"/>
    <w:rsid w:val="007E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A13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87"/>
    <w:pPr>
      <w:spacing w:after="160" w:line="264" w:lineRule="auto"/>
    </w:pPr>
    <w:rPr>
      <w:rFonts w:eastAsiaTheme="minorHAnsi"/>
      <w:sz w:val="21"/>
      <w:szCs w:val="22"/>
      <w:lang w:eastAsia="ko-KR"/>
    </w:rPr>
  </w:style>
  <w:style w:type="paragraph" w:styleId="Heading1">
    <w:name w:val="heading 1"/>
    <w:basedOn w:val="Normal"/>
    <w:next w:val="Normal"/>
    <w:link w:val="Heading1Char"/>
    <w:uiPriority w:val="9"/>
    <w:qFormat/>
    <w:rsid w:val="00DA5C87"/>
    <w:pPr>
      <w:keepNext/>
      <w:keepLines/>
      <w:spacing w:before="360" w:after="0" w:line="240" w:lineRule="auto"/>
      <w:outlineLvl w:val="0"/>
    </w:pPr>
    <w:rPr>
      <w:rFonts w:asciiTheme="majorHAnsi" w:eastAsiaTheme="majorEastAsia" w:hAnsiTheme="majorHAnsi" w:cstheme="majorBidi"/>
      <w:bCs/>
      <w:color w:val="4F81BD" w:themeColor="accent1"/>
      <w:sz w:val="32"/>
      <w:szCs w:val="28"/>
      <w14:numForm w14:val="oldStyle"/>
    </w:rPr>
  </w:style>
  <w:style w:type="paragraph" w:styleId="Heading2">
    <w:name w:val="heading 2"/>
    <w:basedOn w:val="Normal"/>
    <w:next w:val="Normal"/>
    <w:link w:val="Heading2Char"/>
    <w:uiPriority w:val="9"/>
    <w:semiHidden/>
    <w:unhideWhenUsed/>
    <w:qFormat/>
    <w:rsid w:val="00DA5C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C87"/>
    <w:rPr>
      <w:rFonts w:asciiTheme="majorHAnsi" w:eastAsiaTheme="majorEastAsia" w:hAnsiTheme="majorHAnsi" w:cstheme="majorBidi"/>
      <w:bCs/>
      <w:color w:val="4F81BD" w:themeColor="accent1"/>
      <w:sz w:val="32"/>
      <w:szCs w:val="28"/>
      <w:lang w:eastAsia="ko-KR"/>
      <w14:numForm w14:val="oldStyle"/>
    </w:rPr>
  </w:style>
  <w:style w:type="character" w:customStyle="1" w:styleId="Heading2Char">
    <w:name w:val="Heading 2 Char"/>
    <w:basedOn w:val="DefaultParagraphFont"/>
    <w:link w:val="Heading2"/>
    <w:uiPriority w:val="9"/>
    <w:semiHidden/>
    <w:rsid w:val="00DA5C87"/>
    <w:rPr>
      <w:rFonts w:asciiTheme="majorHAnsi" w:eastAsiaTheme="majorEastAsia" w:hAnsiTheme="majorHAnsi" w:cstheme="majorBidi"/>
      <w:b/>
      <w:bCs/>
      <w:color w:val="4F81BD" w:themeColor="accent1"/>
      <w:sz w:val="26"/>
      <w:szCs w:val="26"/>
      <w:lang w:eastAsia="ko-KR"/>
    </w:rPr>
  </w:style>
  <w:style w:type="paragraph" w:styleId="Caption">
    <w:name w:val="caption"/>
    <w:basedOn w:val="Normal"/>
    <w:next w:val="Normal"/>
    <w:uiPriority w:val="35"/>
    <w:unhideWhenUsed/>
    <w:qFormat/>
    <w:rsid w:val="00DA5C87"/>
    <w:pPr>
      <w:spacing w:line="240" w:lineRule="auto"/>
    </w:pPr>
    <w:rPr>
      <w:rFonts w:eastAsiaTheme="minorEastAsia"/>
      <w:b/>
      <w:bCs/>
      <w:smallCaps/>
      <w:color w:val="1F497D" w:themeColor="text2"/>
      <w:spacing w:val="6"/>
      <w:sz w:val="20"/>
      <w:szCs w:val="18"/>
      <w:lang w:bidi="hi-IN"/>
    </w:rPr>
  </w:style>
  <w:style w:type="paragraph" w:styleId="ListParagraph">
    <w:name w:val="List Paragraph"/>
    <w:basedOn w:val="Normal"/>
    <w:uiPriority w:val="34"/>
    <w:qFormat/>
    <w:rsid w:val="00DA5C87"/>
    <w:pPr>
      <w:spacing w:line="240" w:lineRule="auto"/>
      <w:ind w:left="720" w:hanging="288"/>
      <w:contextualSpacing/>
    </w:pPr>
    <w:rPr>
      <w:color w:val="17365D" w:themeColor="text2" w:themeShade="BF"/>
    </w:rPr>
  </w:style>
  <w:style w:type="paragraph" w:customStyle="1" w:styleId="normal0">
    <w:name w:val="normal"/>
    <w:rsid w:val="00DA5C87"/>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DA5C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A5C87"/>
    <w:rPr>
      <w:rFonts w:ascii="Lucida Grande" w:eastAsiaTheme="minorHAnsi" w:hAnsi="Lucida Grande"/>
      <w:sz w:val="18"/>
      <w:szCs w:val="18"/>
      <w:lang w:eastAsia="ko-KR"/>
    </w:rPr>
  </w:style>
  <w:style w:type="paragraph" w:styleId="TOC1">
    <w:name w:val="toc 1"/>
    <w:basedOn w:val="Normal"/>
    <w:next w:val="Normal"/>
    <w:autoRedefine/>
    <w:uiPriority w:val="39"/>
    <w:unhideWhenUsed/>
    <w:rsid w:val="002F3FDC"/>
    <w:pPr>
      <w:tabs>
        <w:tab w:val="right" w:leader="dot" w:pos="8290"/>
      </w:tabs>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DA5C87"/>
    <w:pPr>
      <w:spacing w:after="0"/>
    </w:pPr>
    <w:rPr>
      <w:sz w:val="22"/>
    </w:rPr>
  </w:style>
  <w:style w:type="paragraph" w:styleId="TOC3">
    <w:name w:val="toc 3"/>
    <w:basedOn w:val="Normal"/>
    <w:next w:val="Normal"/>
    <w:autoRedefine/>
    <w:uiPriority w:val="39"/>
    <w:unhideWhenUsed/>
    <w:rsid w:val="00DA5C87"/>
    <w:pPr>
      <w:spacing w:after="0"/>
      <w:ind w:left="210"/>
    </w:pPr>
    <w:rPr>
      <w:i/>
      <w:sz w:val="22"/>
    </w:rPr>
  </w:style>
  <w:style w:type="paragraph" w:styleId="TOC4">
    <w:name w:val="toc 4"/>
    <w:basedOn w:val="Normal"/>
    <w:next w:val="Normal"/>
    <w:autoRedefine/>
    <w:uiPriority w:val="39"/>
    <w:unhideWhenUsed/>
    <w:rsid w:val="00DA5C87"/>
    <w:pPr>
      <w:pBdr>
        <w:between w:val="double" w:sz="6" w:space="0" w:color="auto"/>
      </w:pBdr>
      <w:spacing w:after="0"/>
      <w:ind w:left="420"/>
    </w:pPr>
    <w:rPr>
      <w:sz w:val="20"/>
      <w:szCs w:val="20"/>
    </w:rPr>
  </w:style>
  <w:style w:type="paragraph" w:styleId="TOC5">
    <w:name w:val="toc 5"/>
    <w:basedOn w:val="Normal"/>
    <w:next w:val="Normal"/>
    <w:autoRedefine/>
    <w:uiPriority w:val="39"/>
    <w:unhideWhenUsed/>
    <w:rsid w:val="00DA5C87"/>
    <w:pPr>
      <w:pBdr>
        <w:between w:val="double" w:sz="6" w:space="0" w:color="auto"/>
      </w:pBdr>
      <w:spacing w:after="0"/>
      <w:ind w:left="630"/>
    </w:pPr>
    <w:rPr>
      <w:sz w:val="20"/>
      <w:szCs w:val="20"/>
    </w:rPr>
  </w:style>
  <w:style w:type="paragraph" w:styleId="TOC6">
    <w:name w:val="toc 6"/>
    <w:basedOn w:val="Normal"/>
    <w:next w:val="Normal"/>
    <w:autoRedefine/>
    <w:uiPriority w:val="39"/>
    <w:unhideWhenUsed/>
    <w:rsid w:val="00DA5C87"/>
    <w:pPr>
      <w:pBdr>
        <w:between w:val="double" w:sz="6" w:space="0" w:color="auto"/>
      </w:pBdr>
      <w:spacing w:after="0"/>
      <w:ind w:left="840"/>
    </w:pPr>
    <w:rPr>
      <w:sz w:val="20"/>
      <w:szCs w:val="20"/>
    </w:rPr>
  </w:style>
  <w:style w:type="paragraph" w:styleId="TOC7">
    <w:name w:val="toc 7"/>
    <w:basedOn w:val="Normal"/>
    <w:next w:val="Normal"/>
    <w:autoRedefine/>
    <w:uiPriority w:val="39"/>
    <w:unhideWhenUsed/>
    <w:rsid w:val="00DA5C87"/>
    <w:pPr>
      <w:pBdr>
        <w:between w:val="double" w:sz="6" w:space="0" w:color="auto"/>
      </w:pBdr>
      <w:spacing w:after="0"/>
      <w:ind w:left="1050"/>
    </w:pPr>
    <w:rPr>
      <w:sz w:val="20"/>
      <w:szCs w:val="20"/>
    </w:rPr>
  </w:style>
  <w:style w:type="paragraph" w:styleId="TOC8">
    <w:name w:val="toc 8"/>
    <w:basedOn w:val="Normal"/>
    <w:next w:val="Normal"/>
    <w:autoRedefine/>
    <w:uiPriority w:val="39"/>
    <w:unhideWhenUsed/>
    <w:rsid w:val="00DA5C87"/>
    <w:pPr>
      <w:pBdr>
        <w:between w:val="double" w:sz="6" w:space="0" w:color="auto"/>
      </w:pBdr>
      <w:spacing w:after="0"/>
      <w:ind w:left="1260"/>
    </w:pPr>
    <w:rPr>
      <w:sz w:val="20"/>
      <w:szCs w:val="20"/>
    </w:rPr>
  </w:style>
  <w:style w:type="paragraph" w:styleId="TOC9">
    <w:name w:val="toc 9"/>
    <w:basedOn w:val="Normal"/>
    <w:next w:val="Normal"/>
    <w:autoRedefine/>
    <w:uiPriority w:val="39"/>
    <w:unhideWhenUsed/>
    <w:rsid w:val="00DA5C87"/>
    <w:pPr>
      <w:pBdr>
        <w:between w:val="double" w:sz="6" w:space="0" w:color="auto"/>
      </w:pBdr>
      <w:spacing w:after="0"/>
      <w:ind w:left="1470"/>
    </w:pPr>
    <w:rPr>
      <w:sz w:val="20"/>
      <w:szCs w:val="20"/>
    </w:rPr>
  </w:style>
  <w:style w:type="paragraph" w:styleId="Header">
    <w:name w:val="header"/>
    <w:basedOn w:val="Normal"/>
    <w:link w:val="HeaderChar"/>
    <w:uiPriority w:val="99"/>
    <w:unhideWhenUsed/>
    <w:rsid w:val="007E74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74E0"/>
    <w:rPr>
      <w:rFonts w:eastAsiaTheme="minorHAnsi"/>
      <w:sz w:val="21"/>
      <w:szCs w:val="22"/>
      <w:lang w:eastAsia="ko-KR"/>
    </w:rPr>
  </w:style>
  <w:style w:type="paragraph" w:styleId="Footer">
    <w:name w:val="footer"/>
    <w:basedOn w:val="Normal"/>
    <w:link w:val="FooterChar"/>
    <w:uiPriority w:val="99"/>
    <w:unhideWhenUsed/>
    <w:rsid w:val="007E74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74E0"/>
    <w:rPr>
      <w:rFonts w:eastAsiaTheme="minorHAnsi"/>
      <w:sz w:val="21"/>
      <w:szCs w:val="22"/>
      <w:lang w:eastAsia="ko-KR"/>
    </w:rPr>
  </w:style>
  <w:style w:type="table" w:styleId="TableGrid">
    <w:name w:val="Table Grid"/>
    <w:basedOn w:val="TableNormal"/>
    <w:uiPriority w:val="59"/>
    <w:rsid w:val="007E74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A1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0143BF-84EF-6E44-B9E2-485A414D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3378</Words>
  <Characters>19260</Characters>
  <Application>Microsoft Macintosh Word</Application>
  <DocSecurity>0</DocSecurity>
  <Lines>160</Lines>
  <Paragraphs>45</Paragraphs>
  <ScaleCrop>false</ScaleCrop>
  <HeadingPairs>
    <vt:vector size="4" baseType="variant">
      <vt:variant>
        <vt:lpstr>Titel</vt:lpstr>
      </vt:variant>
      <vt:variant>
        <vt:i4>1</vt:i4>
      </vt:variant>
      <vt:variant>
        <vt:lpstr>Überschriften</vt:lpstr>
      </vt:variant>
      <vt:variant>
        <vt:i4>29</vt:i4>
      </vt:variant>
    </vt:vector>
  </HeadingPairs>
  <TitlesOfParts>
    <vt:vector size="30" baseType="lpstr">
      <vt:lpstr/>
      <vt:lpstr>/</vt:lpstr>
      <vt:lpstr/>
      <vt:lpstr/>
      <vt:lpstr>Projektbericht</vt:lpstr>
      <vt:lpstr/>
      <vt:lpstr/>
      <vt:lpstr/>
      <vt:lpstr>1. Einleitung</vt:lpstr>
      <vt:lpstr>2. Das Konzept</vt:lpstr>
      <vt:lpstr>    User und Artikel</vt:lpstr>
      <vt:lpstr>    Änderungen</vt:lpstr>
      <vt:lpstr>    Versionen</vt:lpstr>
      <vt:lpstr>    Kategorisierung</vt:lpstr>
      <vt:lpstr>    Grafische Benutzeroberfläche</vt:lpstr>
      <vt:lpstr>3. Analyse des Artikels</vt:lpstr>
      <vt:lpstr>    Welchen Arten von Änderungen gibt es?</vt:lpstr>
      <vt:lpstr>    Welche Muster aus Änderungen?</vt:lpstr>
      <vt:lpstr>4. Analyse des Users (Benutzers)</vt:lpstr>
      <vt:lpstr>    Welche Artikel ändert ein User?</vt:lpstr>
      <vt:lpstr>    Wie gehören diese Artikel des Users zusammen? </vt:lpstr>
      <vt:lpstr>    Welche Arten von Änderungen führt der Benutzer durch?</vt:lpstr>
      <vt:lpstr>    Kann man Typen von Nutzern erkennen?</vt:lpstr>
      <vt:lpstr>5. Analyse der Daten</vt:lpstr>
      <vt:lpstr>    Welche Nutzer sind sich ähnlich? 			</vt:lpstr>
      <vt:lpstr>    Wie kann man Kooperationsfähigkeit zweier Nutzer messen? </vt:lpstr>
      <vt:lpstr>    Wie kann man die Reputation von Nutzern bewerten?</vt:lpstr>
      <vt:lpstr>6. Sonstige Datenanalysen</vt:lpstr>
      <vt:lpstr>    Expertensuche: Wer kennt sich mit „Berlin“ und „Kaffee“ aus? </vt:lpstr>
      <vt:lpstr>    Zeitgeist: Wie ändert sich die Nutzung eines Begriffs in der Datenbank über die </vt:lpstr>
    </vt:vector>
  </TitlesOfParts>
  <Company/>
  <LinksUpToDate>false</LinksUpToDate>
  <CharactersWithSpaces>22593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95</cp:revision>
  <dcterms:created xsi:type="dcterms:W3CDTF">2013-06-30T11:08:00Z</dcterms:created>
  <dcterms:modified xsi:type="dcterms:W3CDTF">2013-06-30T21:14:00Z</dcterms:modified>
</cp:coreProperties>
</file>