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中国有限公司</w:t>
      </w:r>
      <w:r>
        <w:rPr>
          <w:rFonts w:hint="eastAsia"/>
          <w:b/>
          <w:sz w:val="32"/>
          <w:u w:val="single"/>
          <w:lang w:val="en-US" w:eastAsia="zh-CN"/>
        </w:rPr>
        <w:t>{{year}}</w:t>
      </w:r>
      <w:r>
        <w:rPr>
          <w:rFonts w:hint="eastAsia"/>
          <w:b/>
          <w:sz w:val="32"/>
        </w:rPr>
        <w:t>年度评审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{{series}}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系列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{{projLevel}}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专业技术职务任职资格一览表</w:t>
      </w: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96"/>
        <w:gridCol w:w="15981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76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申报资格</w:t>
            </w:r>
          </w:p>
        </w:tc>
        <w:tc>
          <w:tcPr>
            <w:tcW w:w="159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{{projLevel}}</w:t>
            </w:r>
          </w:p>
        </w:tc>
        <w:tc>
          <w:tcPr>
            <w:tcW w:w="15981" w:type="dxa"/>
            <w:tcBorders>
              <w:top w:val="nil"/>
              <w:bottom w:val="nil"/>
            </w:tcBorders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{{number}}</w:t>
            </w:r>
          </w:p>
        </w:tc>
      </w:tr>
    </w:tbl>
    <w:p>
      <w:pPr>
        <w:rPr>
          <w:rFonts w:eastAsia="仿宋_GB2312"/>
          <w:szCs w:val="21"/>
        </w:rPr>
      </w:pPr>
      <w:r>
        <w:rPr>
          <w:rFonts w:hint="eastAsia" w:eastAsia="仿宋_GB2312"/>
          <w:szCs w:val="21"/>
        </w:rPr>
        <w:t xml:space="preserve">                                                                                               </w:t>
      </w:r>
    </w:p>
    <w:tbl>
      <w:tblPr>
        <w:tblStyle w:val="6"/>
        <w:tblW w:w="221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478"/>
        <w:gridCol w:w="839"/>
        <w:gridCol w:w="718"/>
        <w:gridCol w:w="479"/>
        <w:gridCol w:w="838"/>
        <w:gridCol w:w="240"/>
        <w:gridCol w:w="1554"/>
        <w:gridCol w:w="630"/>
        <w:gridCol w:w="1575"/>
        <w:gridCol w:w="1785"/>
        <w:gridCol w:w="1260"/>
        <w:gridCol w:w="1680"/>
        <w:gridCol w:w="9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6" w:hRule="atLeast"/>
          <w:jc w:val="center"/>
        </w:trPr>
        <w:tc>
          <w:tcPr>
            <w:tcW w:w="13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姓    名</w:t>
            </w:r>
          </w:p>
        </w:tc>
        <w:tc>
          <w:tcPr>
            <w:tcW w:w="1557" w:type="dxa"/>
            <w:gridSpan w:val="2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userName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}}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    别</w:t>
            </w:r>
          </w:p>
        </w:tc>
        <w:tc>
          <w:tcPr>
            <w:tcW w:w="179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{{sex}}</w:t>
            </w:r>
          </w:p>
        </w:tc>
        <w:tc>
          <w:tcPr>
            <w:tcW w:w="6930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从事专业工作简历（时间、单位、部门、专业、职务）</w:t>
            </w:r>
          </w:p>
        </w:tc>
        <w:tc>
          <w:tcPr>
            <w:tcW w:w="925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    要    工     作    成     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7" w:hRule="atLeast"/>
          <w:jc w:val="center"/>
        </w:trPr>
        <w:tc>
          <w:tcPr>
            <w:tcW w:w="13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出生年月</w:t>
            </w:r>
          </w:p>
        </w:tc>
        <w:tc>
          <w:tcPr>
            <w:tcW w:w="155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{{birthDay}}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参加工作时    间</w:t>
            </w:r>
          </w:p>
        </w:tc>
        <w:tc>
          <w:tcPr>
            <w:tcW w:w="179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{{joinWorkDate}}</w:t>
            </w:r>
          </w:p>
        </w:tc>
        <w:tc>
          <w:tcPr>
            <w:tcW w:w="6930" w:type="dxa"/>
            <w:gridSpan w:val="5"/>
            <w:vMerge w:val="restart"/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{{workExperience}}</w:t>
            </w:r>
          </w:p>
        </w:tc>
        <w:tc>
          <w:tcPr>
            <w:tcW w:w="9252" w:type="dxa"/>
            <w:vMerge w:val="restart"/>
          </w:tcPr>
          <w:p>
            <w:pPr>
              <w:spacing w:line="28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{{mainWorkResult}}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132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毕业院校</w:t>
            </w:r>
          </w:p>
        </w:tc>
        <w:tc>
          <w:tcPr>
            <w:tcW w:w="4668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userName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  <w:jc w:val="center"/>
        </w:trPr>
        <w:tc>
          <w:tcPr>
            <w:tcW w:w="132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所学专业</w:t>
            </w:r>
          </w:p>
        </w:tc>
        <w:tc>
          <w:tcPr>
            <w:tcW w:w="155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userName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}}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    制</w:t>
            </w:r>
          </w:p>
        </w:tc>
        <w:tc>
          <w:tcPr>
            <w:tcW w:w="179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52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userName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132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毕业时间</w:t>
            </w:r>
          </w:p>
        </w:tc>
        <w:tc>
          <w:tcPr>
            <w:tcW w:w="155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userName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}}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最高学历</w:t>
            </w:r>
          </w:p>
        </w:tc>
        <w:tc>
          <w:tcPr>
            <w:tcW w:w="179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userName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7" w:hRule="atLeast"/>
          <w:jc w:val="center"/>
        </w:trPr>
        <w:tc>
          <w:tcPr>
            <w:tcW w:w="132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 职 称</w:t>
            </w:r>
          </w:p>
        </w:tc>
        <w:tc>
          <w:tcPr>
            <w:tcW w:w="155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{{nowJosTitle}}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获得时间</w:t>
            </w:r>
          </w:p>
        </w:tc>
        <w:tc>
          <w:tcPr>
            <w:tcW w:w="1794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{{getDate}}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9" w:hRule="atLeast"/>
          <w:jc w:val="center"/>
        </w:trPr>
        <w:tc>
          <w:tcPr>
            <w:tcW w:w="13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 从 事</w:t>
            </w:r>
          </w:p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    业</w:t>
            </w:r>
          </w:p>
        </w:tc>
        <w:tc>
          <w:tcPr>
            <w:tcW w:w="4668" w:type="dxa"/>
            <w:gridSpan w:val="6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{{nowMajor}}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7" w:hRule="atLeast"/>
          <w:jc w:val="center"/>
        </w:trPr>
        <w:tc>
          <w:tcPr>
            <w:tcW w:w="13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现 专 业</w:t>
            </w:r>
          </w:p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工作年限</w:t>
            </w:r>
          </w:p>
        </w:tc>
        <w:tc>
          <w:tcPr>
            <w:tcW w:w="155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{{nowWorkLength}}</w:t>
            </w:r>
            <w:r>
              <w:rPr>
                <w:rFonts w:hint="eastAsia" w:ascii="宋体" w:hAnsi="宋体"/>
                <w:szCs w:val="21"/>
              </w:rPr>
              <w:t>年</w:t>
            </w:r>
          </w:p>
        </w:tc>
        <w:tc>
          <w:tcPr>
            <w:tcW w:w="131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年度考核</w:t>
            </w:r>
          </w:p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    果</w:t>
            </w:r>
          </w:p>
        </w:tc>
        <w:tc>
          <w:tcPr>
            <w:tcW w:w="1794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{{yearReviewResult}}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2159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外语分数（语种）</w:t>
            </w:r>
          </w:p>
        </w:tc>
        <w:tc>
          <w:tcPr>
            <w:tcW w:w="3829" w:type="dxa"/>
            <w:gridSpan w:val="5"/>
            <w:vAlign w:val="center"/>
          </w:tcPr>
          <w:p>
            <w:pPr>
              <w:spacing w:line="240" w:lineRule="auto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{{foreignLanguageSocre}}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  <w:jc w:val="center"/>
        </w:trPr>
        <w:tc>
          <w:tcPr>
            <w:tcW w:w="2159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    算    机</w:t>
            </w:r>
          </w:p>
        </w:tc>
        <w:tc>
          <w:tcPr>
            <w:tcW w:w="3829" w:type="dxa"/>
            <w:gridSpan w:val="5"/>
            <w:vAlign w:val="center"/>
          </w:tcPr>
          <w:p>
            <w:pPr>
              <w:spacing w:line="240" w:lineRule="auto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{{computerScore}}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2159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  文  成  绩</w:t>
            </w:r>
          </w:p>
        </w:tc>
        <w:tc>
          <w:tcPr>
            <w:tcW w:w="3829" w:type="dxa"/>
            <w:gridSpan w:val="5"/>
            <w:vAlign w:val="center"/>
          </w:tcPr>
          <w:p>
            <w:pPr>
              <w:spacing w:line="240" w:lineRule="auto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{{paperScore}}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其它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575" w:type="dxa"/>
            <w:vAlign w:val="center"/>
          </w:tcPr>
          <w:p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毕业院校</w:t>
            </w:r>
          </w:p>
        </w:tc>
        <w:tc>
          <w:tcPr>
            <w:tcW w:w="4725" w:type="dxa"/>
            <w:gridSpan w:val="3"/>
            <w:vAlign w:val="center"/>
          </w:tcPr>
          <w:p>
            <w:pPr>
              <w:spacing w:line="24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userName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}}</w:t>
            </w: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2159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答  辩  成  绩</w:t>
            </w:r>
          </w:p>
        </w:tc>
        <w:tc>
          <w:tcPr>
            <w:tcW w:w="3829" w:type="dxa"/>
            <w:gridSpan w:val="5"/>
            <w:vAlign w:val="center"/>
          </w:tcPr>
          <w:p>
            <w:pPr>
              <w:spacing w:line="240" w:lineRule="auto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{{replyScore}}</w:t>
            </w:r>
          </w:p>
        </w:tc>
        <w:tc>
          <w:tcPr>
            <w:tcW w:w="630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所学专业</w:t>
            </w:r>
          </w:p>
        </w:tc>
        <w:tc>
          <w:tcPr>
            <w:tcW w:w="1785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userName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}}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学制</w:t>
            </w:r>
          </w:p>
        </w:tc>
        <w:tc>
          <w:tcPr>
            <w:tcW w:w="168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userName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}}</w:t>
            </w: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  <w:jc w:val="center"/>
        </w:trPr>
        <w:tc>
          <w:tcPr>
            <w:tcW w:w="5988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after="313" w:afterLines="10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  合  考  核</w:t>
            </w:r>
          </w:p>
        </w:tc>
        <w:tc>
          <w:tcPr>
            <w:tcW w:w="630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毕业时间</w:t>
            </w:r>
          </w:p>
        </w:tc>
        <w:tc>
          <w:tcPr>
            <w:tcW w:w="1785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userName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}}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学历</w:t>
            </w:r>
          </w:p>
        </w:tc>
        <w:tc>
          <w:tcPr>
            <w:tcW w:w="1680" w:type="dxa"/>
            <w:vAlign w:val="center"/>
          </w:tcPr>
          <w:p>
            <w:pPr>
              <w:spacing w:line="24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{</w:t>
            </w:r>
            <w:r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userName</w:t>
            </w:r>
            <w:r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  <w:t>}}</w:t>
            </w:r>
          </w:p>
        </w:tc>
        <w:tc>
          <w:tcPr>
            <w:tcW w:w="9252" w:type="dxa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9" w:hRule="atLeast"/>
          <w:jc w:val="center"/>
        </w:trPr>
        <w:tc>
          <w:tcPr>
            <w:tcW w:w="2159" w:type="dxa"/>
            <w:gridSpan w:val="3"/>
            <w:vAlign w:val="center"/>
          </w:tcPr>
          <w:p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优秀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良好</w:t>
            </w:r>
          </w:p>
        </w:tc>
        <w:tc>
          <w:tcPr>
            <w:tcW w:w="155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合格</w:t>
            </w:r>
          </w:p>
        </w:tc>
        <w:tc>
          <w:tcPr>
            <w:tcW w:w="6930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何时何处发表（出版）何主要论文</w:t>
            </w: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" w:hRule="atLeast"/>
          <w:jc w:val="center"/>
        </w:trPr>
        <w:tc>
          <w:tcPr>
            <w:tcW w:w="215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  作  成  绩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{{basic.we}}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{{basic.wg}}</w:t>
            </w:r>
          </w:p>
        </w:tc>
        <w:tc>
          <w:tcPr>
            <w:tcW w:w="155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{{basic.wp}}</w:t>
            </w:r>
          </w:p>
        </w:tc>
        <w:tc>
          <w:tcPr>
            <w:tcW w:w="6930" w:type="dxa"/>
            <w:gridSpan w:val="5"/>
            <w:vMerge w:val="restart"/>
          </w:tcPr>
          <w:p>
            <w:pPr>
              <w:spacing w:line="28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参评论文：</w:t>
            </w:r>
          </w:p>
          <w:p>
            <w:pPr>
              <w:spacing w:line="280" w:lineRule="exact"/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{{reviewPaper}}</w:t>
            </w: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" w:hRule="atLeast"/>
          <w:jc w:val="center"/>
        </w:trPr>
        <w:tc>
          <w:tcPr>
            <w:tcW w:w="215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业  务  能  力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{{basic.be}}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{{basic.bg}}</w:t>
            </w:r>
          </w:p>
        </w:tc>
        <w:tc>
          <w:tcPr>
            <w:tcW w:w="155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{{basic.bp}}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" w:hRule="atLeast"/>
          <w:jc w:val="center"/>
        </w:trPr>
        <w:tc>
          <w:tcPr>
            <w:tcW w:w="215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  业  道  德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{{basic.pe}}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{{basic.pg}}</w:t>
            </w:r>
          </w:p>
        </w:tc>
        <w:tc>
          <w:tcPr>
            <w:tcW w:w="155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{{basic.pp}}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8" w:hRule="atLeast"/>
          <w:jc w:val="center"/>
        </w:trPr>
        <w:tc>
          <w:tcPr>
            <w:tcW w:w="215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jc w:val="center"/>
              <w:textAlignment w:val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  作  态  度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{{basic.wte}}</w:t>
            </w:r>
          </w:p>
        </w:tc>
        <w:tc>
          <w:tcPr>
            <w:tcW w:w="1078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{{basic.wtg}}</w:t>
            </w:r>
          </w:p>
        </w:tc>
        <w:tc>
          <w:tcPr>
            <w:tcW w:w="155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{{basic.wtp}}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5988" w:type="dxa"/>
            <w:gridSpan w:val="8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呈  报  单  位  意  见</w:t>
            </w:r>
          </w:p>
        </w:tc>
        <w:tc>
          <w:tcPr>
            <w:tcW w:w="6930" w:type="dxa"/>
            <w:gridSpan w:val="5"/>
            <w:vMerge w:val="continue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1" w:hRule="atLeast"/>
          <w:jc w:val="center"/>
        </w:trPr>
        <w:tc>
          <w:tcPr>
            <w:tcW w:w="5988" w:type="dxa"/>
            <w:gridSpan w:val="8"/>
            <w:vAlign w:val="center"/>
          </w:tcPr>
          <w:p>
            <w:pPr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Cs w:val="21"/>
              </w:rPr>
              <w:t xml:space="preserve">                                   盖  章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负责人：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{{report.operateName}}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{{report.operateTime}}</w:t>
            </w:r>
            <w:r>
              <w:rPr>
                <w:rFonts w:hint="eastAsia" w:ascii="宋体" w:hAnsi="宋体"/>
                <w:szCs w:val="21"/>
              </w:rPr>
              <w:t xml:space="preserve">              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4" w:hRule="atLeast"/>
          <w:jc w:val="center"/>
        </w:trPr>
        <w:tc>
          <w:tcPr>
            <w:tcW w:w="84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5146" w:type="dxa"/>
            <w:gridSpan w:val="7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{{remarks}}</w:t>
            </w:r>
          </w:p>
        </w:tc>
        <w:tc>
          <w:tcPr>
            <w:tcW w:w="6930" w:type="dxa"/>
            <w:gridSpan w:val="5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9252" w:type="dxa"/>
            <w:vMerge w:val="continue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rFonts w:eastAsia="仿宋_GB2312"/>
          <w:szCs w:val="21"/>
        </w:rPr>
      </w:pPr>
    </w:p>
    <w:sectPr>
      <w:pgSz w:w="23814" w:h="16840" w:orient="landscape"/>
      <w:pgMar w:top="794" w:right="851" w:bottom="62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4C5B"/>
    <w:rsid w:val="01D80B66"/>
    <w:rsid w:val="021550AC"/>
    <w:rsid w:val="07884098"/>
    <w:rsid w:val="07C249D2"/>
    <w:rsid w:val="093E36EB"/>
    <w:rsid w:val="0B90717D"/>
    <w:rsid w:val="0BC161E7"/>
    <w:rsid w:val="0C39024C"/>
    <w:rsid w:val="0CB56008"/>
    <w:rsid w:val="0FE86C79"/>
    <w:rsid w:val="11E85E7B"/>
    <w:rsid w:val="124949E7"/>
    <w:rsid w:val="12CA140E"/>
    <w:rsid w:val="149D4458"/>
    <w:rsid w:val="19D9210D"/>
    <w:rsid w:val="1B7459CC"/>
    <w:rsid w:val="1B9B1973"/>
    <w:rsid w:val="1E427A95"/>
    <w:rsid w:val="23001376"/>
    <w:rsid w:val="25E51B96"/>
    <w:rsid w:val="27D44BBD"/>
    <w:rsid w:val="28316171"/>
    <w:rsid w:val="2B5D561C"/>
    <w:rsid w:val="2C2E47BF"/>
    <w:rsid w:val="2C77482C"/>
    <w:rsid w:val="2F262902"/>
    <w:rsid w:val="2F9F0B0C"/>
    <w:rsid w:val="2FB47E31"/>
    <w:rsid w:val="335374FE"/>
    <w:rsid w:val="33905193"/>
    <w:rsid w:val="370F73A2"/>
    <w:rsid w:val="3733498F"/>
    <w:rsid w:val="37600828"/>
    <w:rsid w:val="382F0784"/>
    <w:rsid w:val="39BF61EC"/>
    <w:rsid w:val="3B595DBF"/>
    <w:rsid w:val="3BCC5E6E"/>
    <w:rsid w:val="3E331F83"/>
    <w:rsid w:val="3EAD7D37"/>
    <w:rsid w:val="40423F03"/>
    <w:rsid w:val="40716A32"/>
    <w:rsid w:val="429715E6"/>
    <w:rsid w:val="44813C83"/>
    <w:rsid w:val="4580428F"/>
    <w:rsid w:val="473C75E1"/>
    <w:rsid w:val="49626FA4"/>
    <w:rsid w:val="49796704"/>
    <w:rsid w:val="4D8E23A9"/>
    <w:rsid w:val="4F444AF5"/>
    <w:rsid w:val="501B63E2"/>
    <w:rsid w:val="50DA5FFD"/>
    <w:rsid w:val="50DB5ACF"/>
    <w:rsid w:val="54066EA7"/>
    <w:rsid w:val="55CA281E"/>
    <w:rsid w:val="5673639A"/>
    <w:rsid w:val="56746E1B"/>
    <w:rsid w:val="569F2F93"/>
    <w:rsid w:val="58FB0946"/>
    <w:rsid w:val="5B1E2291"/>
    <w:rsid w:val="5B7452D8"/>
    <w:rsid w:val="5BFF5811"/>
    <w:rsid w:val="5D104516"/>
    <w:rsid w:val="5D4F0BFC"/>
    <w:rsid w:val="5EBA2E62"/>
    <w:rsid w:val="5F682737"/>
    <w:rsid w:val="5FF259F1"/>
    <w:rsid w:val="61CD73D3"/>
    <w:rsid w:val="63C95217"/>
    <w:rsid w:val="661C4869"/>
    <w:rsid w:val="663D172A"/>
    <w:rsid w:val="66505715"/>
    <w:rsid w:val="67546484"/>
    <w:rsid w:val="68126B84"/>
    <w:rsid w:val="68C63343"/>
    <w:rsid w:val="6A022A65"/>
    <w:rsid w:val="6CFF06CF"/>
    <w:rsid w:val="6DBF69DD"/>
    <w:rsid w:val="6E8F747B"/>
    <w:rsid w:val="6FC36230"/>
    <w:rsid w:val="713C2CF9"/>
    <w:rsid w:val="76AE129D"/>
    <w:rsid w:val="774E15A1"/>
    <w:rsid w:val="7779608D"/>
    <w:rsid w:val="7A6C5846"/>
    <w:rsid w:val="7AAB135D"/>
    <w:rsid w:val="7AC45ECA"/>
    <w:rsid w:val="7B547006"/>
    <w:rsid w:val="7C534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qFormat/>
    <w:uiPriority w:val="0"/>
    <w:rPr>
      <w:lang w:val="en-US" w:eastAsia="zh-CN" w:bidi="ar-S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样式 正文仿宋 小三 行距: 1.5 倍行距 + 首行缩进:  2 字符"/>
    <w:basedOn w:val="1"/>
    <w:qFormat/>
    <w:uiPriority w:val="0"/>
    <w:pPr>
      <w:spacing w:line="360" w:lineRule="auto"/>
      <w:ind w:firstLine="200" w:firstLineChars="200"/>
    </w:pPr>
    <w:rPr>
      <w:rFonts w:eastAsia="仿宋_GB2312"/>
      <w:sz w:val="30"/>
      <w:szCs w:val="24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cnciec</Company>
  <Pages>1</Pages>
  <Words>387</Words>
  <Characters>2211</Characters>
  <Lines>18</Lines>
  <Paragraphs>5</Paragraphs>
  <TotalTime>0</TotalTime>
  <ScaleCrop>false</ScaleCrop>
  <LinksUpToDate>false</LinksUpToDate>
  <CharactersWithSpaces>2593</CharactersWithSpaces>
  <Application>WPS Office_11.1.0.10356_F1E327BC-269C-435d-A152-05C5408002CA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2011-11-11T08:31:00Z</dcterms:created>
  <dc:creator>dazishi1</dc:creator>
  <cp:lastModifiedBy>安稳</cp:lastModifiedBy>
  <cp:lastPrinted>2009-12-03T07:18:00Z</cp:lastPrinted>
  <dcterms:modified xsi:type="dcterms:W3CDTF">2021-04-19T10:08:18Z</dcterms:modified>
  <dc:title>附件五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DFB8F4E14BC3422B884EF40671F1984B</vt:lpwstr>
  </property>
</Properties>
</file>