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1D" w:rsidRPr="005B0AC1" w:rsidRDefault="005B0AC1">
      <w:pPr>
        <w:rPr>
          <w:rFonts w:ascii="Times New Roman" w:hAnsi="Times New Roman" w:cs="Times New Roman" w:hint="eastAsia"/>
          <w:b/>
          <w:sz w:val="52"/>
          <w:szCs w:val="52"/>
        </w:rPr>
      </w:pPr>
      <w:r w:rsidRPr="005B0AC1">
        <w:rPr>
          <w:rFonts w:ascii="Times New Roman" w:hAnsi="Times New Roman" w:cs="Times New Roman" w:hint="eastAsia"/>
          <w:b/>
          <w:sz w:val="52"/>
          <w:szCs w:val="52"/>
        </w:rPr>
        <w:t>S</w:t>
      </w:r>
      <w:r w:rsidRPr="005B0AC1">
        <w:rPr>
          <w:rFonts w:ascii="Times New Roman" w:hAnsi="Times New Roman" w:cs="Times New Roman"/>
          <w:b/>
          <w:sz w:val="52"/>
          <w:szCs w:val="52"/>
        </w:rPr>
        <w:t>u</w:t>
      </w:r>
      <w:r w:rsidRPr="005B0AC1">
        <w:rPr>
          <w:rFonts w:ascii="Times New Roman" w:hAnsi="Times New Roman" w:cs="Times New Roman" w:hint="eastAsia"/>
          <w:b/>
          <w:sz w:val="52"/>
          <w:szCs w:val="52"/>
        </w:rPr>
        <w:t>mmary</w:t>
      </w:r>
    </w:p>
    <w:p w:rsidR="005B0AC1" w:rsidRPr="005B0AC1" w:rsidRDefault="005B0AC1" w:rsidP="005B0AC1">
      <w:pPr>
        <w:widowControl/>
        <w:spacing w:before="100" w:beforeAutospacing="1" w:after="100" w:afterAutospacing="1" w:line="312" w:lineRule="auto"/>
        <w:rPr>
          <w:rFonts w:ascii="Arial" w:eastAsia="宋体" w:hAnsi="Arial" w:cs="Arial" w:hint="eastAsia"/>
          <w:color w:val="000000"/>
          <w:kern w:val="0"/>
          <w:sz w:val="48"/>
          <w:szCs w:val="48"/>
        </w:rPr>
      </w:pPr>
      <w:r>
        <w:rPr>
          <w:rFonts w:ascii="Arial" w:eastAsia="宋体" w:hAnsi="Arial" w:cs="Arial" w:hint="eastAsia"/>
          <w:color w:val="000000"/>
          <w:kern w:val="0"/>
          <w:sz w:val="48"/>
          <w:szCs w:val="48"/>
        </w:rPr>
        <w:t>一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、分析空格</w:t>
      </w:r>
      <w:r w:rsidRPr="005B0AC1">
        <w:rPr>
          <w:rFonts w:ascii="Arial" w:eastAsia="宋体" w:hAnsi="Arial" w:cs="Arial"/>
          <w:b/>
          <w:color w:val="000000"/>
          <w:kern w:val="0"/>
          <w:sz w:val="48"/>
          <w:szCs w:val="48"/>
        </w:rPr>
        <w:t>语法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属性</w:t>
      </w:r>
    </w:p>
    <w:p w:rsidR="005B0AC1" w:rsidRPr="005B0AC1" w:rsidRDefault="005B0AC1" w:rsidP="005B0AC1">
      <w:pPr>
        <w:widowControl/>
        <w:spacing w:before="100" w:beforeAutospacing="1" w:after="100" w:afterAutospacing="1" w:line="312" w:lineRule="auto"/>
        <w:ind w:firstLine="990"/>
        <w:rPr>
          <w:rFonts w:ascii="Arial" w:eastAsia="宋体" w:hAnsi="Arial" w:cs="Arial" w:hint="eastAsia"/>
          <w:color w:val="000000"/>
          <w:kern w:val="0"/>
          <w:sz w:val="48"/>
          <w:szCs w:val="48"/>
        </w:rPr>
      </w:pP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空格通常为</w:t>
      </w:r>
      <w:r w:rsidRPr="005B0AC1">
        <w:rPr>
          <w:rFonts w:ascii="Arial" w:eastAsia="宋体" w:hAnsi="Arial" w:cs="Arial"/>
          <w:color w:val="0070C0"/>
          <w:kern w:val="0"/>
          <w:sz w:val="48"/>
          <w:szCs w:val="48"/>
        </w:rPr>
        <w:t>名词、动词、形容词、副词、非谓语动词、限定词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或者</w:t>
      </w:r>
      <w:r w:rsidRPr="005B0AC1">
        <w:rPr>
          <w:rFonts w:ascii="Arial" w:eastAsia="宋体" w:hAnsi="Arial" w:cs="Arial"/>
          <w:color w:val="0070C0"/>
          <w:kern w:val="0"/>
          <w:sz w:val="48"/>
          <w:szCs w:val="48"/>
        </w:rPr>
        <w:t>数字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。名词的</w:t>
      </w:r>
      <w:r w:rsidRPr="005B0AC1">
        <w:rPr>
          <w:rFonts w:ascii="Arial" w:eastAsia="宋体" w:hAnsi="Arial" w:cs="Arial"/>
          <w:color w:val="0070C0"/>
          <w:kern w:val="0"/>
          <w:sz w:val="48"/>
          <w:szCs w:val="48"/>
        </w:rPr>
        <w:t>数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，动词的</w:t>
      </w:r>
      <w:r w:rsidRPr="005B0AC1">
        <w:rPr>
          <w:rFonts w:ascii="Arial" w:eastAsia="宋体" w:hAnsi="Arial" w:cs="Arial"/>
          <w:color w:val="0070C0"/>
          <w:kern w:val="0"/>
          <w:sz w:val="48"/>
          <w:szCs w:val="48"/>
        </w:rPr>
        <w:t>时态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和</w:t>
      </w:r>
      <w:r w:rsidRPr="005B0AC1">
        <w:rPr>
          <w:rFonts w:ascii="Arial" w:eastAsia="宋体" w:hAnsi="Arial" w:cs="Arial"/>
          <w:color w:val="0070C0"/>
          <w:kern w:val="0"/>
          <w:sz w:val="48"/>
          <w:szCs w:val="48"/>
        </w:rPr>
        <w:t>语态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等也是分析的对象，以确保填进去的</w:t>
      </w:r>
      <w:proofErr w:type="gramStart"/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词符合</w:t>
      </w:r>
      <w:proofErr w:type="gramEnd"/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summary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语法上的要求。空格语法属性的分析要求应试者具有较好的语法知识。</w:t>
      </w:r>
    </w:p>
    <w:p w:rsidR="005B0AC1" w:rsidRPr="005B0AC1" w:rsidRDefault="005B0AC1" w:rsidP="005B0AC1">
      <w:pPr>
        <w:widowControl/>
        <w:spacing w:before="100" w:beforeAutospacing="1" w:after="100" w:afterAutospacing="1" w:line="312" w:lineRule="auto"/>
        <w:ind w:firstLine="990"/>
        <w:rPr>
          <w:rFonts w:ascii="Arial" w:eastAsia="宋体" w:hAnsi="Arial" w:cs="Arial"/>
          <w:b/>
          <w:color w:val="000000"/>
          <w:kern w:val="0"/>
          <w:sz w:val="48"/>
          <w:szCs w:val="48"/>
        </w:rPr>
      </w:pPr>
      <w:r>
        <w:rPr>
          <w:rFonts w:ascii="Arial" w:eastAsia="宋体" w:hAnsi="Arial" w:cs="Arial" w:hint="eastAsia"/>
          <w:color w:val="000000"/>
          <w:kern w:val="0"/>
          <w:sz w:val="48"/>
          <w:szCs w:val="48"/>
        </w:rPr>
        <w:t>二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、分析空格与句子中其它成分之间的</w:t>
      </w:r>
      <w:r w:rsidRPr="005B0AC1">
        <w:rPr>
          <w:rFonts w:ascii="Arial" w:eastAsia="宋体" w:hAnsi="Arial" w:cs="Arial"/>
          <w:b/>
          <w:color w:val="000000"/>
          <w:kern w:val="0"/>
          <w:sz w:val="48"/>
          <w:szCs w:val="48"/>
        </w:rPr>
        <w:t>语法关系</w:t>
      </w:r>
    </w:p>
    <w:p w:rsidR="005B0AC1" w:rsidRPr="005B0AC1" w:rsidRDefault="005B0AC1" w:rsidP="005B0AC1">
      <w:pPr>
        <w:rPr>
          <w:rFonts w:ascii="Times New Roman" w:hAnsi="Times New Roman" w:cs="Times New Roman"/>
          <w:sz w:val="52"/>
          <w:szCs w:val="52"/>
        </w:rPr>
      </w:pPr>
      <w:r w:rsidRPr="005B0AC1">
        <w:rPr>
          <w:rFonts w:ascii="Times New Roman" w:eastAsia="宋体" w:hAnsi="Times New Roman" w:cs="Times New Roman"/>
          <w:color w:val="000000"/>
          <w:sz w:val="48"/>
          <w:szCs w:val="48"/>
        </w:rPr>
        <w:t xml:space="preserve">　　语法关系包括：主谓关系、</w:t>
      </w:r>
      <w:proofErr w:type="gramStart"/>
      <w:r w:rsidRPr="005B0AC1">
        <w:rPr>
          <w:rFonts w:ascii="Times New Roman" w:eastAsia="宋体" w:hAnsi="Times New Roman" w:cs="Times New Roman"/>
          <w:color w:val="000000"/>
          <w:sz w:val="48"/>
          <w:szCs w:val="48"/>
        </w:rPr>
        <w:t>谓宾关系</w:t>
      </w:r>
      <w:proofErr w:type="gramEnd"/>
      <w:r w:rsidRPr="005B0AC1">
        <w:rPr>
          <w:rFonts w:ascii="Times New Roman" w:eastAsia="宋体" w:hAnsi="Times New Roman" w:cs="Times New Roman"/>
          <w:color w:val="000000"/>
          <w:sz w:val="48"/>
          <w:szCs w:val="48"/>
        </w:rPr>
        <w:t>、</w:t>
      </w:r>
      <w:proofErr w:type="gramStart"/>
      <w:r w:rsidRPr="005B0AC1">
        <w:rPr>
          <w:rFonts w:ascii="Times New Roman" w:eastAsia="宋体" w:hAnsi="Times New Roman" w:cs="Times New Roman"/>
          <w:color w:val="000000"/>
          <w:sz w:val="48"/>
          <w:szCs w:val="48"/>
        </w:rPr>
        <w:t>介</w:t>
      </w:r>
      <w:proofErr w:type="gramEnd"/>
      <w:r w:rsidRPr="005B0AC1">
        <w:rPr>
          <w:rFonts w:ascii="Times New Roman" w:eastAsia="宋体" w:hAnsi="Times New Roman" w:cs="Times New Roman"/>
          <w:color w:val="000000"/>
          <w:sz w:val="48"/>
          <w:szCs w:val="48"/>
        </w:rPr>
        <w:t>宾关系、修饰与限定关系等。</w:t>
      </w:r>
    </w:p>
    <w:p w:rsidR="005B0AC1" w:rsidRPr="005B0AC1" w:rsidRDefault="005B0AC1" w:rsidP="005B0AC1">
      <w:pPr>
        <w:widowControl/>
        <w:spacing w:before="100" w:beforeAutospacing="1" w:after="100" w:afterAutospacing="1" w:line="312" w:lineRule="auto"/>
        <w:ind w:firstLine="990"/>
        <w:rPr>
          <w:rFonts w:ascii="Arial" w:eastAsia="宋体" w:hAnsi="Arial" w:cs="Arial"/>
          <w:b/>
          <w:color w:val="000000"/>
          <w:kern w:val="0"/>
          <w:sz w:val="48"/>
          <w:szCs w:val="48"/>
        </w:rPr>
      </w:pP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三、分析空格与句子中其他成分之间的</w:t>
      </w:r>
      <w:r w:rsidRPr="005B0AC1">
        <w:rPr>
          <w:rFonts w:ascii="Arial" w:eastAsia="宋体" w:hAnsi="Arial" w:cs="Arial"/>
          <w:b/>
          <w:color w:val="000000"/>
          <w:kern w:val="0"/>
          <w:sz w:val="48"/>
          <w:szCs w:val="48"/>
        </w:rPr>
        <w:t>语义关系</w:t>
      </w:r>
      <w:r>
        <w:rPr>
          <w:rFonts w:ascii="Arial" w:eastAsia="宋体" w:hAnsi="Arial" w:cs="Arial" w:hint="eastAsia"/>
          <w:b/>
          <w:color w:val="000000"/>
          <w:kern w:val="0"/>
          <w:sz w:val="48"/>
          <w:szCs w:val="48"/>
        </w:rPr>
        <w:t xml:space="preserve"> (logical relationship)</w:t>
      </w:r>
    </w:p>
    <w:p w:rsidR="005B0AC1" w:rsidRPr="005B0AC1" w:rsidRDefault="005B0AC1" w:rsidP="005B0AC1">
      <w:pPr>
        <w:widowControl/>
        <w:spacing w:before="100" w:beforeAutospacing="1" w:after="100" w:afterAutospacing="1" w:line="312" w:lineRule="auto"/>
        <w:ind w:firstLine="990"/>
        <w:rPr>
          <w:rFonts w:ascii="Arial" w:eastAsia="宋体" w:hAnsi="Arial" w:cs="Arial" w:hint="eastAsia"/>
          <w:color w:val="000000"/>
          <w:kern w:val="0"/>
          <w:sz w:val="48"/>
          <w:szCs w:val="48"/>
        </w:rPr>
      </w:pP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语义关系包括：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并列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比较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转折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因果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举例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递进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定义解释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关系、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  <w:u w:val="single"/>
        </w:rPr>
        <w:t>分类</w:t>
      </w:r>
      <w:r w:rsidRPr="005B0AC1">
        <w:rPr>
          <w:rFonts w:ascii="Arial" w:eastAsia="宋体" w:hAnsi="Arial" w:cs="Arial"/>
          <w:color w:val="000000"/>
          <w:kern w:val="0"/>
          <w:sz w:val="48"/>
          <w:szCs w:val="48"/>
        </w:rPr>
        <w:t>关系等。</w:t>
      </w:r>
    </w:p>
    <w:p w:rsidR="005B0AC1" w:rsidRDefault="005B0AC1">
      <w:pPr>
        <w:rPr>
          <w:rFonts w:ascii="Times New Roman" w:hAnsi="Times New Roman" w:cs="Times New Roman" w:hint="eastAsia"/>
          <w:sz w:val="52"/>
          <w:szCs w:val="52"/>
        </w:rPr>
      </w:pPr>
    </w:p>
    <w:p w:rsidR="005B0AC1" w:rsidRDefault="005B0AC1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determiner</w:t>
      </w:r>
      <w:proofErr w:type="gramEnd"/>
    </w:p>
    <w:p w:rsidR="005B0AC1" w:rsidRDefault="005B0AC1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lastRenderedPageBreak/>
        <w:t>given information</w:t>
      </w:r>
      <w:r w:rsidRPr="005B0AC1">
        <w:rPr>
          <w:rFonts w:ascii="Times New Roman" w:hAnsi="Times New Roman" w:cs="Times New Roman" w:hint="eastAsia"/>
          <w:sz w:val="52"/>
          <w:szCs w:val="52"/>
        </w:rPr>
        <w:t>→</w:t>
      </w:r>
      <w:r>
        <w:rPr>
          <w:rFonts w:ascii="Times New Roman" w:hAnsi="Times New Roman" w:cs="Times New Roman" w:hint="eastAsia"/>
          <w:sz w:val="52"/>
          <w:szCs w:val="52"/>
        </w:rPr>
        <w:t xml:space="preserve"> new information</w:t>
      </w:r>
    </w:p>
    <w:p w:rsidR="005B0AC1" w:rsidRDefault="005B0AC1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active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volcano</w:t>
      </w:r>
    </w:p>
    <w:p w:rsidR="005B0AC1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extinct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volcano</w:t>
      </w:r>
    </w:p>
    <w:p w:rsidR="00E533F0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dormant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volcano</w:t>
      </w:r>
    </w:p>
    <w:p w:rsidR="00E533F0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dormitory</w:t>
      </w:r>
      <w:proofErr w:type="gramEnd"/>
    </w:p>
    <w:p w:rsidR="00E533F0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granite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marble</w:t>
      </w:r>
    </w:p>
    <w:p w:rsidR="00E533F0" w:rsidRPr="00E533F0" w:rsidRDefault="00E533F0">
      <w:pPr>
        <w:rPr>
          <w:rFonts w:ascii="Times New Roman" w:hAnsi="Times New Roman" w:cs="Times New Roman" w:hint="eastAsia"/>
          <w:b/>
          <w:sz w:val="52"/>
          <w:szCs w:val="52"/>
        </w:rPr>
      </w:pPr>
      <w:proofErr w:type="gramStart"/>
      <w:r w:rsidRPr="00E533F0">
        <w:rPr>
          <w:rFonts w:ascii="Times New Roman" w:hAnsi="Times New Roman" w:cs="Times New Roman" w:hint="eastAsia"/>
          <w:b/>
          <w:sz w:val="52"/>
          <w:szCs w:val="52"/>
        </w:rPr>
        <w:t>prompts</w:t>
      </w:r>
      <w:proofErr w:type="gramEnd"/>
      <w:r w:rsidRPr="00E533F0">
        <w:rPr>
          <w:rFonts w:ascii="Times New Roman" w:hAnsi="Times New Roman" w:cs="Times New Roman" w:hint="eastAsia"/>
          <w:b/>
          <w:sz w:val="52"/>
          <w:szCs w:val="52"/>
        </w:rPr>
        <w:t>, clue words</w:t>
      </w:r>
    </w:p>
    <w:p w:rsidR="00E533F0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extrusions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/outcrops</w:t>
      </w:r>
    </w:p>
    <w:p w:rsidR="00E533F0" w:rsidRDefault="00E533F0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magma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/molten rock</w:t>
      </w:r>
      <w:r w:rsidR="002C290C">
        <w:rPr>
          <w:rFonts w:ascii="Times New Roman" w:hAnsi="Times New Roman" w:cs="Times New Roman" w:hint="eastAsia"/>
          <w:sz w:val="52"/>
          <w:szCs w:val="52"/>
        </w:rPr>
        <w:t xml:space="preserve"> /lava</w:t>
      </w:r>
    </w:p>
    <w:p w:rsidR="00E533F0" w:rsidRPr="002C290C" w:rsidRDefault="002C290C">
      <w:pPr>
        <w:rPr>
          <w:rFonts w:ascii="Times New Roman" w:hAnsi="Times New Roman" w:cs="Times New Roman" w:hint="eastAsia"/>
          <w:b/>
          <w:sz w:val="52"/>
          <w:szCs w:val="52"/>
        </w:rPr>
      </w:pPr>
      <w:proofErr w:type="gramStart"/>
      <w:r w:rsidRPr="002C290C">
        <w:rPr>
          <w:rFonts w:ascii="Times New Roman" w:hAnsi="Times New Roman" w:cs="Times New Roman" w:hint="eastAsia"/>
          <w:b/>
          <w:sz w:val="52"/>
          <w:szCs w:val="52"/>
        </w:rPr>
        <w:t>head</w:t>
      </w:r>
      <w:proofErr w:type="gramEnd"/>
      <w:r w:rsidRPr="002C290C">
        <w:rPr>
          <w:rFonts w:ascii="Times New Roman" w:hAnsi="Times New Roman" w:cs="Times New Roman" w:hint="eastAsia"/>
          <w:b/>
          <w:sz w:val="52"/>
          <w:szCs w:val="52"/>
        </w:rPr>
        <w:t xml:space="preserve"> word</w:t>
      </w:r>
    </w:p>
    <w:p w:rsidR="002C290C" w:rsidRDefault="002C290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with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tremendous force =violently</w:t>
      </w:r>
    </w:p>
    <w:p w:rsidR="002C290C" w:rsidRDefault="002C290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generally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=in general</w:t>
      </w:r>
    </w:p>
    <w:p w:rsidR="002C290C" w:rsidRDefault="002C290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gases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=all kinds of gas</w:t>
      </w:r>
    </w:p>
    <w:p w:rsidR="002C290C" w:rsidRDefault="006F49CD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take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on /recruit /employ</w:t>
      </w:r>
    </w:p>
    <w:p w:rsidR="006F49CD" w:rsidRDefault="006F49CD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recruit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/recruitment; a new recruit</w:t>
      </w:r>
    </w:p>
    <w:p w:rsidR="006F49CD" w:rsidRDefault="006F49CD">
      <w:pPr>
        <w:rPr>
          <w:rFonts w:ascii="Times New Roman" w:hAnsi="Times New Roman" w:cs="Times New Roman" w:hint="eastAsia"/>
          <w:i/>
          <w:iCs/>
          <w:color w:val="00408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take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sb</w:t>
      </w:r>
      <w:r>
        <w:rPr>
          <w:rFonts w:ascii="Cambria Math" w:hAnsi="Cambria Math" w:cs="Cambria Math"/>
          <w:b/>
          <w:bCs/>
          <w:sz w:val="52"/>
          <w:szCs w:val="52"/>
        </w:rPr>
        <w:t>⇔</w:t>
      </w:r>
      <w:r>
        <w:rPr>
          <w:rFonts w:ascii="Times New Roman" w:hAnsi="Times New Roman" w:cs="Times New Roman"/>
          <w:b/>
          <w:bCs/>
          <w:sz w:val="52"/>
          <w:szCs w:val="52"/>
        </w:rPr>
        <w:t>on</w:t>
      </w:r>
      <w:proofErr w:type="spellEnd"/>
      <w:r>
        <w:rPr>
          <w:rFonts w:ascii="Times New Roman" w:hAnsi="Times New Roman" w:cs="Times New Roman"/>
          <w:sz w:val="52"/>
          <w:szCs w:val="52"/>
        </w:rPr>
        <w:br/>
        <w:t>to start to employ someone</w:t>
      </w:r>
      <w:r>
        <w:rPr>
          <w:rFonts w:ascii="Times New Roman" w:hAnsi="Times New Roman" w:cs="Times New Roman"/>
          <w:sz w:val="52"/>
          <w:szCs w:val="52"/>
        </w:rPr>
        <w:br/>
        <w:t>→</w:t>
      </w:r>
      <w:hyperlink r:id="rId5" w:tooltip="查找: hire" w:history="1">
        <w:r>
          <w:rPr>
            <w:rStyle w:val="a3"/>
            <w:rFonts w:ascii="Times New Roman" w:hAnsi="Times New Roman" w:cs="Times New Roman"/>
            <w:sz w:val="52"/>
            <w:szCs w:val="52"/>
            <w:u w:val="single"/>
          </w:rPr>
          <w:t>hire</w:t>
        </w:r>
      </w:hyperlink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7F1414BC" wp14:editId="2717F66A">
            <wp:extent cx="86995" cy="86995"/>
            <wp:effectExtent l="0" t="0" r="8255" b="8255"/>
            <wp:docPr id="1" name="图片 1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We're taking on 50 new staff this year.</w:t>
      </w:r>
    </w:p>
    <w:p w:rsidR="006F49CD" w:rsidRPr="006F49CD" w:rsidRDefault="006F49CD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 w:rsidRPr="006F49CD">
        <w:rPr>
          <w:rFonts w:ascii="Times New Roman" w:hAnsi="Times New Roman" w:cs="Times New Roman" w:hint="eastAsia"/>
          <w:sz w:val="52"/>
          <w:szCs w:val="52"/>
        </w:rPr>
        <w:t>take</w:t>
      </w:r>
      <w:proofErr w:type="gramEnd"/>
      <w:r w:rsidRPr="006F49CD">
        <w:rPr>
          <w:rFonts w:ascii="Times New Roman" w:hAnsi="Times New Roman" w:cs="Times New Roman" w:hint="eastAsia"/>
          <w:sz w:val="52"/>
          <w:szCs w:val="52"/>
        </w:rPr>
        <w:t xml:space="preserve"> on a new look</w:t>
      </w:r>
    </w:p>
    <w:p w:rsidR="006F49CD" w:rsidRDefault="006F49CD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lastRenderedPageBreak/>
        <w:t>a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(large) number of</w:t>
      </w:r>
    </w:p>
    <w:p w:rsidR="006F49CD" w:rsidRDefault="006F49CD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a(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n) (large) amount of</w:t>
      </w:r>
    </w:p>
    <w:p w:rsidR="006F49CD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eventually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/ultimately 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in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excess of /more than /over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The sun came out from behind the cloud.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The director goes to his office every day except on weekend.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achievement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/ac</w:t>
      </w:r>
      <w:r w:rsidRPr="005C1136">
        <w:rPr>
          <w:rFonts w:ascii="Times New Roman" w:hAnsi="Times New Roman" w:cs="Times New Roman" w:hint="eastAsia"/>
          <w:color w:val="0070C0"/>
          <w:sz w:val="52"/>
          <w:szCs w:val="52"/>
        </w:rPr>
        <w:t>compl</w:t>
      </w:r>
      <w:r>
        <w:rPr>
          <w:rFonts w:ascii="Times New Roman" w:hAnsi="Times New Roman" w:cs="Times New Roman" w:hint="eastAsia"/>
          <w:sz w:val="52"/>
          <w:szCs w:val="52"/>
        </w:rPr>
        <w:t>ishment /attainment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 w:rsidRPr="005C1136">
        <w:rPr>
          <w:rFonts w:ascii="Times New Roman" w:hAnsi="Times New Roman" w:cs="Times New Roman" w:hint="eastAsia"/>
          <w:color w:val="0070C0"/>
          <w:sz w:val="52"/>
          <w:szCs w:val="52"/>
        </w:rPr>
        <w:t>compl</w:t>
      </w:r>
      <w:r>
        <w:rPr>
          <w:rFonts w:ascii="Times New Roman" w:hAnsi="Times New Roman" w:cs="Times New Roman" w:hint="eastAsia"/>
          <w:sz w:val="52"/>
          <w:szCs w:val="52"/>
        </w:rPr>
        <w:t>ete</w:t>
      </w:r>
      <w:proofErr w:type="gramEnd"/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cornerstone</w:t>
      </w:r>
      <w:r>
        <w:rPr>
          <w:rFonts w:ascii="Times New Roman" w:hAnsi="Times New Roman" w:cs="Times New Roman" w:hint="eastAsia"/>
          <w:sz w:val="52"/>
          <w:szCs w:val="52"/>
        </w:rPr>
        <w:t>奠基石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milestone</w:t>
      </w:r>
      <w:r>
        <w:rPr>
          <w:rFonts w:ascii="Times New Roman" w:hAnsi="Times New Roman" w:cs="Times New Roman" w:hint="eastAsia"/>
          <w:sz w:val="52"/>
          <w:szCs w:val="52"/>
        </w:rPr>
        <w:t>里程碑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confer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…</w:t>
      </w:r>
      <w:r>
        <w:rPr>
          <w:rFonts w:ascii="Times New Roman" w:hAnsi="Times New Roman" w:cs="Times New Roman" w:hint="eastAsia"/>
          <w:sz w:val="52"/>
          <w:szCs w:val="52"/>
        </w:rPr>
        <w:t xml:space="preserve"> on </w:t>
      </w:r>
      <w:r>
        <w:rPr>
          <w:rFonts w:ascii="Times New Roman" w:hAnsi="Times New Roman" w:cs="Times New Roman"/>
          <w:sz w:val="52"/>
          <w:szCs w:val="52"/>
        </w:rPr>
        <w:t>…</w:t>
      </w:r>
      <w:r>
        <w:rPr>
          <w:rFonts w:ascii="Times New Roman" w:hAnsi="Times New Roman" w:cs="Times New Roman" w:hint="eastAsia"/>
          <w:sz w:val="52"/>
          <w:szCs w:val="52"/>
        </w:rPr>
        <w:t xml:space="preserve">=bring </w:t>
      </w:r>
      <w:r>
        <w:rPr>
          <w:rFonts w:ascii="Times New Roman" w:hAnsi="Times New Roman" w:cs="Times New Roman"/>
          <w:sz w:val="52"/>
          <w:szCs w:val="52"/>
        </w:rPr>
        <w:t>…</w:t>
      </w:r>
      <w:r>
        <w:rPr>
          <w:rFonts w:ascii="Times New Roman" w:hAnsi="Times New Roman" w:cs="Times New Roman" w:hint="eastAsia"/>
          <w:sz w:val="52"/>
          <w:szCs w:val="52"/>
        </w:rPr>
        <w:t xml:space="preserve"> to </w:t>
      </w:r>
      <w:r>
        <w:rPr>
          <w:rFonts w:ascii="Times New Roman" w:hAnsi="Times New Roman" w:cs="Times New Roman"/>
          <w:sz w:val="52"/>
          <w:szCs w:val="52"/>
        </w:rPr>
        <w:t>…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stability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stable, stabilize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 w:rsidRPr="005C1136">
        <w:rPr>
          <w:rFonts w:ascii="Times New Roman" w:hAnsi="Times New Roman" w:cs="Times New Roman" w:hint="eastAsia"/>
          <w:color w:val="0070C0"/>
          <w:sz w:val="52"/>
          <w:szCs w:val="52"/>
        </w:rPr>
        <w:t>in</w:t>
      </w:r>
      <w:r>
        <w:rPr>
          <w:rFonts w:ascii="Times New Roman" w:hAnsi="Times New Roman" w:cs="Times New Roman" w:hint="eastAsia"/>
          <w:sz w:val="52"/>
          <w:szCs w:val="52"/>
        </w:rPr>
        <w:t>stability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, </w:t>
      </w:r>
      <w:r w:rsidRPr="005C1136">
        <w:rPr>
          <w:rFonts w:ascii="Times New Roman" w:hAnsi="Times New Roman" w:cs="Times New Roman" w:hint="eastAsia"/>
          <w:color w:val="0070C0"/>
          <w:sz w:val="52"/>
          <w:szCs w:val="52"/>
        </w:rPr>
        <w:t>un</w:t>
      </w:r>
      <w:r>
        <w:rPr>
          <w:rFonts w:ascii="Times New Roman" w:hAnsi="Times New Roman" w:cs="Times New Roman" w:hint="eastAsia"/>
          <w:sz w:val="52"/>
          <w:szCs w:val="52"/>
        </w:rPr>
        <w:t>stable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imbalance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unbalanced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inability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unable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injustice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unjust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dissatisfied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unsatisfactory /unsatisfying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lastRenderedPageBreak/>
        <w:t>discomfort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, uncomfortable</w:t>
      </w:r>
    </w:p>
    <w:p w:rsidR="005C1136" w:rsidRDefault="005C1136">
      <w:pPr>
        <w:rPr>
          <w:rFonts w:ascii="Times New Roman" w:hAnsi="Times New Roman" w:cs="Times New Roman" w:hint="eastAsia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</w:t>
      </w:r>
    </w:p>
    <w:p w:rsidR="005C1136" w:rsidRPr="009439CC" w:rsidRDefault="009439CC">
      <w:pPr>
        <w:rPr>
          <w:rFonts w:ascii="Times New Roman" w:hAnsi="Times New Roman" w:cs="Times New Roman" w:hint="eastAsia"/>
          <w:color w:val="FF0000"/>
          <w:sz w:val="52"/>
          <w:szCs w:val="52"/>
        </w:rPr>
      </w:pPr>
      <w:proofErr w:type="spellStart"/>
      <w:proofErr w:type="gramStart"/>
      <w:r w:rsidRPr="009439CC">
        <w:rPr>
          <w:rFonts w:ascii="Times New Roman" w:hAnsi="Times New Roman" w:cs="Times New Roman" w:hint="eastAsia"/>
          <w:color w:val="FF0000"/>
          <w:sz w:val="52"/>
          <w:szCs w:val="52"/>
        </w:rPr>
        <w:t>respection</w:t>
      </w:r>
      <w:proofErr w:type="spellEnd"/>
      <w:proofErr w:type="gramEnd"/>
      <w:r w:rsidRPr="009439CC">
        <w:rPr>
          <w:rFonts w:ascii="Times New Roman" w:hAnsi="Times New Roman" w:cs="Times New Roman" w:hint="eastAsia"/>
          <w:color w:val="FF0000"/>
          <w:sz w:val="52"/>
          <w:szCs w:val="52"/>
        </w:rPr>
        <w:t xml:space="preserve">, </w:t>
      </w:r>
      <w:proofErr w:type="spellStart"/>
      <w:r w:rsidRPr="009439CC">
        <w:rPr>
          <w:rFonts w:ascii="Times New Roman" w:hAnsi="Times New Roman" w:cs="Times New Roman" w:hint="eastAsia"/>
          <w:color w:val="FF0000"/>
          <w:sz w:val="52"/>
          <w:szCs w:val="52"/>
        </w:rPr>
        <w:t>increasement</w:t>
      </w:r>
      <w:proofErr w:type="spellEnd"/>
    </w:p>
    <w:p w:rsidR="009439CC" w:rsidRDefault="009439C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grant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=offer</w:t>
      </w:r>
    </w:p>
    <w:p w:rsidR="009439CC" w:rsidRDefault="009439C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be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keen on; king</w:t>
      </w:r>
    </w:p>
    <w:p w:rsidR="009439CC" w:rsidRDefault="009439CC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pension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scheme</w:t>
      </w:r>
    </w:p>
    <w:p w:rsidR="002B42E2" w:rsidRDefault="002B42E2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privilege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>; priority</w:t>
      </w:r>
    </w:p>
    <w:p w:rsidR="002B42E2" w:rsidRDefault="002B42E2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give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priority to </w:t>
      </w:r>
      <w:r>
        <w:rPr>
          <w:rFonts w:ascii="Times New Roman" w:hAnsi="Times New Roman" w:cs="Times New Roman"/>
          <w:sz w:val="52"/>
          <w:szCs w:val="52"/>
        </w:rPr>
        <w:t>…</w:t>
      </w:r>
    </w:p>
    <w:p w:rsidR="002B42E2" w:rsidRDefault="002B42E2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prioritize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the tasks</w:t>
      </w:r>
    </w:p>
    <w:p w:rsidR="002B42E2" w:rsidRDefault="002B42E2">
      <w:pPr>
        <w:rPr>
          <w:rFonts w:ascii="Times New Roman" w:hAnsi="Times New Roman" w:cs="Times New Roman" w:hint="eastAsia"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sz w:val="52"/>
          <w:szCs w:val="52"/>
        </w:rPr>
        <w:t>prior</w:t>
      </w:r>
      <w:proofErr w:type="gramEnd"/>
      <w:r>
        <w:rPr>
          <w:rFonts w:ascii="Times New Roman" w:hAnsi="Times New Roman" w:cs="Times New Roman" w:hint="eastAsia"/>
          <w:sz w:val="52"/>
          <w:szCs w:val="52"/>
        </w:rPr>
        <w:t xml:space="preserve"> to =before</w:t>
      </w:r>
    </w:p>
    <w:p w:rsidR="002B42E2" w:rsidRDefault="002B42E2">
      <w:pPr>
        <w:rPr>
          <w:rFonts w:ascii="Times New Roman" w:hAnsi="Times New Roman" w:cs="Times New Roman" w:hint="eastAsia"/>
          <w:i/>
          <w:iCs/>
          <w:color w:val="00408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desire to do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sth</w:t>
      </w:r>
      <w:proofErr w:type="spellEnd"/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0968C5D" wp14:editId="11D1AB75">
            <wp:extent cx="86995" cy="86995"/>
            <wp:effectExtent l="0" t="0" r="8255" b="8255"/>
            <wp:docPr id="2" name="图片 2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a </w:t>
      </w:r>
      <w:r>
        <w:rPr>
          <w:rFonts w:ascii="Times New Roman" w:hAnsi="Times New Roman" w:cs="Times New Roman"/>
          <w:b/>
          <w:bCs/>
          <w:i/>
          <w:iCs/>
          <w:color w:val="004080"/>
          <w:sz w:val="52"/>
          <w:szCs w:val="52"/>
        </w:rPr>
        <w:t>strong desire</w:t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 to win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t>desire for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A938003" wp14:editId="73057946">
            <wp:extent cx="86995" cy="86995"/>
            <wp:effectExtent l="0" t="0" r="8255" b="8255"/>
            <wp:docPr id="3" name="图片 3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a desire for knowledge</w:t>
      </w:r>
    </w:p>
    <w:p w:rsidR="002B42E2" w:rsidRDefault="002B42E2">
      <w:pPr>
        <w:rPr>
          <w:rFonts w:ascii="Times New Roman" w:hAnsi="Times New Roman" w:cs="Times New Roman" w:hint="eastAsia"/>
          <w:i/>
          <w:iCs/>
          <w:color w:val="00408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need for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BFEBC91" wp14:editId="7DC871F8">
            <wp:extent cx="86995" cy="86995"/>
            <wp:effectExtent l="0" t="0" r="8255" b="8255"/>
            <wp:docPr id="4" name="图片 4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Managers should explain the need for change.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694B848" wp14:editId="4BFCBFFF">
            <wp:extent cx="86995" cy="86995"/>
            <wp:effectExtent l="0" t="0" r="8255" b="8255"/>
            <wp:docPr id="5" name="图片 5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There's an </w:t>
      </w:r>
      <w:r>
        <w:rPr>
          <w:rFonts w:ascii="Times New Roman" w:hAnsi="Times New Roman" w:cs="Times New Roman"/>
          <w:b/>
          <w:bCs/>
          <w:i/>
          <w:iCs/>
          <w:color w:val="004080"/>
          <w:sz w:val="52"/>
          <w:szCs w:val="52"/>
        </w:rPr>
        <w:t>urgent need</w:t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 for more nurses.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26E6A93" wp14:editId="0F6F60A2">
            <wp:extent cx="86995" cy="86995"/>
            <wp:effectExtent l="0" t="0" r="8255" b="8255"/>
            <wp:docPr id="6" name="图片 6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There's a </w:t>
      </w:r>
      <w:r>
        <w:rPr>
          <w:rFonts w:ascii="Times New Roman" w:hAnsi="Times New Roman" w:cs="Times New Roman"/>
          <w:b/>
          <w:bCs/>
          <w:i/>
          <w:iCs/>
          <w:color w:val="004080"/>
          <w:sz w:val="52"/>
          <w:szCs w:val="52"/>
        </w:rPr>
        <w:t>growing need</w:t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 xml:space="preserve"> for new housing in many rural areas.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a need to do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sth</w:t>
      </w:r>
      <w:proofErr w:type="spellEnd"/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lastRenderedPageBreak/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0FB6561" wp14:editId="67D21BCA">
            <wp:extent cx="86995" cy="86995"/>
            <wp:effectExtent l="0" t="0" r="8255" b="8255"/>
            <wp:docPr id="7" name="图片 7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We fully recognize the need to improve communications.</w:t>
      </w:r>
    </w:p>
    <w:p w:rsidR="002B42E2" w:rsidRDefault="002B42E2" w:rsidP="002B42E2">
      <w:pPr>
        <w:rPr>
          <w:rFonts w:ascii="Times New Roman" w:hAnsi="Times New Roman" w:cs="Times New Roman" w:hint="eastAsia"/>
          <w:i/>
          <w:iCs/>
          <w:color w:val="00408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demand for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CE62DA5" wp14:editId="4E58D90F">
            <wp:extent cx="86995" cy="86995"/>
            <wp:effectExtent l="0" t="0" r="8255" b="8255"/>
            <wp:docPr id="8" name="图片 8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the demand for new housing</w:t>
      </w:r>
    </w:p>
    <w:p w:rsidR="002B42E2" w:rsidRDefault="002B42E2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 w:rsidRPr="002B42E2">
        <w:rPr>
          <w:rFonts w:ascii="Times New Roman" w:hAnsi="Times New Roman" w:cs="Times New Roman" w:hint="eastAsia"/>
          <w:bCs/>
          <w:sz w:val="52"/>
          <w:szCs w:val="52"/>
        </w:rPr>
        <w:t>cling</w:t>
      </w:r>
      <w:proofErr w:type="gramEnd"/>
      <w:r w:rsidRPr="002B42E2">
        <w:rPr>
          <w:rFonts w:ascii="Times New Roman" w:hAnsi="Times New Roman" w:cs="Times New Roman" w:hint="eastAsia"/>
          <w:bCs/>
          <w:sz w:val="52"/>
          <w:szCs w:val="52"/>
        </w:rPr>
        <w:t xml:space="preserve"> to</w:t>
      </w:r>
    </w:p>
    <w:p w:rsidR="002B42E2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worry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that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lacked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  <w:r>
        <w:rPr>
          <w:rFonts w:ascii="Times New Roman" w:hAnsi="Times New Roman" w:cs="Times New Roman" w:hint="eastAsia"/>
          <w:bCs/>
          <w:sz w:val="52"/>
          <w:szCs w:val="52"/>
        </w:rPr>
        <w:t xml:space="preserve"> lacked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  <w:r>
        <w:rPr>
          <w:rFonts w:ascii="Times New Roman" w:hAnsi="Times New Roman" w:cs="Times New Roman" w:hint="eastAsia"/>
          <w:bCs/>
          <w:sz w:val="52"/>
          <w:szCs w:val="52"/>
        </w:rPr>
        <w:t xml:space="preserve">=neither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  <w:r>
        <w:rPr>
          <w:rFonts w:ascii="Times New Roman" w:hAnsi="Times New Roman" w:cs="Times New Roman" w:hint="eastAsia"/>
          <w:bCs/>
          <w:sz w:val="52"/>
          <w:szCs w:val="52"/>
        </w:rPr>
        <w:t xml:space="preserve"> nor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the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R</w:t>
      </w:r>
      <w:r>
        <w:rPr>
          <w:rFonts w:ascii="Times New Roman" w:hAnsi="Times New Roman" w:cs="Times New Roman"/>
          <w:bCs/>
          <w:sz w:val="52"/>
          <w:szCs w:val="52"/>
        </w:rPr>
        <w:t>o</w:t>
      </w:r>
      <w:r>
        <w:rPr>
          <w:rFonts w:ascii="Times New Roman" w:hAnsi="Times New Roman" w:cs="Times New Roman" w:hint="eastAsia"/>
          <w:bCs/>
          <w:sz w:val="52"/>
          <w:szCs w:val="52"/>
        </w:rPr>
        <w:t xml:space="preserve">yal </w:t>
      </w:r>
      <w:r w:rsidRPr="00A2748A">
        <w:rPr>
          <w:rFonts w:ascii="Times New Roman" w:hAnsi="Times New Roman" w:cs="Times New Roman" w:hint="eastAsia"/>
          <w:b/>
          <w:bCs/>
          <w:sz w:val="52"/>
          <w:szCs w:val="52"/>
        </w:rPr>
        <w:t>Societ</w:t>
      </w:r>
      <w:r>
        <w:rPr>
          <w:rFonts w:ascii="Times New Roman" w:hAnsi="Times New Roman" w:cs="Times New Roman" w:hint="eastAsia"/>
          <w:bCs/>
          <w:sz w:val="52"/>
          <w:szCs w:val="52"/>
        </w:rPr>
        <w:t>y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as</w:t>
      </w:r>
      <w:r w:rsidRPr="00A2748A">
        <w:rPr>
          <w:rFonts w:ascii="Times New Roman" w:hAnsi="Times New Roman" w:cs="Times New Roman" w:hint="eastAsia"/>
          <w:b/>
          <w:bCs/>
          <w:sz w:val="52"/>
          <w:szCs w:val="52"/>
        </w:rPr>
        <w:t>sociat</w:t>
      </w:r>
      <w:r>
        <w:rPr>
          <w:rFonts w:ascii="Times New Roman" w:hAnsi="Times New Roman" w:cs="Times New Roman" w:hint="eastAsia"/>
          <w:bCs/>
          <w:sz w:val="52"/>
          <w:szCs w:val="52"/>
        </w:rPr>
        <w:t>ion</w:t>
      </w:r>
      <w:proofErr w:type="gramEnd"/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set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about doing </w:t>
      </w:r>
      <w:r>
        <w:rPr>
          <w:rFonts w:ascii="Times New Roman" w:hAnsi="Times New Roman" w:cs="Times New Roman"/>
          <w:bCs/>
          <w:sz w:val="52"/>
          <w:szCs w:val="52"/>
        </w:rPr>
        <w:t>…</w:t>
      </w:r>
    </w:p>
    <w:p w:rsidR="00A2748A" w:rsidRDefault="00A2748A" w:rsidP="002B42E2">
      <w:pPr>
        <w:rPr>
          <w:rFonts w:ascii="Times New Roman" w:hAnsi="Times New Roman" w:cs="Times New Roman" w:hint="eastAsia"/>
          <w:iCs/>
          <w:color w:val="00408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set about /</w:t>
      </w:r>
      <w:r>
        <w:rPr>
          <w:rFonts w:ascii="Times New Roman" w:hAnsi="Times New Roman" w:cs="Times New Roman"/>
          <w:sz w:val="52"/>
          <w:szCs w:val="52"/>
        </w:rPr>
        <w:t xml:space="preserve"> [set about </w:t>
      </w:r>
      <w:proofErr w:type="spellStart"/>
      <w:r>
        <w:rPr>
          <w:rFonts w:ascii="Times New Roman" w:hAnsi="Times New Roman" w:cs="Times New Roman"/>
          <w:sz w:val="52"/>
          <w:szCs w:val="52"/>
        </w:rPr>
        <w:t>sth</w:t>
      </w:r>
      <w:proofErr w:type="spellEnd"/>
      <w:r>
        <w:rPr>
          <w:rFonts w:ascii="Times New Roman" w:hAnsi="Times New Roman" w:cs="Times New Roman"/>
          <w:sz w:val="52"/>
          <w:szCs w:val="52"/>
        </w:rPr>
        <w:t>/</w:t>
      </w:r>
      <w:proofErr w:type="spellStart"/>
      <w:r>
        <w:rPr>
          <w:rFonts w:ascii="Times New Roman" w:hAnsi="Times New Roman" w:cs="Times New Roman"/>
          <w:sz w:val="52"/>
          <w:szCs w:val="52"/>
        </w:rPr>
        <w:t>sb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  <w:color w:val="800080"/>
          <w:sz w:val="52"/>
          <w:szCs w:val="52"/>
        </w:rPr>
        <w:t>phr</w:t>
      </w:r>
      <w:proofErr w:type="spellEnd"/>
      <w:r>
        <w:rPr>
          <w:rFonts w:ascii="Times New Roman" w:hAnsi="Times New Roman" w:cs="Times New Roman"/>
          <w:i/>
          <w:iCs/>
          <w:color w:val="800080"/>
          <w:sz w:val="52"/>
          <w:szCs w:val="52"/>
        </w:rPr>
        <w:t xml:space="preserve"> v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D05B01D" wp14:editId="439F4542">
            <wp:extent cx="144780" cy="86995"/>
            <wp:effectExtent l="0" t="0" r="7620" b="8255"/>
            <wp:docPr id="9" name="图片 9" descr="C:\Users\Administrator\AppData\Local\Lingoes\Translator\2.8.1-cn\temp\dict\D4722835273E184582F2D24696A738EA\res_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Lingoes\Translator\2.8.1-cn\temp\dict\D4722835273E184582F2D24696A738EA\res_i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2"/>
          <w:szCs w:val="52"/>
        </w:rPr>
        <w:t>to s</w:t>
      </w:r>
      <w:r w:rsidRPr="00A2748A">
        <w:rPr>
          <w:rFonts w:ascii="Times New Roman" w:hAnsi="Times New Roman" w:cs="Times New Roman"/>
          <w:color w:val="0070C0"/>
          <w:sz w:val="52"/>
          <w:szCs w:val="52"/>
        </w:rPr>
        <w:t>tart doing</w:t>
      </w:r>
      <w:r>
        <w:rPr>
          <w:rFonts w:ascii="Times New Roman" w:hAnsi="Times New Roman" w:cs="Times New Roman"/>
          <w:sz w:val="52"/>
          <w:szCs w:val="52"/>
        </w:rPr>
        <w:t xml:space="preserve"> or dealing with something, especially something that needs a lot of time and effort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7E420693" wp14:editId="498A7ECE">
            <wp:extent cx="86995" cy="86995"/>
            <wp:effectExtent l="0" t="0" r="8255" b="8255"/>
            <wp:docPr id="10" name="图片 10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A team of volunteers set about the task with determination.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set about doing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sth</w:t>
      </w:r>
      <w:proofErr w:type="spellEnd"/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t xml:space="preserve">　</w:t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6031E87" wp14:editId="415DFDD6">
            <wp:extent cx="86995" cy="86995"/>
            <wp:effectExtent l="0" t="0" r="8255" b="8255"/>
            <wp:docPr id="11" name="图片 11" descr="C:\Users\Administrator\AppData\Local\Lingoes\Translator\2.8.1-cn\temp\dict\D4722835273E184582F2D24696A738EA\res_i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Lingoes\Translator\2.8.1-cn\temp\dict\D4722835273E184582F2D24696A738EA\res_i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4080"/>
          <w:sz w:val="52"/>
          <w:szCs w:val="52"/>
        </w:rPr>
        <w:t>How do senior managers set about making these decisions?</w:t>
      </w:r>
    </w:p>
    <w:p w:rsidR="00A2748A" w:rsidRDefault="00A2748A" w:rsidP="002B42E2">
      <w:pPr>
        <w:rPr>
          <w:rFonts w:ascii="Times New Roman" w:hAnsi="Times New Roman" w:cs="Times New Roman" w:hint="eastAsia"/>
          <w:b/>
          <w:bCs/>
          <w:sz w:val="52"/>
          <w:szCs w:val="52"/>
        </w:rPr>
      </w:pPr>
      <w:proofErr w:type="gramStart"/>
      <w:r w:rsidRPr="00A2748A">
        <w:rPr>
          <w:rFonts w:ascii="Times New Roman" w:hAnsi="Times New Roman" w:cs="Times New Roman" w:hint="eastAsia"/>
          <w:b/>
          <w:bCs/>
          <w:sz w:val="52"/>
          <w:szCs w:val="52"/>
        </w:rPr>
        <w:t>embark</w:t>
      </w:r>
      <w:proofErr w:type="gramEnd"/>
      <w:r w:rsidRPr="00A2748A">
        <w:rPr>
          <w:rFonts w:ascii="Times New Roman" w:hAnsi="Times New Roman" w:cs="Times New Roman" w:hint="eastAsia"/>
          <w:b/>
          <w:bCs/>
          <w:sz w:val="52"/>
          <w:szCs w:val="52"/>
        </w:rPr>
        <w:t xml:space="preserve"> on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 w:rsidRPr="00A2748A">
        <w:rPr>
          <w:rFonts w:ascii="Times New Roman" w:hAnsi="Times New Roman" w:cs="Times New Roman" w:hint="eastAsia"/>
          <w:bCs/>
          <w:sz w:val="52"/>
          <w:szCs w:val="52"/>
        </w:rPr>
        <w:t>set</w:t>
      </w:r>
      <w:proofErr w:type="gramEnd"/>
      <w:r w:rsidRPr="00A2748A">
        <w:rPr>
          <w:rFonts w:ascii="Times New Roman" w:hAnsi="Times New Roman" w:cs="Times New Roman" w:hint="eastAsia"/>
          <w:bCs/>
          <w:sz w:val="52"/>
          <w:szCs w:val="52"/>
        </w:rPr>
        <w:t xml:space="preserve"> about doing =became engaged in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overtake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/exceed; take over</w:t>
      </w:r>
    </w:p>
    <w:p w:rsidR="00A2748A" w:rsidRDefault="00A2748A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lastRenderedPageBreak/>
        <w:t>overlay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/cost; layout</w:t>
      </w:r>
    </w:p>
    <w:p w:rsidR="00A2748A" w:rsidRDefault="00062878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leading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cause</w:t>
      </w:r>
    </w:p>
    <w:p w:rsidR="00062878" w:rsidRDefault="00062878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leading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figures</w:t>
      </w:r>
    </w:p>
    <w:p w:rsidR="00062878" w:rsidRDefault="00062878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as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a direct result of </w:t>
      </w:r>
    </w:p>
    <w:p w:rsidR="00062878" w:rsidRDefault="00062878" w:rsidP="002B42E2">
      <w:pPr>
        <w:rPr>
          <w:rFonts w:ascii="Times New Roman" w:hAnsi="Times New Roman" w:cs="Times New Roman" w:hint="eastAsia"/>
          <w:bCs/>
          <w:sz w:val="52"/>
          <w:szCs w:val="52"/>
        </w:rPr>
      </w:pPr>
      <w:proofErr w:type="gramStart"/>
      <w:r>
        <w:rPr>
          <w:rFonts w:ascii="Times New Roman" w:hAnsi="Times New Roman" w:cs="Times New Roman" w:hint="eastAsia"/>
          <w:bCs/>
          <w:sz w:val="52"/>
          <w:szCs w:val="52"/>
        </w:rPr>
        <w:t>e</w:t>
      </w:r>
      <w:bookmarkStart w:id="0" w:name="_GoBack"/>
      <w:r>
        <w:rPr>
          <w:rFonts w:ascii="Times New Roman" w:hAnsi="Times New Roman" w:cs="Times New Roman" w:hint="eastAsia"/>
          <w:bCs/>
          <w:sz w:val="52"/>
          <w:szCs w:val="52"/>
        </w:rPr>
        <w:t>njoy</w:t>
      </w:r>
      <w:proofErr w:type="gramEnd"/>
      <w:r>
        <w:rPr>
          <w:rFonts w:ascii="Times New Roman" w:hAnsi="Times New Roman" w:cs="Times New Roman" w:hint="eastAsia"/>
          <w:bCs/>
          <w:sz w:val="52"/>
          <w:szCs w:val="52"/>
        </w:rPr>
        <w:t xml:space="preserve"> substantial economic growth</w:t>
      </w:r>
    </w:p>
    <w:bookmarkEnd w:id="0"/>
    <w:p w:rsidR="00062878" w:rsidRPr="00A2748A" w:rsidRDefault="00062878" w:rsidP="002B42E2">
      <w:pPr>
        <w:rPr>
          <w:rFonts w:ascii="Times New Roman" w:hAnsi="Times New Roman" w:cs="Times New Roman"/>
          <w:bCs/>
          <w:sz w:val="52"/>
          <w:szCs w:val="52"/>
        </w:rPr>
      </w:pPr>
    </w:p>
    <w:sectPr w:rsidR="00062878" w:rsidRPr="00A2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C1"/>
    <w:rsid w:val="00062878"/>
    <w:rsid w:val="00106302"/>
    <w:rsid w:val="002B42E2"/>
    <w:rsid w:val="002C290C"/>
    <w:rsid w:val="005B0AC1"/>
    <w:rsid w:val="005C1136"/>
    <w:rsid w:val="006F49CD"/>
    <w:rsid w:val="009439CC"/>
    <w:rsid w:val="00A2748A"/>
    <w:rsid w:val="00A746AC"/>
    <w:rsid w:val="00E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9CD"/>
    <w:rPr>
      <w:strike w:val="0"/>
      <w:dstrike w:val="0"/>
      <w:color w:val="0000FF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F49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9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9CD"/>
    <w:rPr>
      <w:strike w:val="0"/>
      <w:dstrike w:val="0"/>
      <w:color w:val="0000FF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F49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dict://key.D4722835273E184582F2D24696A738EA/hi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2019-03-25T02:23:00Z</dcterms:created>
  <dcterms:modified xsi:type="dcterms:W3CDTF">2019-03-25T04:04:00Z</dcterms:modified>
</cp:coreProperties>
</file>