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31eacd4347a28df402ee13f20f426dc2.jpg</w:t>
      </w:r>
    </w:p>
    <w:p>
      <w:pPr>
        <w:pStyle w:val="Compact"/>
        <w:numPr>
          <w:ilvl w:val="0"/>
          <w:numId w:val="1001"/>
        </w:numPr>
      </w:pPr>
      <w:r>
        <w:t xml:space="preserve">764031d51df3c9be483b7c3fd9c2e761.jpg</w:t>
      </w:r>
    </w:p>
    <w:p>
      <w:pPr>
        <w:pStyle w:val="Compact"/>
        <w:numPr>
          <w:ilvl w:val="0"/>
          <w:numId w:val="1001"/>
        </w:numPr>
      </w:pPr>
      <w:r>
        <w:t xml:space="preserve">0d228190239d8594357244d01b710058.jpg</w:t>
      </w:r>
    </w:p>
    <w:p>
      <w:pPr>
        <w:pStyle w:val="Compact"/>
        <w:numPr>
          <w:ilvl w:val="0"/>
          <w:numId w:val="1001"/>
        </w:numPr>
      </w:pPr>
      <w:r>
        <w:t xml:space="preserve">3170f63d404394bc181458f1c48e78c8.jpg</w:t>
      </w:r>
    </w:p>
    <w:p>
      <w:pPr>
        <w:pStyle w:val="Compact"/>
        <w:numPr>
          <w:ilvl w:val="0"/>
          <w:numId w:val="1001"/>
        </w:numPr>
      </w:pPr>
      <w:r>
        <w:t xml:space="preserve">6f8fccc87efd1a90b26847a3d64a9750.jpg</w:t>
      </w:r>
    </w:p>
    <w:p>
      <w:pPr>
        <w:pStyle w:val="Compact"/>
        <w:numPr>
          <w:ilvl w:val="0"/>
          <w:numId w:val="1001"/>
        </w:numPr>
      </w:pPr>
      <w:r>
        <w:t xml:space="preserve">c4248d7abb729c2afa3d7755fe644fa1.jpg</w:t>
      </w:r>
    </w:p>
    <w:p>
      <w:pPr>
        <w:pStyle w:val="Compact"/>
        <w:numPr>
          <w:ilvl w:val="0"/>
          <w:numId w:val="1001"/>
        </w:numPr>
      </w:pPr>
      <w:r>
        <w:t xml:space="preserve">8df0ba69727e1a46f9f7197d05e21ddc.jpg</w:t>
      </w:r>
    </w:p>
    <w:p>
      <w:pPr>
        <w:pStyle w:val="FirstParagraph"/>
      </w:pPr>
      <w:r>
        <w:t xml:space="preserve">分析客户的需求和痛点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我逐条梳理了 7 张截图里设计师与 6 组客户的对话，把</w:t>
      </w:r>
      <w:r>
        <w:rPr>
          <w:b/>
          <w:bCs/>
        </w:rPr>
        <w:t xml:space="preserve">每类客户的需求</w:t>
      </w:r>
      <w:r>
        <w:t xml:space="preserve">和</w:t>
      </w:r>
      <w:r>
        <w:rPr>
          <w:b/>
          <w:bCs/>
        </w:rPr>
        <w:t xml:space="preserve">核心痛点</w:t>
      </w:r>
      <w:r>
        <w:t xml:space="preserve">归纳如下，并给出整体趋势判断。</w:t>
      </w:r>
    </w:p>
    <w:p>
      <w:r>
        <w:pict>
          <v:rect style="width:0;height:1.5pt" o:hralign="center" o:hrstd="t" o:hr="t"/>
        </w:pict>
      </w:r>
    </w:p>
    <w:bookmarkStart w:id="26" w:name="一逐客需求与痛点拆解"/>
    <w:p>
      <w:pPr>
        <w:pStyle w:val="2"/>
      </w:pPr>
      <w:r>
        <w:t xml:space="preserve">一、逐客需求与痛点拆解</w:t>
      </w:r>
    </w:p>
    <w:bookmarkStart w:id="20" w:name="客户-a万寿路六号院图-1-2已流失"/>
    <w:p>
      <w:pPr>
        <w:pStyle w:val="3"/>
      </w:pPr>
      <w:r>
        <w:t xml:space="preserve">客户 A：万寿路六号院（图 1-2，已流失）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局部拆除：门/门套、阳台小门扩洞（方便搬大件家具）。</w:t>
            </w:r>
            <w:r>
              <w:t xml:space="preserve">2. 另一套 160㎡ 四居：木地板换瓷砖、墙面翻新、处理中间隔墙。</w:t>
            </w:r>
            <w:r>
              <w:t xml:space="preserve">3. 主材：橱柜、暖气、铝镁门、厨房推拉门。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① 预算崩塌</w:t>
            </w:r>
            <w:r>
              <w:t xml:space="preserve">：客户心理预期 1 万多，报价接近 3 万，反复砍价后仍无法接受。</w:t>
            </w:r>
            <w:r>
              <w:rPr>
                <w:b/>
                <w:bCs/>
              </w:rPr>
              <w:t xml:space="preserve">② 报价看不懂</w:t>
            </w:r>
            <w:r>
              <w:t xml:space="preserve">：对“门套拆除”</w:t>
            </w:r>
            <w:r>
              <w:t xml:space="preserve">“</w:t>
            </w:r>
            <w:r>
              <w:t xml:space="preserve">暖气安装</w:t>
            </w:r>
            <w:r>
              <w:t xml:space="preserve">”</w:t>
            </w:r>
            <w:r>
              <w:t xml:space="preserve">“</w:t>
            </w:r>
            <w:r>
              <w:t xml:space="preserve">橱柜</w:t>
            </w:r>
            <w:r>
              <w:t xml:space="preserve">”</w:t>
            </w:r>
            <w:r>
              <w:t xml:space="preserve">等项目为何收费反复质疑。</w:t>
            </w:r>
            <w:r>
              <w:rPr>
                <w:b/>
                <w:bCs/>
              </w:rPr>
              <w:t xml:space="preserve">③ 结构顾虑</w:t>
            </w:r>
            <w:r>
              <w:t xml:space="preserve">：担心阳台扩门洞涉及承重墙。</w:t>
            </w:r>
            <w:r>
              <w:rPr>
                <w:b/>
                <w:bCs/>
              </w:rPr>
              <w:t xml:space="preserve">④ 紧急动机</w:t>
            </w:r>
            <w:r>
              <w:t xml:space="preserve">：另一套房地板被猫尿了，有刚性翻新需求，但因总价太高最终放弃——</w:t>
            </w:r>
            <w:r>
              <w:t xml:space="preserve">“</w:t>
            </w:r>
            <w:r>
              <w:t xml:space="preserve">我家人找人弄了</w:t>
            </w:r>
            <w:r>
              <w:t xml:space="preserve">”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客户-b大井北里-16-号楼图-3跟进中可能流失"/>
    <w:p>
      <w:pPr>
        <w:pStyle w:val="3"/>
      </w:pPr>
      <w:r>
        <w:t xml:space="preserve">客户 B：大井北里 16 号楼（图 3，跟进中/可能流失）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出租房装修；已看房并拿到户型图和报价单。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① 决策拖延</w:t>
            </w:r>
            <w:r>
              <w:t xml:space="preserve">：以“五一前太仓促”为由推迟，后续设计师两次跟进均无回复。</w:t>
            </w:r>
            <w:r>
              <w:rPr>
                <w:b/>
                <w:bCs/>
              </w:rPr>
              <w:t xml:space="preserve">② 信任未建立</w:t>
            </w:r>
            <w:r>
              <w:t xml:space="preserve">：客户没有提出具体问题，只表示“再考虑”，说明还在比价或尚未下定决心。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客户-c新建宫门路-21-号院图-4高意向但高度敏感"/>
    <w:p>
      <w:pPr>
        <w:pStyle w:val="3"/>
      </w:pPr>
      <w:r>
        <w:t xml:space="preserve">客户 C：新建宫门路 21 号院（图 4，高意向但高度敏感）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局部施工：拆除、改水电、刷墙。</w:t>
            </w:r>
            <w:r>
              <w:t xml:space="preserve">2. 部分主材自购：窗户、马桶、厨房水池自己买，仅让施工方安装。</w:t>
            </w:r>
            <w:r>
              <w:t xml:space="preserve">3. 定制橱柜：对尺寸（灶台 93、水池 60、切菜 100，总长 2.5m）、标高（85-90cm）、增项门槛极度关注。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① 价格极度敏感</w:t>
            </w:r>
            <w:r>
              <w:t xml:space="preserve">：嫌卫浴和橱柜贵，500 元安装费也嫌贵，想自己装。</w:t>
            </w:r>
            <w:r>
              <w:rPr>
                <w:b/>
                <w:bCs/>
              </w:rPr>
              <w:t xml:space="preserve">② 怕增项/漏项</w:t>
            </w:r>
            <w:r>
              <w:t xml:space="preserve">：反复确认“卫生间吊顶算了吗？”</w:t>
            </w:r>
            <w:r>
              <w:t xml:space="preserve">“</w:t>
            </w:r>
            <w:r>
              <w:t xml:space="preserve">改电是实报实销吗？</w:t>
            </w:r>
            <w:r>
              <w:t xml:space="preserve">”</w:t>
            </w:r>
            <w:r>
              <w:t xml:space="preserve">“</w:t>
            </w:r>
            <w:r>
              <w:t xml:space="preserve">标高超多少加钱？</w:t>
            </w:r>
            <w:r>
              <w:t xml:space="preserve">”</w:t>
            </w:r>
            <w:r>
              <w:rPr>
                <w:b/>
                <w:bCs/>
              </w:rPr>
              <w:t xml:space="preserve">③ 付款与质保焦虑</w:t>
            </w:r>
            <w:r>
              <w:t xml:space="preserve">：主动问付款比例、工程保修，说明对装修公司信任度不足，需要规则兜底。</w:t>
            </w:r>
            <w:r>
              <w:rPr>
                <w:b/>
                <w:bCs/>
              </w:rPr>
              <w:t xml:space="preserve">④ 尺寸较真</w:t>
            </w:r>
            <w:r>
              <w:t xml:space="preserve">：自己带卷尺量房，对 0.6m、1m 等计费节点寸步不让。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客户-d农光南里图-5意向早期"/>
    <w:p>
      <w:pPr>
        <w:pStyle w:val="3"/>
      </w:pPr>
      <w:r>
        <w:t xml:space="preserve">客户 D：农光南里（图 5，意向早期）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30 年老房翻新，南向两居，厨房+卫生间老旧重做。</w:t>
            </w:r>
            <w:r>
              <w:t xml:space="preserve">2. 纠结是否改水电、做防水。</w:t>
            </w:r>
            <w:r>
              <w:t xml:space="preserve">3. 先出租 6 年左右，后期可能自用。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① 用途矛盾</w:t>
            </w:r>
            <w:r>
              <w:t xml:space="preserve">：出租想省钱，后期自用又担心质量，导致装修标准摇摆。</w:t>
            </w:r>
            <w:r>
              <w:rPr>
                <w:b/>
                <w:bCs/>
              </w:rPr>
              <w:t xml:space="preserve">② 房屋现状焦虑</w:t>
            </w:r>
            <w:r>
              <w:t xml:space="preserve">：30 年房龄，基础设施老化，但客户对“改水电”的复杂度和费用没概念。</w:t>
            </w:r>
            <w:r>
              <w:rPr>
                <w:b/>
                <w:bCs/>
              </w:rPr>
              <w:t xml:space="preserve">③ 时间不同步</w:t>
            </w:r>
            <w:r>
              <w:t xml:space="preserve">：房子刚过户，有杂物，客户上班忙，看房时间一拖再拖。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客户-e群聊-ikf-开间图-6意向明确但需等腾空"/>
    <w:p>
      <w:pPr>
        <w:pStyle w:val="3"/>
      </w:pPr>
      <w:r>
        <w:t xml:space="preserve">客户 E：群聊 ikf / 开间（图 6，意向明确但需等腾空）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局改（不拆毛坯）：卫生间拆浴缸做干湿分离、换门/洗手台/镜柜；厨房贴墙纸；全屋换地板+刷墙；阳台门窗+晾衣架；配家具。</w:t>
            </w:r>
            <w:r>
              <w:t xml:space="preserve">2. 着急出租，希望工期极短（15 天内）。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① 工期焦虑</w:t>
            </w:r>
            <w:r>
              <w:t xml:space="preserve">：明确说“着急出租，做不了太长工期”，对时间极度敏感。</w:t>
            </w:r>
            <w:r>
              <w:rPr>
                <w:b/>
                <w:bCs/>
              </w:rPr>
              <w:t xml:space="preserve">② 预算与方案权衡</w:t>
            </w:r>
            <w:r>
              <w:t xml:space="preserve">：在“全拆全改（2-3 万，1 个月）”和“局部防水（15 天）”之间反复纠结。</w:t>
            </w:r>
            <w:r>
              <w:rPr>
                <w:b/>
                <w:bCs/>
              </w:rPr>
              <w:t xml:space="preserve">③ 信息不透明</w:t>
            </w:r>
            <w:r>
              <w:t xml:space="preserve">：不断索要“参考图、类似面积最高/最低价、成品案例”，说明对市场价格没底。</w:t>
            </w:r>
            <w:r>
              <w:rPr>
                <w:b/>
                <w:bCs/>
              </w:rPr>
              <w:t xml:space="preserve">④ 腾空等待</w:t>
            </w:r>
            <w:r>
              <w:t xml:space="preserve">：房子六月初才能腾空，目前只能线上沟通，无法落地测量。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客户-f十里铺四居室图-7已流失"/>
    <w:p>
      <w:pPr>
        <w:pStyle w:val="3"/>
      </w:pPr>
      <w:r>
        <w:t xml:space="preserve">客户 F：十里铺四居室（图 7，已流失）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厨卫重装、墙面翻新。</w:t>
            </w:r>
            <w:r>
              <w:t xml:space="preserve">2. 拆除原中央空调吊顶（嫌压抑），封堵出风口。</w:t>
            </w:r>
            <w:r>
              <w:t xml:space="preserve">3. 阳台洗衣机上水管改造（需穿客厅明管）。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① 工程复杂度不确定</w:t>
            </w:r>
            <w:r>
              <w:t xml:space="preserve">：反复问“拆吊顶麻烦吗？成本高吗？”</w:t>
            </w:r>
            <w:r>
              <w:t xml:space="preserve">“</w:t>
            </w:r>
            <w:r>
              <w:t xml:space="preserve">阳台改水管工程大吗？</w:t>
            </w:r>
            <w:r>
              <w:t xml:space="preserve">”</w:t>
            </w:r>
            <w:r>
              <w:t xml:space="preserve">——对老房改造没经验，怕踩坑。</w:t>
            </w:r>
            <w:r>
              <w:rPr>
                <w:b/>
                <w:bCs/>
              </w:rPr>
              <w:t xml:space="preserve">② 方案无法线上敲定</w:t>
            </w:r>
            <w:r>
              <w:t xml:space="preserve">：需要看现场，但客户最终没有约成。</w:t>
            </w:r>
            <w:r>
              <w:rPr>
                <w:b/>
                <w:bCs/>
              </w:rPr>
              <w:t xml:space="preserve">③ 流失</w:t>
            </w:r>
            <w:r>
              <w:t xml:space="preserve">：以“再合计一下”婉拒，后续跟进明确表示“暂时不用了”。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二共性痛点总结按优先级"/>
    <w:p>
      <w:pPr>
        <w:pStyle w:val="2"/>
      </w:pPr>
      <w:r>
        <w:t xml:space="preserve">二、共性痛点总结（按优先级）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预算超预期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出租/老房客户心理价普遍 1-2 万，实际报价 2-3 万+，直接劝退。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信任成本高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反复追问“是否增项”</w:t>
            </w:r>
            <w:r>
              <w:t xml:space="preserve">“</w:t>
            </w:r>
            <w:r>
              <w:t xml:space="preserve">实报实销还是一口价</w:t>
            </w:r>
            <w:r>
              <w:t xml:space="preserve">”</w:t>
            </w:r>
            <w:r>
              <w:t xml:space="preserve">“</w:t>
            </w:r>
            <w:r>
              <w:t xml:space="preserve">保修多久</w:t>
            </w:r>
            <w:r>
              <w:t xml:space="preserve">”</w:t>
            </w:r>
            <w:r>
              <w:t xml:space="preserve">“</w:t>
            </w:r>
            <w:r>
              <w:t xml:space="preserve">付款比例</w:t>
            </w:r>
            <w:r>
              <w:t xml:space="preserve">”</w:t>
            </w:r>
            <w:r>
              <w:t xml:space="preserve">，说明行业口碑让客户天然防御。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主材自购与施工分离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越来越多客户想自己买马桶、窗户、橱柜，只买“纯施工+安装”，对安装费单独计价敏感。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老房不确定性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是否改水电、是否承重墙、是否好拆改，客户无法自行判断，必须上门，但上门前又担心白跑/被推销。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决策周期长&amp;流失率高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组客户中 2 组明确流失（A、F），1 组无回复（B），1 组需等 1 个月（E），真正在推进的仅 C、D。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客户上班、房子未腾空、节假日等因素导致看房/开工时间反复推迟。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三对设计师业务端的启示"/>
    <w:p>
      <w:pPr>
        <w:pStyle w:val="2"/>
      </w:pPr>
      <w:r>
        <w:t xml:space="preserve">三、对设计师/业务端的启示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报价前置做“锚定”</w:t>
      </w:r>
      <w:r>
        <w:t xml:space="preserve">：在测量前就给出租房/老房客户一个</w:t>
      </w:r>
      <w:r>
        <w:rPr>
          <w:b/>
          <w:bCs/>
        </w:rPr>
        <w:t xml:space="preserve">明确的区间价</w:t>
      </w:r>
      <w:r>
        <w:t xml:space="preserve">（如“这类面积局改通常 1.5-2.5 万”），避免客户心理锚定在 1 万以内。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拆分“施工包”与“主材包”</w:t>
      </w:r>
      <w:r>
        <w:t xml:space="preserve">：针对想自购主材的客户，直接提供“清工+辅料+安装”的透明报价，减少拉锯。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用案例降低信任门槛</w:t>
      </w:r>
      <w:r>
        <w:t xml:space="preserve">：客户 E 反复要成品图；可在首次接触时就发 3-5 套同小区/同户型的 Before/After 图+最终费用，缩短决策。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老房专项话术</w:t>
      </w:r>
      <w:r>
        <w:t xml:space="preserve">：针对“是否改水电”</w:t>
      </w:r>
      <w:r>
        <w:t xml:space="preserve">“</w:t>
      </w:r>
      <w:r>
        <w:t xml:space="preserve">是否承重墙</w:t>
      </w:r>
      <w:r>
        <w:t xml:space="preserve">”</w:t>
      </w:r>
      <w:r>
        <w:t xml:space="preserve">等高频焦虑，准备标准化解答（如“我们先免费上门做 8 项房屋体检，再出方案”），降低客户对“上门=被宰”的顾虑。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跟进节奏分层</w:t>
      </w:r>
      <w:r>
        <w:t xml:space="preserve">：对“六月初腾空”</w:t>
      </w:r>
      <w:r>
        <w:t xml:space="preserve">“</w:t>
      </w:r>
      <w:r>
        <w:t xml:space="preserve">五一后决定</w:t>
      </w:r>
      <w:r>
        <w:t xml:space="preserve">”</w:t>
      </w:r>
      <w:r>
        <w:t xml:space="preserve">的客户设置自动提醒，在关键节点（腾空前 3 天、节后第一天）精准触达，避免跟进过早变成骚扰、过晚客户已找别人。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2026-05-10T03:14:54Z</dcterms:created>
  <dcterms:modified xsi:type="dcterms:W3CDTF">2026-05-10T03:14:54Z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1l8pkqq4j9lk0ibl0-19dfe225-7912-8463-8000-09f2b622b66c-20260510031454","ReservedCode1":"","ContentPropagator":"001191110108MACG2KBH8F20000","PropagateID":"cnu1l8pkqq4j9lk0ibl0-19dfe225-7912-8463-8000-09f2b622b66c-20260510031454","ReservedCode2":""}</vt:lpwstr>
  </property>
</Properties>
</file>