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A1A1A"/>
          <w:sz w:val="22"/>
          <w:szCs w:val="22"/>
        </w:rPr>
        <w:t xml:space="preserve">ENES-222 · Signals &amp; Systems</w:t>
      </w:r>
    </w:p>
    <w:p>
      <w:pPr>
        <w:spacing w:after="40"/>
        <w:jc w:val="center"/>
      </w:pPr>
      <w:r>
        <w:rPr>
          <w:rFonts w:ascii="Calibri" w:cs="Calibri" w:eastAsia="Calibri" w:hAnsi="Calibri"/>
          <w:b/>
          <w:bCs/>
          <w:sz w:val="44"/>
          <w:szCs w:val="44"/>
        </w:rPr>
        <w:t xml:space="preserve">Lecture 07 Notes</w:t>
      </w:r>
    </w:p>
    <w:p>
      <w:pPr>
        <w:spacing w:after="300"/>
        <w:jc w:val="center"/>
      </w:pPr>
      <w:r>
        <w:rPr>
          <w:rFonts w:ascii="Calibri" w:cs="Calibri" w:eastAsia="Calibri" w:hAnsi="Calibri"/>
          <w:i/>
          <w:iCs/>
          <w:color w:val="444444"/>
          <w:sz w:val="28"/>
          <w:szCs w:val="28"/>
        </w:rPr>
        <w:t xml:space="preserve">Matrix–Vector and Matrix–Matrix Products</w:t>
      </w:r>
    </w:p>
    <w:p>
      <w:pPr>
        <w:spacing w:after="120"/>
      </w:pPr>
      <w:r>
        <w:rPr>
          <w:rFonts w:ascii="Calibri" w:cs="Calibri" w:eastAsia="Calibri" w:hAnsi="Calibri"/>
          <w:b/>
          <w:bCs/>
          <w:sz w:val="22"/>
          <w:szCs w:val="22"/>
        </w:rPr>
        <w:t xml:space="preserve">Thesis of the lecture: </w:t>
      </w:r>
      <w:r>
        <w:rPr>
          <w:rFonts w:ascii="Calibri" w:cs="Calibri" w:eastAsia="Calibri" w:hAnsi="Calibri"/>
          <w:sz w:val="22"/>
          <w:szCs w:val="22"/>
        </w:rPr>
        <w:t xml:space="preserve">A matrix is a linear transformation, not just a grid of numbers. Four views of one fact: rows dotted with x, x scaling the columns, the columns are where the unit vectors land, and a matrix–matrix product is row-dot-column.</w:t>
      </w:r>
    </w:p>
    <w:p>
      <w:pPr>
        <w:spacing w:after="300"/>
      </w:pPr>
      <w:r>
        <w:rPr>
          <w:rFonts w:ascii="Calibri" w:cs="Calibri" w:eastAsia="Calibri" w:hAnsi="Calibri"/>
          <w:b/>
          <w:bCs/>
          <w:sz w:val="22"/>
          <w:szCs w:val="22"/>
        </w:rPr>
        <w:t xml:space="preserve">Timing: </w:t>
      </w:r>
      <w:r>
        <w:rPr>
          <w:rFonts w:ascii="Calibri" w:cs="Calibri" w:eastAsia="Calibri" w:hAnsi="Calibri"/>
          <w:sz w:val="22"/>
          <w:szCs w:val="22"/>
        </w:rPr>
        <w:t xml:space="preserve">the slide times below add up to about 65 minutes of teaching (the class has about 65 after the 5-minute opening, 5-minute wrap-up and 5-minute break). If you run late, show the Practice slides as quick checks and skip the optional slides named in the notes.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w:t>
      </w:r>
      <w:r>
        <w:rPr>
          <w:rFonts w:ascii="Calibri" w:cs="Calibri" w:eastAsia="Calibri" w:hAnsi="Calibri"/>
          <w:b/>
          <w:bCs/>
          <w:sz w:val="26"/>
          <w:szCs w:val="26"/>
        </w:rPr>
        <w:t xml:space="preserve">  —  Title</w:t>
      </w:r>
    </w:p>
    <w:p>
      <w:pPr>
        <w:pStyle w:val="ListParagraph"/>
        <w:numPr>
          <w:ilvl w:val="0"/>
          <w:numId w:val="2"/>
        </w:numPr>
        <w:spacing w:after="80"/>
      </w:pPr>
      <w:r>
        <w:rPr>
          <w:rFonts w:ascii="Calibri" w:cs="Calibri" w:eastAsia="Calibri" w:hAnsi="Calibri"/>
          <w:sz w:val="22"/>
          <w:szCs w:val="22"/>
        </w:rPr>
        <w:t xml:space="preserve">Time: about 1 min.</w:t>
      </w:r>
    </w:p>
    <w:p>
      <w:pPr>
        <w:pStyle w:val="ListParagraph"/>
        <w:numPr>
          <w:ilvl w:val="0"/>
          <w:numId w:val="2"/>
        </w:numPr>
        <w:spacing w:after="80"/>
      </w:pPr>
      <w:r>
        <w:rPr>
          <w:rFonts w:ascii="Calibri" w:cs="Calibri" w:eastAsia="Calibri" w:hAnsi="Calibri"/>
          <w:sz w:val="22"/>
          <w:szCs w:val="22"/>
        </w:rPr>
        <w:t xml:space="preserve">Read the subtitle aloud: “A matrix is a linear transformation. Its columns are exactly where the unit vectors land.” That sentence is the whole lecture.</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w:t>
      </w:r>
      <w:r>
        <w:rPr>
          <w:rFonts w:ascii="Calibri" w:cs="Calibri" w:eastAsia="Calibri" w:hAnsi="Calibri"/>
          <w:b/>
          <w:bCs/>
          <w:sz w:val="26"/>
          <w:szCs w:val="26"/>
        </w:rPr>
        <w:t xml:space="preserve">  —  Objectives</w:t>
      </w:r>
    </w:p>
    <w:p>
      <w:pPr>
        <w:pStyle w:val="ListParagraph"/>
        <w:numPr>
          <w:ilvl w:val="0"/>
          <w:numId w:val="2"/>
        </w:numPr>
        <w:spacing w:after="80"/>
      </w:pPr>
      <w:r>
        <w:rPr>
          <w:rFonts w:ascii="Calibri" w:cs="Calibri" w:eastAsia="Calibri" w:hAnsi="Calibri"/>
          <w:sz w:val="22"/>
          <w:szCs w:val="22"/>
        </w:rPr>
        <w:t xml:space="preserve">Time: about 1 min.</w:t>
      </w:r>
    </w:p>
    <w:p>
      <w:pPr>
        <w:pStyle w:val="ListParagraph"/>
        <w:numPr>
          <w:ilvl w:val="0"/>
          <w:numId w:val="2"/>
        </w:numPr>
        <w:spacing w:after="80"/>
      </w:pPr>
      <w:r>
        <w:rPr>
          <w:rFonts w:ascii="Calibri" w:cs="Calibri" w:eastAsia="Calibri" w:hAnsi="Calibri"/>
          <w:sz w:val="22"/>
          <w:szCs w:val="22"/>
        </w:rPr>
        <w:t xml:space="preserve">Five verbs: compute Ax two ways, verify linearity, build A from unit-vector images, use a scaling matrix on a real fitting problem, compute AB entry-wise after checking sizes.</w:t>
      </w:r>
    </w:p>
    <w:p>
      <w:pPr>
        <w:pStyle w:val="ListParagraph"/>
        <w:numPr>
          <w:ilvl w:val="0"/>
          <w:numId w:val="2"/>
        </w:numPr>
        <w:spacing w:after="80"/>
      </w:pPr>
      <w:r>
        <w:rPr>
          <w:rFonts w:ascii="Calibri" w:cs="Calibri" w:eastAsia="Calibri" w:hAnsi="Calibri"/>
          <w:sz w:val="22"/>
          <w:szCs w:val="22"/>
        </w:rPr>
        <w:t xml:space="preserve">Map them to slides: 1 ↔ 4–8, 2 ↔ 9–11, 3 ↔ 12–17, 4 ↔ 18–19, 5 ↔ 20–23.</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3</w:t>
      </w:r>
      <w:r>
        <w:rPr>
          <w:rFonts w:ascii="Calibri" w:cs="Calibri" w:eastAsia="Calibri" w:hAnsi="Calibri"/>
          <w:b/>
          <w:bCs/>
          <w:sz w:val="26"/>
          <w:szCs w:val="26"/>
        </w:rPr>
        <w:t xml:space="preserve">  —  Concept — Matrices and Vectors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Vocabulary only. A is m×n: m rows, n columns; a_ij is row i, column j; a^(j) is column j. For A = [[3,1,−1],[2,−1,5]]: a_12 = 1, a_23 = 5, a^(2) = (1,−1).</w:t>
      </w:r>
    </w:p>
    <w:p>
      <w:pPr>
        <w:pStyle w:val="ListParagraph"/>
        <w:numPr>
          <w:ilvl w:val="0"/>
          <w:numId w:val="2"/>
        </w:numPr>
        <w:spacing w:after="80"/>
      </w:pPr>
      <w:r>
        <w:rPr>
          <w:rFonts w:ascii="Calibri" w:cs="Calibri" w:eastAsia="Calibri" w:hAnsi="Calibri"/>
          <w:sz w:val="22"/>
          <w:szCs w:val="22"/>
        </w:rPr>
        <w:t xml:space="preserve">Vectors are columns. e^(j) has a 1 in position j and zeros elsewhere. Sum and scaling are entry by entry, and a sum needs equal sizes.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4</w:t>
      </w:r>
      <w:r>
        <w:rPr>
          <w:rFonts w:ascii="Calibri" w:cs="Calibri" w:eastAsia="Calibri" w:hAnsi="Calibri"/>
          <w:b/>
          <w:bCs/>
          <w:sz w:val="26"/>
          <w:szCs w:val="26"/>
        </w:rPr>
        <w:t xml:space="preserve">  —  Concept — Matrix–Vector Product</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Sizes first: columns of A = entries of x; the result has m entries.</w:t>
      </w:r>
    </w:p>
    <w:p>
      <w:pPr>
        <w:pStyle w:val="ListParagraph"/>
        <w:numPr>
          <w:ilvl w:val="0"/>
          <w:numId w:val="2"/>
        </w:numPr>
        <w:spacing w:after="80"/>
      </w:pPr>
      <w:r>
        <w:rPr>
          <w:rFonts w:ascii="Calibri" w:cs="Calibri" w:eastAsia="Calibri" w:hAnsi="Calibri"/>
          <w:sz w:val="22"/>
          <w:szCs w:val="22"/>
        </w:rPr>
        <w:t xml:space="preserve">View A: y_i = Σ_j a_ij x_j, the dot product of row i with x. View B: y = x₁a^(1) + … + x_n a^(n), a combination of the columns with the entries of x as coefficients.</w:t>
      </w:r>
    </w:p>
    <w:p>
      <w:pPr>
        <w:pStyle w:val="ListParagraph"/>
        <w:numPr>
          <w:ilvl w:val="0"/>
          <w:numId w:val="2"/>
        </w:numPr>
        <w:spacing w:after="80"/>
      </w:pPr>
      <w:r>
        <w:rPr>
          <w:rFonts w:ascii="Calibri" w:cs="Calibri" w:eastAsia="Calibri" w:hAnsi="Calibri"/>
          <w:sz w:val="22"/>
          <w:szCs w:val="22"/>
        </w:rPr>
        <w:t xml:space="preserve">Both give the same vector. The rest of the lecture switches between them.</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5</w:t>
      </w:r>
      <w:r>
        <w:rPr>
          <w:rFonts w:ascii="Calibri" w:cs="Calibri" w:eastAsia="Calibri" w:hAnsi="Calibri"/>
          <w:b/>
          <w:bCs/>
          <w:sz w:val="26"/>
          <w:szCs w:val="26"/>
        </w:rPr>
        <w:t xml:space="preserve">  —  Worked Example — Ax Two Ways</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A = [[3,1,−1],[2,−1,5]] is 2×3, x = (2,−1,−4)ᵀ has 3 entries, so y has 2 entries.</w:t>
      </w:r>
    </w:p>
    <w:p>
      <w:pPr>
        <w:pStyle w:val="ListParagraph"/>
        <w:numPr>
          <w:ilvl w:val="0"/>
          <w:numId w:val="2"/>
        </w:numPr>
        <w:spacing w:after="80"/>
      </w:pPr>
      <w:r>
        <w:rPr>
          <w:rFonts w:ascii="Calibri" w:cs="Calibri" w:eastAsia="Calibri" w:hAnsi="Calibri"/>
          <w:sz w:val="22"/>
          <w:szCs w:val="22"/>
        </w:rPr>
        <w:t xml:space="preserve">Row view: y₁ = 3(2) + 1(−1) + (−1)(−4) = 6 − 1 + 4 = 9. y₂ = 2(2) + (−1)(−1) + 5(−4) = 4 + 1 − 20 = −15.</w:t>
      </w:r>
    </w:p>
    <w:p>
      <w:pPr>
        <w:pStyle w:val="ListParagraph"/>
        <w:numPr>
          <w:ilvl w:val="0"/>
          <w:numId w:val="2"/>
        </w:numPr>
        <w:spacing w:after="80"/>
      </w:pPr>
      <w:r>
        <w:rPr>
          <w:rFonts w:ascii="Calibri" w:cs="Calibri" w:eastAsia="Calibri" w:hAnsi="Calibri"/>
          <w:sz w:val="22"/>
          <w:szCs w:val="22"/>
        </w:rPr>
        <w:t xml:space="preserve">Column view: 2(3,2) = (6,4); −1(1,−1) = (−1,1); −4(−1,5) = (4,−20). Sum = (6−1+4, 4+1−20) = (9,−15). Matches notebook cell 2 (y = [9, −15]).</w:t>
      </w:r>
    </w:p>
    <w:p>
      <w:pPr>
        <w:pBdr>
          <w:left w:val="single" w:color="7A1A1A" w:sz="18" w:space="8"/>
        </w:pBdr>
        <w:spacing w:after="140" w:before="100"/>
        <w:ind w:left="360"/>
      </w:pPr>
      <w:r>
        <w:rPr>
          <w:rFonts w:ascii="Calibri" w:cs="Calibri" w:eastAsia="Calibri" w:hAnsi="Calibri"/>
          <w:b/>
          <w:bCs/>
          <w:color w:val="7A1A1A"/>
          <w:sz w:val="22"/>
          <w:szCs w:val="22"/>
        </w:rPr>
        <w:t xml:space="preserve">Common error: </w:t>
      </w:r>
      <w:r>
        <w:rPr>
          <w:rFonts w:ascii="Calibri" w:cs="Calibri" w:eastAsia="Calibri" w:hAnsi="Calibri"/>
          <w:sz w:val="22"/>
          <w:szCs w:val="22"/>
        </w:rPr>
        <w:t xml:space="preserve">Dotting the columns of A with x. It is rows with x, or x scaling columns.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6</w:t>
      </w:r>
      <w:r>
        <w:rPr>
          <w:rFonts w:ascii="Calibri" w:cs="Calibri" w:eastAsia="Calibri" w:hAnsi="Calibri"/>
          <w:b/>
          <w:bCs/>
          <w:sz w:val="26"/>
          <w:szCs w:val="26"/>
        </w:rPr>
        <w:t xml:space="preserve">  —  Figure — Column Picture</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Left text lists the three scaled columns; the figure (generated from the same numbers) draws them head to tail: (0,0) → (6,4) → (5,5) → (9,−15).</w:t>
      </w:r>
    </w:p>
    <w:p>
      <w:pPr>
        <w:pStyle w:val="ListParagraph"/>
        <w:numPr>
          <w:ilvl w:val="0"/>
          <w:numId w:val="2"/>
        </w:numPr>
        <w:spacing w:after="80"/>
      </w:pPr>
      <w:r>
        <w:rPr>
          <w:rFonts w:ascii="Calibri" w:cs="Calibri" w:eastAsia="Calibri" w:hAnsi="Calibri"/>
          <w:sz w:val="22"/>
          <w:szCs w:val="22"/>
        </w:rPr>
        <w:t xml:space="preserve">What to notice: the dashed blue arrow, the sum y, ends where the path ends. Ask: why is the orange arrow so long? Because the coefficient −4 multiplies the column (−1,5).</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7</w:t>
      </w:r>
      <w:r>
        <w:rPr>
          <w:rFonts w:ascii="Calibri" w:cs="Calibri" w:eastAsia="Calibri" w:hAnsi="Calibri"/>
          <w:b/>
          <w:bCs/>
          <w:sz w:val="26"/>
          <w:szCs w:val="26"/>
        </w:rPr>
        <w:t xml:space="preserve">  —  Practice — Ax Both Ways</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Give 3 to 4 minutes. A = [[1,−2,0],[3,1,4]] is 2×3, x = (2,3,−1)ᵀ, so y has 2 entries.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8</w:t>
      </w:r>
      <w:r>
        <w:rPr>
          <w:rFonts w:ascii="Calibri" w:cs="Calibri" w:eastAsia="Calibri" w:hAnsi="Calibri"/>
          <w:b/>
          <w:bCs/>
          <w:sz w:val="26"/>
          <w:szCs w:val="26"/>
        </w:rPr>
        <w:t xml:space="preserve">  —  Solution — Ax Both Ways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Row view: y₁ = 1(2) + (−2)(3) + 0(−1) = 2 − 6 + 0 = −4; y₂ = 3(2) + 1(3) + 4(−1) = 6 + 3 − 4 = 5.</w:t>
      </w:r>
    </w:p>
    <w:p>
      <w:pPr>
        <w:pStyle w:val="ListParagraph"/>
        <w:numPr>
          <w:ilvl w:val="0"/>
          <w:numId w:val="2"/>
        </w:numPr>
        <w:spacing w:after="80"/>
      </w:pPr>
      <w:r>
        <w:rPr>
          <w:rFonts w:ascii="Calibri" w:cs="Calibri" w:eastAsia="Calibri" w:hAnsi="Calibri"/>
          <w:sz w:val="22"/>
          <w:szCs w:val="22"/>
        </w:rPr>
        <w:t xml:space="preserve">Column view: 2(1,3) + 3(−2,1) − 1(0,4) = (2,6) + (−6,3) + (0,−4) = (−4,5). Answer y = (−4,5) both ways.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9</w:t>
      </w:r>
      <w:r>
        <w:rPr>
          <w:rFonts w:ascii="Calibri" w:cs="Calibri" w:eastAsia="Calibri" w:hAnsi="Calibri"/>
          <w:b/>
          <w:bCs/>
          <w:sz w:val="26"/>
          <w:szCs w:val="26"/>
        </w:rPr>
        <w:t xml:space="preserve">  —  Concept — Linearity / Superposition</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A(c₁x⁽¹⁾ + c₂x⁽²⁾) = c₁Ax⁽¹⁾ + c₂Ax⁽²⁾ for scalars c₁, c₂ and any two n-vectors. An m×n matrix is a linear transformation ℝⁿ → ℝᵐ (a “linear system”).</w:t>
      </w:r>
    </w:p>
    <w:p>
      <w:pPr>
        <w:pStyle w:val="ListParagraph"/>
        <w:numPr>
          <w:ilvl w:val="0"/>
          <w:numId w:val="2"/>
        </w:numPr>
        <w:spacing w:after="80"/>
      </w:pPr>
      <w:r>
        <w:rPr>
          <w:rFonts w:ascii="Calibri" w:cs="Calibri" w:eastAsia="Calibri" w:hAnsi="Calibri"/>
          <w:sz w:val="22"/>
          <w:szCs w:val="22"/>
        </w:rPr>
        <w:t xml:space="preserve">Walk the one-line proof for entry i: distribute a_ij over the sum, split into two sums, recognise each as an entry of Ax⁽¹⁾ or Ax⁽²⁾.</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10</w:t>
      </w:r>
      <w:r>
        <w:rPr>
          <w:rFonts w:ascii="Calibri" w:cs="Calibri" w:eastAsia="Calibri" w:hAnsi="Calibri"/>
          <w:b/>
          <w:bCs/>
          <w:sz w:val="26"/>
          <w:szCs w:val="26"/>
        </w:rPr>
        <w:t xml:space="preserve">  —  Practice — Use Linearity</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Au = (−1,4)ᵀ and Av = (5,−2)ᵀ for an unknown 2×n matrix A. Find A(u − 2v). Give 60 to 90 seconds. Stress: do not try to find A.</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11</w:t>
      </w:r>
      <w:r>
        <w:rPr>
          <w:rFonts w:ascii="Calibri" w:cs="Calibri" w:eastAsia="Calibri" w:hAnsi="Calibri"/>
          <w:b/>
          <w:bCs/>
          <w:sz w:val="26"/>
          <w:szCs w:val="26"/>
        </w:rPr>
        <w:t xml:space="preserve">  —  Solution — By Superposition</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c₁ = 1, c₂ = −2: A(u − 2v) = Au − 2Av = (−1,4) − 2(5,−2) = (−1,4) − (10,−4) = (−1−10, 4−(−4)) = (−11, 8). Matches notebook cell 2.</w:t>
      </w:r>
    </w:p>
    <w:p>
      <w:pPr>
        <w:pBdr>
          <w:left w:val="single" w:color="7A1A1A" w:sz="18" w:space="8"/>
        </w:pBdr>
        <w:spacing w:after="140" w:before="100"/>
        <w:ind w:left="360"/>
      </w:pPr>
      <w:r>
        <w:rPr>
          <w:rFonts w:ascii="Calibri" w:cs="Calibri" w:eastAsia="Calibri" w:hAnsi="Calibri"/>
          <w:b/>
          <w:bCs/>
          <w:color w:val="7A1A1A"/>
          <w:sz w:val="22"/>
          <w:szCs w:val="22"/>
        </w:rPr>
        <w:t xml:space="preserve">Takeaway: </w:t>
      </w:r>
      <w:r>
        <w:rPr>
          <w:rFonts w:ascii="Calibri" w:cs="Calibri" w:eastAsia="Calibri" w:hAnsi="Calibri"/>
          <w:sz w:val="22"/>
          <w:szCs w:val="22"/>
        </w:rPr>
        <w:t xml:space="preserve">You never needed A. Knowing A on some inputs fixes it on every linear combination of them.</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12</w:t>
      </w:r>
      <w:r>
        <w:rPr>
          <w:rFonts w:ascii="Calibri" w:cs="Calibri" w:eastAsia="Calibri" w:hAnsi="Calibri"/>
          <w:b/>
          <w:bCs/>
          <w:sz w:val="26"/>
          <w:szCs w:val="26"/>
        </w:rPr>
        <w:t xml:space="preserve">  —  Concept — Build A from Its Action</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Any x = x₁e^(1) + … + x_n e^(n). Linearity gives Ax = x₁A(e^(1)) + … + x_n A(e^(n)). Compare with the column view: column j of A is A(e^(j)).</w:t>
      </w:r>
    </w:p>
    <w:p>
      <w:pPr>
        <w:pStyle w:val="ListParagraph"/>
        <w:numPr>
          <w:ilvl w:val="0"/>
          <w:numId w:val="2"/>
        </w:numPr>
        <w:spacing w:after="80"/>
      </w:pPr>
      <w:r>
        <w:rPr>
          <w:rFonts w:ascii="Calibri" w:cs="Calibri" w:eastAsia="Calibri" w:hAnsi="Calibri"/>
          <w:sz w:val="22"/>
          <w:szCs w:val="22"/>
        </w:rPr>
        <w:t xml:space="preserve">Recipe: feed the standard basis in, stack the outputs as columns.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13</w:t>
      </w:r>
      <w:r>
        <w:rPr>
          <w:rFonts w:ascii="Calibri" w:cs="Calibri" w:eastAsia="Calibri" w:hAnsi="Calibri"/>
          <w:b/>
          <w:bCs/>
          <w:sz w:val="26"/>
          <w:szCs w:val="26"/>
        </w:rPr>
        <w:t xml:space="preserve">  —  Worked Example — Matrix from Unit-Vector Images</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Notebook cell 4. T(e1) = (3,−1,0), T(e2) = (−1,5,4), T(e3) = (1,−1,1) give A = [[3,−1,1],[−1,5,−1],[0,4,1]].</w:t>
      </w:r>
    </w:p>
    <w:p>
      <w:pPr>
        <w:pStyle w:val="ListParagraph"/>
        <w:numPr>
          <w:ilvl w:val="0"/>
          <w:numId w:val="2"/>
        </w:numPr>
        <w:spacing w:after="80"/>
      </w:pPr>
      <w:r>
        <w:rPr>
          <w:rFonts w:ascii="Calibri" w:cs="Calibri" w:eastAsia="Calibri" w:hAnsi="Calibri"/>
          <w:sz w:val="22"/>
          <w:szCs w:val="22"/>
        </w:rPr>
        <w:t xml:space="preserve">Check: A e2 = column 2 = (−1,5,4). Use it: x = (2,−1,3): 3(2)+(−1)(−1)+1(3) = 10; −1(2)+5(−1)+(−1)(3) = −10; 0(2)+4(−1)+1(3) = −1. Answer (10,−10,−1).</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14</w:t>
      </w:r>
      <w:r>
        <w:rPr>
          <w:rFonts w:ascii="Calibri" w:cs="Calibri" w:eastAsia="Calibri" w:hAnsi="Calibri"/>
          <w:b/>
          <w:bCs/>
          <w:sz w:val="26"/>
          <w:szCs w:val="26"/>
        </w:rPr>
        <w:t xml:space="preserve">  —  Worked Example — Projection &amp; Rotation</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Projection onto the horizontal axis: A e1 = (1,0), A e2 = (0,0), A = [[1,0],[0,0]]. Check A(3,4) = (3,0) (notebook cell 4 also lists (−2,5) → (−2,0)).</w:t>
      </w:r>
    </w:p>
    <w:p>
      <w:pPr>
        <w:pStyle w:val="ListParagraph"/>
        <w:numPr>
          <w:ilvl w:val="0"/>
          <w:numId w:val="2"/>
        </w:numPr>
        <w:spacing w:after="80"/>
      </w:pPr>
      <w:r>
        <w:rPr>
          <w:rFonts w:ascii="Calibri" w:cs="Calibri" w:eastAsia="Calibri" w:hAnsi="Calibri"/>
          <w:sz w:val="22"/>
          <w:szCs w:val="22"/>
        </w:rPr>
        <w:t xml:space="preserve">Rotation by 30° counter-clockwise: e1 goes to (cos30°, sin30°) = (√3/2, 1/2); e2 is at 90° and goes to 120°: (cos120°, sin120°) = (−1/2, √3/2). B = [[√3/2, −1/2],[1/2, √3/2]] ≈ [[0.866, −0.5],[0.5, 0.866]].</w:t>
      </w:r>
    </w:p>
    <w:p>
      <w:pPr>
        <w:pStyle w:val="ListParagraph"/>
        <w:numPr>
          <w:ilvl w:val="0"/>
          <w:numId w:val="2"/>
        </w:numPr>
        <w:spacing w:after="80"/>
      </w:pPr>
      <w:r>
        <w:rPr>
          <w:rFonts w:ascii="Calibri" w:cs="Calibri" w:eastAsia="Calibri" w:hAnsi="Calibri"/>
          <w:sz w:val="22"/>
          <w:szCs w:val="22"/>
        </w:rPr>
        <w:t xml:space="preserve">Check B(1,1) = (√3/2 − 1/2, 1/2 + √3/2) ≈ (0.366, 1.366), as in the notebook.</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15</w:t>
      </w:r>
      <w:r>
        <w:rPr>
          <w:rFonts w:ascii="Calibri" w:cs="Calibri" w:eastAsia="Calibri" w:hAnsi="Calibri"/>
          <w:b/>
          <w:bCs/>
          <w:sz w:val="26"/>
          <w:szCs w:val="26"/>
        </w:rPr>
        <w:t xml:space="preserve">  —  Figure — Geometry of the Columns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Notebook cell 5 figure. Red arrow = column 1, green arrow = column 2, blue parallelogram = image of the gray unit square.</w:t>
      </w:r>
    </w:p>
    <w:p>
      <w:pPr>
        <w:pStyle w:val="ListParagraph"/>
        <w:numPr>
          <w:ilvl w:val="0"/>
          <w:numId w:val="2"/>
        </w:numPr>
        <w:spacing w:after="80"/>
      </w:pPr>
      <w:r>
        <w:rPr>
          <w:rFonts w:ascii="Calibri" w:cs="Calibri" w:eastAsia="Calibri" w:hAnsi="Calibri"/>
          <w:sz w:val="22"/>
          <w:szCs w:val="22"/>
        </w:rPr>
        <w:t xml:space="preserve">Projection: green arrow is zero, square collapses to the x-axis. Rotation: arrows end at (0.866, 0.5) and (−0.5, 0.866), the columns of B. Scaling diag(2, 0.5): columns (2,0) and (0,0.5).</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16</w:t>
      </w:r>
      <w:r>
        <w:rPr>
          <w:rFonts w:ascii="Calibri" w:cs="Calibri" w:eastAsia="Calibri" w:hAnsi="Calibri"/>
          <w:b/>
          <w:bCs/>
          <w:sz w:val="26"/>
          <w:szCs w:val="26"/>
        </w:rPr>
        <w:t xml:space="preserve">  —  Practice — Find the Matrix</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R: reflection in the vertical axis, (x,y) ↦ (−x,y). Q: rotation by 90° counter-clockwise, (x,y) ↦ (−y,x). Find each matrix from the images of e1, e2, then test on p = (2,3). Give 4 minutes.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17</w:t>
      </w:r>
      <w:r>
        <w:rPr>
          <w:rFonts w:ascii="Calibri" w:cs="Calibri" w:eastAsia="Calibri" w:hAnsi="Calibri"/>
          <w:b/>
          <w:bCs/>
          <w:sz w:val="26"/>
          <w:szCs w:val="26"/>
        </w:rPr>
        <w:t xml:space="preserve">  —  Solution — Reflection and Rotation</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R: Re1 = (−1,0), Re2 = (0,1), R = [[−1,0],[0,1]]. Rp = (−1(2)+0(3), 0(2)+1(3)) = (−2,3), the rule gives (−2,3). ✓</w:t>
      </w:r>
    </w:p>
    <w:p>
      <w:pPr>
        <w:pStyle w:val="ListParagraph"/>
        <w:numPr>
          <w:ilvl w:val="0"/>
          <w:numId w:val="2"/>
        </w:numPr>
        <w:spacing w:after="80"/>
      </w:pPr>
      <w:r>
        <w:rPr>
          <w:rFonts w:ascii="Calibri" w:cs="Calibri" w:eastAsia="Calibri" w:hAnsi="Calibri"/>
          <w:sz w:val="22"/>
          <w:szCs w:val="22"/>
        </w:rPr>
        <w:t xml:space="preserve">Q: Qe1 = (0,1), Qe2 = (−1,0), Q = [[0,−1],[1,0]]. Qp = (0(2)−1(3), 1(2)+0(3)) = (−3,2), the rule gives (−y,x) = (−3,2). ✓ (This Q is the 90° rotation that reappears in Lecture 8.)</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18</w:t>
      </w:r>
      <w:r>
        <w:rPr>
          <w:rFonts w:ascii="Calibri" w:cs="Calibri" w:eastAsia="Calibri" w:hAnsi="Calibri"/>
          <w:b/>
          <w:bCs/>
          <w:sz w:val="26"/>
          <w:szCs w:val="26"/>
        </w:rPr>
        <w:t xml:space="preserve">  —  Application — Fitting an Image</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Notebook cell 7. Scaling by a is the matrix aI. A 36-inch 16:9 display has diagonal 36 in: ratio diagonal √(16²+9²) = √337 ≈ 18.358, so w = 36·16/18.358 ≈ 31.377 in and h = 36·9/18.358 ≈ 17.649 in.</w:t>
      </w:r>
    </w:p>
    <w:p>
      <w:pPr>
        <w:pStyle w:val="ListParagraph"/>
        <w:numPr>
          <w:ilvl w:val="0"/>
          <w:numId w:val="2"/>
        </w:numPr>
        <w:spacing w:after="80"/>
      </w:pPr>
      <w:r>
        <w:rPr>
          <w:rFonts w:ascii="Calibri" w:cs="Calibri" w:eastAsia="Calibri" w:hAnsi="Calibri"/>
          <w:sz w:val="22"/>
          <w:szCs w:val="22"/>
        </w:rPr>
        <w:t xml:space="preserve">27-inch 4:3: ratio diagonal 5, w = 27·4/5 = 21.6 in, h = 27·3/5 = 16.2 in.</w:t>
      </w:r>
    </w:p>
    <w:p>
      <w:pPr>
        <w:pStyle w:val="ListParagraph"/>
        <w:numPr>
          <w:ilvl w:val="0"/>
          <w:numId w:val="2"/>
        </w:numPr>
        <w:spacing w:after="80"/>
      </w:pPr>
      <w:r>
        <w:rPr>
          <w:rFonts w:ascii="Calibri" w:cs="Calibri" w:eastAsia="Calibri" w:hAnsi="Calibri"/>
          <w:sz w:val="22"/>
          <w:szCs w:val="22"/>
        </w:rPr>
        <w:t xml:space="preserve">Each dimension limits a: 21.6/31.377 ≈ 0.6884 and 16.2/17.649 ≈ 0.9179.</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19</w:t>
      </w:r>
      <w:r>
        <w:rPr>
          <w:rFonts w:ascii="Calibri" w:cs="Calibri" w:eastAsia="Calibri" w:hAnsi="Calibri"/>
          <w:b/>
          <w:bCs/>
          <w:sz w:val="26"/>
          <w:szCs w:val="26"/>
        </w:rPr>
        <w:t xml:space="preserve">  —  Application — Image Scaling Result</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 = min(0.6884, 0.9179) = 0.6884, so the scaling matrix is 0.6884 I. Scaled image 0.6884(31.377) = 21.60 in by 0.6884(17.649) = 12.15 in. Fits: 21.60 ≤ 21.6 and 12.15 ≤ 16.2, with 4.05 in of height unused.</w:t>
      </w:r>
    </w:p>
    <w:p>
      <w:pPr>
        <w:pStyle w:val="ListParagraph"/>
        <w:numPr>
          <w:ilvl w:val="0"/>
          <w:numId w:val="2"/>
        </w:numPr>
        <w:spacing w:after="80"/>
      </w:pPr>
      <w:r>
        <w:rPr>
          <w:rFonts w:ascii="Calibri" w:cs="Calibri" w:eastAsia="Calibri" w:hAnsi="Calibri"/>
          <w:sz w:val="22"/>
          <w:szCs w:val="22"/>
        </w:rPr>
        <w:t xml:space="preserve">Figure: dashed rectangle is the original image, gray the screen, blue the scaled image touching left and right edges. Ask why the smaller ratio, not the larger, is the right choice (the larger would overflow the width).</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20</w:t>
      </w:r>
      <w:r>
        <w:rPr>
          <w:rFonts w:ascii="Calibri" w:cs="Calibri" w:eastAsia="Calibri" w:hAnsi="Calibri"/>
          <w:b/>
          <w:bCs/>
          <w:sz w:val="26"/>
          <w:szCs w:val="26"/>
        </w:rPr>
        <w:t xml:space="preserve">  —  Concept — Matrix–Matrix Product</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(AB)_ij = Σ_k a_ik b_kj. A is m×p, B is p×n, AB is m×n. Check inner dimensions first. Equivalent: n matrix–vector products, one per column of B.</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21</w:t>
      </w:r>
      <w:r>
        <w:rPr>
          <w:rFonts w:ascii="Calibri" w:cs="Calibri" w:eastAsia="Calibri" w:hAnsi="Calibri"/>
          <w:b/>
          <w:bCs/>
          <w:sz w:val="26"/>
          <w:szCs w:val="26"/>
        </w:rPr>
        <w:t xml:space="preserve">  —  Worked Example — Compute AB</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A = [[2,−1,4],[1,0,−1]] (2×3), B = [[1,−2],[0,3],[1,5]] (3×2); 3 = 3, so AB is 2×2.</w:t>
      </w:r>
    </w:p>
    <w:p>
      <w:pPr>
        <w:pStyle w:val="ListParagraph"/>
        <w:numPr>
          <w:ilvl w:val="0"/>
          <w:numId w:val="2"/>
        </w:numPr>
        <w:spacing w:after="80"/>
      </w:pPr>
      <w:r>
        <w:rPr>
          <w:rFonts w:ascii="Calibri" w:cs="Calibri" w:eastAsia="Calibri" w:hAnsi="Calibri"/>
          <w:sz w:val="22"/>
          <w:szCs w:val="22"/>
        </w:rPr>
        <w:t xml:space="preserve">(AB)₁₁ = 2(1) + (−1)(0) + 4(1) = 6; (AB)₁₂ = 2(−2) + (−1)(3) + 4(5) = −4 − 3 + 20 = 13; (AB)₂₁ = 1 + 0 − 1 = 0; (AB)₂₂ = −2 + 0 − 5 = −7. AB = [[6,13],[0,−7]], notebook cell 9.</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22</w:t>
      </w:r>
      <w:r>
        <w:rPr>
          <w:rFonts w:ascii="Calibri" w:cs="Calibri" w:eastAsia="Calibri" w:hAnsi="Calibri"/>
          <w:b/>
          <w:bCs/>
          <w:sz w:val="26"/>
          <w:szCs w:val="26"/>
        </w:rPr>
        <w:t xml:space="preserve">  —  Worked Example — AB One Column at a Time</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Same A and B. Column 1 of AB: A(1,0,1) = 1(2,1) + 0(−1,0) + 1(4,−1) = (6,0). Column 2: A(−2,3,5) = −2(2,1) + 3(−1,0) + 5(4,−1) = (−4−3+20, −2−5) = (13,−7).</w:t>
      </w:r>
    </w:p>
    <w:p>
      <w:pPr>
        <w:pStyle w:val="ListParagraph"/>
        <w:numPr>
          <w:ilvl w:val="0"/>
          <w:numId w:val="2"/>
        </w:numPr>
        <w:spacing w:after="80"/>
      </w:pPr>
      <w:r>
        <w:rPr>
          <w:rFonts w:ascii="Calibri" w:cs="Calibri" w:eastAsia="Calibri" w:hAnsi="Calibri"/>
          <w:sz w:val="22"/>
          <w:szCs w:val="22"/>
        </w:rPr>
        <w:t xml:space="preserve">Same AB = [[6,13],[0,−7]]. This links the column view of Ax to the matrix product.</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23</w:t>
      </w:r>
      <w:r>
        <w:rPr>
          <w:rFonts w:ascii="Calibri" w:cs="Calibri" w:eastAsia="Calibri" w:hAnsi="Calibri"/>
          <w:b/>
          <w:bCs/>
          <w:sz w:val="26"/>
          <w:szCs w:val="26"/>
        </w:rPr>
        <w:t xml:space="preserve">  —  Worked Example — AB ≠ BA</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 = [[2,−1],[1,3]], B = [[1,4],[0,−2]]; both 2×2 so both products exist.</w:t>
      </w:r>
    </w:p>
    <w:p>
      <w:pPr>
        <w:pStyle w:val="ListParagraph"/>
        <w:numPr>
          <w:ilvl w:val="0"/>
          <w:numId w:val="2"/>
        </w:numPr>
        <w:spacing w:after="80"/>
      </w:pPr>
      <w:r>
        <w:rPr>
          <w:rFonts w:ascii="Calibri" w:cs="Calibri" w:eastAsia="Calibri" w:hAnsi="Calibri"/>
          <w:sz w:val="22"/>
          <w:szCs w:val="22"/>
        </w:rPr>
        <w:t xml:space="preserve">AB = [[2+0, 8+2],[1+0, 4−6]] = [[2,10],[1,−2]]. BA = [[2+4, −1+12],[0−2, 0−6]] = [[6,11],[−2,−6]]. (AB)₁₁ = 2 ≠ 6 = (BA)₁₁. Lead into Lecture 8.</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24</w:t>
      </w:r>
      <w:r>
        <w:rPr>
          <w:rFonts w:ascii="Calibri" w:cs="Calibri" w:eastAsia="Calibri" w:hAnsi="Calibri"/>
          <w:b/>
          <w:bCs/>
          <w:sz w:val="26"/>
          <w:szCs w:val="26"/>
        </w:rPr>
        <w:t xml:space="preserve">  —  Concept — Common Mistakes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These are the three mistakes from the notebook. (1) Columns dotted with x: row 1 gives 3(2) + 1(−1) + (−1)(−4) = 9. (2) Size mismatch: 2×3 times 2×3 is undefined; 2×3 times 3×2 is 2×2. (3) Assuming AB = BA: here (AB)₁₁ = 2 but (BA)₁₁ = 6.</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25</w:t>
      </w:r>
      <w:r>
        <w:rPr>
          <w:rFonts w:ascii="Calibri" w:cs="Calibri" w:eastAsia="Calibri" w:hAnsi="Calibri"/>
          <w:b/>
          <w:bCs/>
          <w:sz w:val="26"/>
          <w:szCs w:val="26"/>
        </w:rPr>
        <w:t xml:space="preserve">  —  Summary — Four Ways to See a Matrix</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Row view, column view, transformation (columns = A(e^(j))), matrix product (row dot column).</w:t>
      </w:r>
    </w:p>
    <w:p>
      <w:pPr>
        <w:pStyle w:val="ListParagraph"/>
        <w:numPr>
          <w:ilvl w:val="0"/>
          <w:numId w:val="2"/>
        </w:numPr>
        <w:spacing w:after="80"/>
      </w:pPr>
      <w:r>
        <w:rPr>
          <w:rFonts w:ascii="Calibri" w:cs="Calibri" w:eastAsia="Calibri" w:hAnsi="Calibri"/>
          <w:sz w:val="22"/>
          <w:szCs w:val="22"/>
        </w:rPr>
        <w:t xml:space="preserve">Bridge: next lecture asks what happens when two transformations are chained, and why the order matters.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60"/>
      <w:outlineLvl w:val="1"/>
    </w:pPr>
    <w:rPr>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2026-10-08T23:52:38.192Z</dcterms:created>
  <dcterms:modified xsi:type="dcterms:W3CDTF">2026-10-08T23:52:38.193Z</dcterms:modified>
</cp:coreProperties>
</file>

<file path=docProps/custom.xml><?xml version="1.0" encoding="utf-8"?>
<Properties xmlns="http://schemas.openxmlformats.org/officeDocument/2006/custom-properties" xmlns:vt="http://schemas.openxmlformats.org/officeDocument/2006/docPropsVTypes"/>
</file>