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23 Notes</w:t>
      </w:r>
    </w:p>
    <w:p>
      <w:pPr>
        <w:spacing w:after="300"/>
        <w:jc w:val="center"/>
      </w:pPr>
      <w:r>
        <w:rPr>
          <w:i/>
          <w:iCs/>
          <w:color w:val="444444"/>
          <w:sz w:val="28"/>
          <w:szCs w:val="28"/>
        </w:rPr>
        <w:t xml:space="preserve">Linear Convolution &amp; Impulse Response</w:t>
      </w:r>
    </w:p>
    <w:p>
      <w:pPr>
        <w:spacing w:after="120"/>
      </w:pPr>
      <w:r>
        <w:rPr>
          <w:b/>
          <w:bCs/>
        </w:rPr>
        <w:t xml:space="preserve">Reading: </w:t>
      </w:r>
      <w:r>
        <w:t xml:space="preserve">§4.6, §4.7</w:t>
      </w:r>
    </w:p>
    <w:p>
      <w:pPr>
        <w:spacing w:after="300"/>
      </w:pPr>
      <w:r>
        <w:rPr>
          <w:b/>
          <w:bCs/>
        </w:rPr>
        <w:t xml:space="preserve">Thesis of the lecture: </w:t>
      </w:r>
      <w:r>
        <w:t xml:space="preserve">The FIR coefficient vector b from Lectures 21–22 is really a special case of a more general object, the impulse response h[n] — the system's response to a single unit impulse, which by linearity and time-invariance determines its response to every input via the convolution sum y=h*x. This lecture treats convolution three ways in sequence: as a mechanical flip-shift-dot-product recipe (slides 4–6), as a fast DFT computation once you zero-pad enough to avoid wraparound (slides 7–9), and as a practical tool for arbitrarily long signals via block/overlap-add processing (slides 8–10). The overlap-add slide is the payoff — it's the technique real-time systems actually use, and it only makes sense once both the manual mechanics and the DFT shortcut are in hand.</w:t>
      </w:r>
    </w:p>
    <w:p>
      <w:pPr>
        <w:pStyle w:val="Heading2"/>
        <w:pBdr>
          <w:bottom w:val="single" w:color="999999" w:sz="6" w:space="4"/>
        </w:pBdr>
        <w:spacing w:after="120" w:before="360"/>
      </w:pPr>
      <w:r>
        <w:rPr>
          <w:b/>
          <w:bCs/>
          <w:color w:val="7A1A1A"/>
        </w:rPr>
        <w:t xml:space="preserve">Slide 1</w:t>
      </w:r>
      <w:r>
        <w:rPr>
          <w:b/>
          <w:bCs/>
        </w:rPr>
        <w:t xml:space="preserve">  —  Title — Linear Convolution &amp; Impulse Response</w:t>
      </w:r>
    </w:p>
    <w:p>
      <w:pPr>
        <w:pStyle w:val="ListParagraph"/>
        <w:numPr>
          <w:ilvl w:val="0"/>
          <w:numId w:val="2"/>
        </w:numPr>
        <w:spacing w:after="80"/>
      </w:pPr>
      <w:r>
        <w:t xml:space="preserve">Subtitle states the thesis directly: h[n] characterizes an LTI system completely, and y=h*x is a true (non-circular) convolution — flag the word “non-circular” now, since Lecture 22 slide 9 just showed a circular convolution and students may conflate the two operations.</w:t>
      </w:r>
    </w:p>
    <w:p>
      <w:pPr>
        <w:pStyle w:val="ListParagraph"/>
        <w:numPr>
          <w:ilvl w:val="0"/>
          <w:numId w:val="2"/>
        </w:numPr>
        <w:spacing w:after="80"/>
      </w:pPr>
      <w:r>
        <w:t xml:space="preserve">Worth an explicit framing sentence: Lectures 21–22 always worked with a finite-length coefficient vector b; this lecture generalizes to any impulse response h[n], finite or (in principle) infinite, and shows FIR filters are simply the finite-duration special case.</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Roadmap: objective 1 (h[n] as response to δ[n]) ↔ slides 3–4; objective 2 (compute convolution by hand) ↔ slides 5–6; objective 3 (convolution via zero-padded DFT) ↔ slide 7; objective 4 (block processing) ↔ slides 8–10.</w:t>
      </w:r>
    </w:p>
    <w:p>
      <w:pPr>
        <w:pStyle w:val="ListParagraph"/>
        <w:numPr>
          <w:ilvl w:val="0"/>
          <w:numId w:val="2"/>
        </w:numPr>
        <w:spacing w:after="80"/>
      </w:pPr>
      <w:r>
        <w:t xml:space="preserve">Objective 3 is the direct generalization of Lecture 22 slide 9's circular-convolution-for-periodic-inputs idea — here it's turned into a deliberate technique (pad first, then it's exactly a linear convolution) rather than an incidental fact about periodic signals.</w:t>
      </w:r>
    </w:p>
    <w:p>
      <w:pPr>
        <w:pStyle w:val="Heading2"/>
        <w:pBdr>
          <w:bottom w:val="single" w:color="999999" w:sz="6" w:space="4"/>
        </w:pBdr>
        <w:spacing w:after="120" w:before="360"/>
      </w:pPr>
      <w:r>
        <w:rPr>
          <w:b/>
          <w:bCs/>
          <w:color w:val="7A1A1A"/>
        </w:rPr>
        <w:t xml:space="preserve">Slide 3</w:t>
      </w:r>
      <w:r>
        <w:rPr>
          <w:b/>
          <w:bCs/>
        </w:rPr>
        <w:t xml:space="preserve">  —  Concept — Impulse Response</w:t>
      </w:r>
    </w:p>
    <w:p>
      <w:pPr>
        <w:pStyle w:val="ListParagraph"/>
        <w:numPr>
          <w:ilvl w:val="0"/>
          <w:numId w:val="2"/>
        </w:numPr>
        <w:spacing w:after="80"/>
      </w:pPr>
      <w:r>
        <w:t xml:space="preserve">x[n]=δ[n] ⇒ y[n]=h[n] — by definition, the impulse response is simply what the system outputs when fed a unit impulse.</w:t>
      </w:r>
    </w:p>
    <w:p>
      <w:pPr>
        <w:pStyle w:val="ListParagraph"/>
        <w:numPr>
          <w:ilvl w:val="0"/>
          <w:numId w:val="2"/>
        </w:numPr>
        <w:spacing w:after="80"/>
      </w:pPr>
      <w:r>
        <w:t xml:space="preserve">General convolution sum: y[n]=∑_{k=-∞}^{∞} h[k]x[n-k] = (h*x)[n] — note the sum now runs over all integers, not just 0 to M; this is the generalization from Lecture 21 slide 3's finite FIR sum.</w:t>
      </w:r>
    </w:p>
    <w:p>
      <w:pPr>
        <w:pBdr>
          <w:left w:val="single" w:color="7A1A1A" w:sz="18" w:space="8"/>
        </w:pBdr>
        <w:spacing w:after="140" w:before="100"/>
        <w:ind w:left="360"/>
      </w:pPr>
      <w:r>
        <w:rPr>
          <w:b/>
          <w:bCs/>
          <w:color w:val="7A1A1A"/>
        </w:rPr>
        <w:t xml:space="preserve">FIR filters as a special case: </w:t>
      </w:r>
      <w:r>
        <w:t xml:space="preserve">For an FIR filter with coefficients b₀,…,b_M, h[n]=b_n for n=0:M and zero otherwise — so every worked example from Lectures 21–22 is quietly an impulse-response calculation already; students just weren't calling b that. Worth making this identification explicit, since it's easy to read h[n] as an unfamiliar new object rather than a renamed, generalized b.</w:t>
      </w:r>
    </w:p>
    <w:p>
      <w:pPr>
        <w:pStyle w:val="ListParagraph"/>
        <w:numPr>
          <w:ilvl w:val="0"/>
          <w:numId w:val="2"/>
        </w:numPr>
        <w:spacing w:after="80"/>
      </w:pPr>
      <w:r>
        <w:t xml:space="preserve">Convolution is commutative: h*x = x*h. This matters practically — you can convolve in whichever order is more convenient, and it foreshadows the cascade result from Lecture 22 (H₁H₂=H₂H₁) now being restated in the time domain.</w:t>
      </w:r>
    </w:p>
    <w:p>
      <w:pPr>
        <w:pStyle w:val="Heading2"/>
        <w:pBdr>
          <w:bottom w:val="single" w:color="999999" w:sz="6" w:space="4"/>
        </w:pBdr>
        <w:spacing w:after="120" w:before="360"/>
      </w:pPr>
      <w:r>
        <w:rPr>
          <w:b/>
          <w:bCs/>
          <w:color w:val="7A1A1A"/>
        </w:rPr>
        <w:t xml:space="preserve">Slide 4</w:t>
      </w:r>
      <w:r>
        <w:rPr>
          <w:b/>
          <w:bCs/>
        </w:rPr>
        <w:t xml:space="preserve">  —  Concept — Flip, Shift, Dot</w:t>
      </w:r>
    </w:p>
    <w:p>
      <w:pPr>
        <w:pStyle w:val="ListParagraph"/>
        <w:numPr>
          <w:ilvl w:val="0"/>
          <w:numId w:val="2"/>
        </w:numPr>
        <w:spacing w:after="80"/>
      </w:pPr>
      <w:r>
        <w:t xml:space="preserve">Three-step mechanical recipe for one output sample: (1) reverse x in time to get x̃[k]=x[-k]; (2) delay by n to get x̃[k-n]=x[n-k]; (3) dot-product with h: y[n]=∑_k h[k]x[n-k].</w:t>
      </w:r>
    </w:p>
    <w:p>
      <w:pPr>
        <w:pBdr>
          <w:left w:val="single" w:color="7A1A1A" w:sz="18" w:space="8"/>
        </w:pBdr>
        <w:spacing w:after="140" w:before="100"/>
        <w:ind w:left="360"/>
      </w:pPr>
      <w:r>
        <w:rPr>
          <w:b/>
          <w:bCs/>
          <w:color w:val="7A1A1A"/>
        </w:rPr>
        <w:t xml:space="preserve">Why teach it as flip-shift-dot rather than just the formula: </w:t>
      </w:r>
      <w:r>
        <w:t xml:space="preserve">Writing out y[n]=∑h[k]x[n-k] symbolically hides the mechanical procedure that makes hand computation tractable. Physically demonstrating the flip (x reversed), then sliding it past h one step at a time, then dot-producting the overlap at each position, is what students need to actually execute slide 5's worked example — worth doing this with two short physical/board sequences before moving to numbers.</w:t>
      </w:r>
    </w:p>
    <w:p>
      <w:pPr>
        <w:pStyle w:val="ListParagraph"/>
        <w:numPr>
          <w:ilvl w:val="0"/>
          <w:numId w:val="2"/>
        </w:numPr>
        <w:spacing w:after="80"/>
      </w:pPr>
      <w:r>
        <w:t xml:space="preserve">This procedure repeats for every value of n — worth noting explicitly that each output sample is an independent dot product at a different relative shift, which is exactly why the output can be longer than either input (slide 6).</w:t>
      </w:r>
    </w:p>
    <w:p>
      <w:pPr>
        <w:pStyle w:val="Heading2"/>
        <w:pBdr>
          <w:bottom w:val="single" w:color="999999" w:sz="6" w:space="4"/>
        </w:pBdr>
        <w:spacing w:after="120" w:before="360"/>
      </w:pPr>
      <w:r>
        <w:rPr>
          <w:b/>
          <w:bCs/>
          <w:color w:val="7A1A1A"/>
        </w:rPr>
        <w:t xml:space="preserve">Slide 5</w:t>
      </w:r>
      <w:r>
        <w:rPr>
          <w:b/>
          <w:bCs/>
        </w:rPr>
        <w:t xml:space="preserve">  —  Worked Example — Linear Convolution Table</w:t>
      </w:r>
    </w:p>
    <w:p>
      <w:pPr>
        <w:pStyle w:val="ListParagraph"/>
        <w:numPr>
          <w:ilvl w:val="0"/>
          <w:numId w:val="2"/>
        </w:numPr>
        <w:spacing w:after="80"/>
      </w:pPr>
      <w:r>
        <w:t xml:space="preserve">b=(2,-1,1,-2)ᵀ, x=(1,2,3,-1)ᵀ, both length 4. Output length = K+L-1 = 4+4-1 = 7.</w:t>
      </w:r>
    </w:p>
    <w:p>
      <w:pPr>
        <w:pStyle w:val="ListParagraph"/>
        <w:numPr>
          <w:ilvl w:val="0"/>
          <w:numId w:val="2"/>
        </w:numPr>
        <w:spacing w:after="80"/>
      </w:pPr>
      <w:r>
        <w:t xml:space="preserve">Spot-checking the endpoints, as the slide does: y[0]=b₀x₀=2(1)=2 (only one term overlaps at the very start); y[1]=b₀x₁+b₁x₀=2(2)+(-1)(1)=4-1=3; y[6]=b₃x₃=(-2)(-1)=2 (only one term overlaps at the very end, symmetric to y[0]).</w:t>
      </w:r>
    </w:p>
    <w:p>
      <w:pPr>
        <w:pStyle w:val="ListParagraph"/>
        <w:numPr>
          <w:ilvl w:val="0"/>
          <w:numId w:val="2"/>
        </w:numPr>
        <w:spacing w:after="80"/>
      </w:pPr>
      <w:r>
        <w:t xml:space="preserve">Full result, worth verifying at least one middle term live: y[2]=b₀x₂+b₁x₁+b₂x₀=2(3)+(-1)(2)+1(1)=6-2+1=5; y[3]=b₀x₃+b₁x₂+b₂x₁+b₃x₀=2(-1)+(-1)(3)+1(2)+(-2)(1)=-2-3+2-2=-5; y[4]=b₁x₃+b₂x₂+b₃x₁=(-1)(-1)+1(3)+(-2)(2)=1+3-4=0; y[5]=b₂x₃+b₃x₂=1(-1)+(-2)(3)=-7. Full vector b*x=(2,3,5,-5,0,-7,2)ᵀ, matching the slide.</w:t>
      </w:r>
    </w:p>
    <w:p>
      <w:pPr>
        <w:pBdr>
          <w:left w:val="single" w:color="7A1A1A" w:sz="18" w:space="8"/>
        </w:pBdr>
        <w:spacing w:after="140" w:before="100"/>
        <w:ind w:left="360"/>
      </w:pPr>
      <w:r>
        <w:rPr>
          <w:b/>
          <w:bCs/>
          <w:color w:val="7A1A1A"/>
        </w:rPr>
        <w:t xml:space="preserve">This exact example recurs twice more: </w:t>
      </w:r>
      <w:r>
        <w:t xml:space="preserve">This same (b,x) pair is worked again as Solved Example A on slide 11 (with a polynomial-multiplication cross-check) and once more in Lecture 24 slide 5 as a z-transform verification — tell students explicitly this is a reference example worth memorizing the setup of, since they'll see the identical numbers land the identical answer via two different methods.</w:t>
      </w:r>
    </w:p>
    <w:p>
      <w:pPr>
        <w:pStyle w:val="Heading2"/>
        <w:pBdr>
          <w:bottom w:val="single" w:color="999999" w:sz="6" w:space="4"/>
        </w:pBdr>
        <w:spacing w:after="120" w:before="360"/>
      </w:pPr>
      <w:r>
        <w:rPr>
          <w:b/>
          <w:bCs/>
          <w:color w:val="7A1A1A"/>
        </w:rPr>
        <w:t xml:space="preserve">Slide 6</w:t>
      </w:r>
      <w:r>
        <w:rPr>
          <w:b/>
          <w:bCs/>
        </w:rPr>
        <w:t xml:space="preserve">  —  Concept — Output Length</w:t>
      </w:r>
    </w:p>
    <w:p>
      <w:pPr>
        <w:pStyle w:val="ListParagraph"/>
        <w:numPr>
          <w:ilvl w:val="0"/>
          <w:numId w:val="2"/>
        </w:numPr>
        <w:spacing w:after="80"/>
      </w:pPr>
      <w:r>
        <w:t xml:space="preserve">h of length K and x of length L produce an output of length K+L-1, active on the interval [0, K+L-2].</w:t>
      </w:r>
    </w:p>
    <w:p>
      <w:pPr>
        <w:pStyle w:val="ListParagraph"/>
        <w:numPr>
          <w:ilvl w:val="0"/>
          <w:numId w:val="2"/>
        </w:numPr>
        <w:spacing w:after="80"/>
      </w:pPr>
      <w:r>
        <w:t xml:space="preserve">Intuition: the first nonzero output occurs the instant h and x first overlap by even one sample; the last occurs just before they stop overlapping entirely — worth connecting this directly to the flip-shift-dot picture from slide 4, since the length formula is really just counting how many distinct shift positions produce any overlap at all.</w:t>
      </w:r>
    </w:p>
    <w:p>
      <w:pPr>
        <w:pBdr>
          <w:left w:val="single" w:color="7A1A1A" w:sz="18" w:space="8"/>
        </w:pBdr>
        <w:spacing w:after="140" w:before="100"/>
        <w:ind w:left="360"/>
      </w:pPr>
      <w:r>
        <w:rPr>
          <w:b/>
          <w:bCs/>
          <w:color w:val="7A1A1A"/>
        </w:rPr>
        <w:t xml:space="preserve">Practical use: </w:t>
      </w:r>
      <w:r>
        <w:t xml:space="preserve">This formula is exactly what tells you how much to zero-pad before using a DFT-based (circular) convolution to compute a linear convolution — the bridge to slide 7. Students should treat K+L-1 as the required minimum FFT length whenever they want fft/ifft to reproduce a true linear convolution rather than a wrapped-around circular one.</w:t>
      </w:r>
    </w:p>
    <w:p>
      <w:pPr>
        <w:pStyle w:val="Heading2"/>
        <w:pBdr>
          <w:bottom w:val="single" w:color="999999" w:sz="6" w:space="4"/>
        </w:pBdr>
        <w:spacing w:after="120" w:before="360"/>
      </w:pPr>
      <w:r>
        <w:rPr>
          <w:b/>
          <w:bCs/>
          <w:color w:val="7A1A1A"/>
        </w:rPr>
        <w:t xml:space="preserve">Slide 7</w:t>
      </w:r>
      <w:r>
        <w:rPr>
          <w:b/>
          <w:bCs/>
        </w:rPr>
        <w:t xml:space="preserve">  —  Concept — Convolve via Padded DFT</w:t>
      </w:r>
    </w:p>
    <w:p>
      <w:pPr>
        <w:pStyle w:val="ListParagraph"/>
        <w:numPr>
          <w:ilvl w:val="0"/>
          <w:numId w:val="2"/>
        </w:numPr>
        <w:spacing w:after="80"/>
      </w:pPr>
      <w:r>
        <w:t xml:space="preserve">Zero-pad each vector to length K+L-1 (or more) before taking DFTs: b*s = [b;0_{L-1}] ⊛ [s;0_{K-1}], where ⊛ denotes circular convolution.</w:t>
      </w:r>
    </w:p>
    <w:p>
      <w:pPr>
        <w:pBdr>
          <w:left w:val="single" w:color="7A1A1A" w:sz="18" w:space="8"/>
        </w:pBdr>
        <w:spacing w:after="140" w:before="100"/>
        <w:ind w:left="360"/>
      </w:pPr>
      <w:r>
        <w:rPr>
          <w:b/>
          <w:bCs/>
          <w:color w:val="7A1A1A"/>
        </w:rPr>
        <w:t xml:space="preserve">The core trick, stated precisely: </w:t>
      </w:r>
      <w:r>
        <w:t xml:space="preserve">Circular convolution of the zero-padded vectors exactly equals linear convolution of the originals, because the padding leaves no room for the wraparound that would otherwise contaminate a circular convolution of two length-matched (unpadded) vectors — this directly resolves the tension flagged in Lecture 22 slide 9, where the circular convolution WAS the wanted answer only because the input was genuinely periodic. Here the goal is the opposite: use circular convolution (fast, via FFT) as a computational tool to get a linear (non-periodic) answer, by padding away the wraparound.</w:t>
      </w:r>
    </w:p>
    <w:p>
      <w:pPr>
        <w:pStyle w:val="ListParagraph"/>
        <w:numPr>
          <w:ilvl w:val="0"/>
          <w:numId w:val="2"/>
        </w:numPr>
        <w:spacing w:after="80"/>
      </w:pPr>
      <w:r>
        <w:t xml:space="preserve">Procedure: B=fft(b,K+L-1); S=fft(s,K+L-1); y=ifft(B.*S) — same fft/ifft pattern as Lecture 22 slides 6 and 9, but now the DFT length is deliberately over-sized rather than tied to a signal's natural period.</w:t>
      </w:r>
    </w:p>
    <w:p>
      <w:pPr>
        <w:pStyle w:val="Heading2"/>
        <w:pBdr>
          <w:bottom w:val="single" w:color="999999" w:sz="6" w:space="4"/>
        </w:pBdr>
        <w:spacing w:after="120" w:before="360"/>
      </w:pPr>
      <w:r>
        <w:rPr>
          <w:b/>
          <w:bCs/>
          <w:color w:val="7A1A1A"/>
        </w:rPr>
        <w:t xml:space="preserve">Slide 8</w:t>
      </w:r>
      <w:r>
        <w:rPr>
          <w:b/>
          <w:bCs/>
        </w:rPr>
        <w:t xml:space="preserve">  —  Concept — Block Convolution</w:t>
      </w:r>
    </w:p>
    <w:p>
      <w:pPr>
        <w:pStyle w:val="ListParagraph"/>
        <w:numPr>
          <w:ilvl w:val="0"/>
          <w:numId w:val="2"/>
        </w:numPr>
        <w:spacing w:after="80"/>
      </w:pPr>
      <w:r>
        <w:t xml:space="preserve">Split a long input into blocks; convolve the filter with each block independently; add the overlapping tails: b*[s^{(1)};s^{(2)}] = [b*s^{(1)};0_{L₂}] + [0_{L₁};b*s^{(2)}].</w:t>
      </w:r>
    </w:p>
    <w:p>
      <w:pPr>
        <w:pBdr>
          <w:left w:val="single" w:color="7A1A1A" w:sz="18" w:space="8"/>
        </w:pBdr>
        <w:spacing w:after="140" w:before="100"/>
        <w:ind w:left="360"/>
      </w:pPr>
      <w:r>
        <w:rPr>
          <w:b/>
          <w:bCs/>
          <w:color w:val="7A1A1A"/>
        </w:rPr>
        <w:t xml:space="preserve">Why this matters practically: </w:t>
      </w:r>
      <w:r>
        <w:t xml:space="preserve">This is exactly how real-time filters operate on streams of arbitrary/unknown length using a fixed-size FFT: you can't wait for the whole signal to arrive before computing anything, and a single FFT of an unbounded-length signal isn't even well-defined. The overlap region is where the tail of one block's convolution literally spills into the head of the next block's time range — addition there is not optional, it's required because each block-convolution is longer than the block itself (by the K+L-1 rule from slide 6).</w:t>
      </w:r>
    </w:p>
    <w:p>
      <w:pPr>
        <w:pStyle w:val="Heading2"/>
        <w:pBdr>
          <w:bottom w:val="single" w:color="999999" w:sz="6" w:space="4"/>
        </w:pBdr>
        <w:spacing w:after="120" w:before="360"/>
      </w:pPr>
      <w:r>
        <w:rPr>
          <w:b/>
          <w:bCs/>
          <w:color w:val="7A1A1A"/>
        </w:rPr>
        <w:t xml:space="preserve">Slide 9</w:t>
      </w:r>
      <w:r>
        <w:rPr>
          <w:b/>
          <w:bCs/>
        </w:rPr>
        <w:t xml:space="preserve">  —  Practice — Block Convolve a Length-12 Input</w:t>
      </w:r>
    </w:p>
    <w:p>
      <w:pPr>
        <w:pStyle w:val="ListParagraph"/>
        <w:numPr>
          <w:ilvl w:val="0"/>
          <w:numId w:val="2"/>
        </w:numPr>
        <w:spacing w:after="80"/>
      </w:pPr>
      <w:r>
        <w:t xml:space="preserve">b=(1,-3,-3,1)ᵀ (length 4), s is a length-12 vector split into two length-6 blocks s^{(1)}=(1,-2,3,4,4,-2)ᵀ and s^{(2)}=(7,5,1,3,-1,-4)ᵀ.</w:t>
      </w:r>
    </w:p>
    <w:p>
      <w:pPr>
        <w:pStyle w:val="ListParagraph"/>
        <w:numPr>
          <w:ilvl w:val="0"/>
          <w:numId w:val="2"/>
        </w:numPr>
        <w:spacing w:after="80"/>
      </w:pPr>
      <w:r>
        <w:t xml:space="preserve">Task: compute b*s^{(1)} and b*s^{(2)} independently (each will have length 4+6-1=9 by the slide 6 formula), then combine via slide 8's overlap-add formula.</w:t>
      </w:r>
    </w:p>
    <w:p>
      <w:pPr>
        <w:pStyle w:val="Heading2"/>
        <w:pBdr>
          <w:bottom w:val="single" w:color="999999" w:sz="6" w:space="4"/>
        </w:pBdr>
        <w:spacing w:after="120" w:before="360"/>
      </w:pPr>
      <w:r>
        <w:rPr>
          <w:b/>
          <w:bCs/>
          <w:color w:val="7A1A1A"/>
        </w:rPr>
        <w:t xml:space="preserve">Slide 10</w:t>
      </w:r>
      <w:r>
        <w:rPr>
          <w:b/>
          <w:bCs/>
        </w:rPr>
        <w:t xml:space="preserve">  —  Solution — Overlap-Add</w:t>
      </w:r>
    </w:p>
    <w:p>
      <w:pPr>
        <w:pStyle w:val="ListParagraph"/>
        <w:numPr>
          <w:ilvl w:val="0"/>
          <w:numId w:val="2"/>
        </w:numPr>
        <w:spacing w:after="80"/>
      </w:pPr>
      <w:r>
        <w:t xml:space="preserve">b*s^{(1)}: computing term by term (e.g. c₁ = b₀s₁+b₁s₀ = 1(-2)+(-3)(1) = -5; c₄ = b₀s₄+b₁s₃+b₂s₂+b₃s₁ = 1(4)+(-3)(4)+(-3)(3)+1(-2) = 4-12-9-2 = -19) gives (1,-5,6,2,-19,-23,-2,10,-2)ᵀ, matching the slide.</w:t>
      </w:r>
    </w:p>
    <w:p>
      <w:pPr>
        <w:pStyle w:val="ListParagraph"/>
        <w:numPr>
          <w:ilvl w:val="0"/>
          <w:numId w:val="2"/>
        </w:numPr>
        <w:spacing w:after="80"/>
      </w:pPr>
      <w:r>
        <w:t xml:space="preserve">b*s^{(2)}: same procedure on the second block (e.g. c₂ = b₀(1)+b₁(5)+b₂(7) = 1-15-21 = -35) gives (7,-16,-35,-8,-8,-9,18,11,-4)ᵀ, matching the slide.</w:t>
      </w:r>
    </w:p>
    <w:p>
      <w:pPr>
        <w:pStyle w:val="ListParagraph"/>
        <w:numPr>
          <w:ilvl w:val="0"/>
          <w:numId w:val="2"/>
        </w:numPr>
        <w:spacing w:after="80"/>
      </w:pPr>
      <w:r>
        <w:t xml:space="preserve">Overlap-add: pad each 9-sample block convolution to length 15 (since the two length-6 blocks together represent 12 samples, and the combined convolution has length 4+12-1=15), offset the second block's convolution by 6 samples (the block length), and add. The overlap lands at indices 6–8, where block 1's convolution (still nonzero out to index 8) meets block 2's convolution (which starts at index 6): e.g. index 6 = -2 (tail of block 1) + 7 (head of block 2) = 5, matching the slide's stated result at that position.</w:t>
      </w:r>
    </w:p>
    <w:p>
      <w:pPr>
        <w:pBdr>
          <w:left w:val="single" w:color="7A1A1A" w:sz="18" w:space="8"/>
        </w:pBdr>
        <w:spacing w:after="140" w:before="100"/>
        <w:ind w:left="360"/>
      </w:pPr>
      <w:r>
        <w:rPr>
          <w:b/>
          <w:bCs/>
          <w:color w:val="7A1A1A"/>
        </w:rPr>
        <w:t xml:space="preserve">The overlap region, concretely: </w:t>
      </w:r>
      <w:r>
        <w:t xml:space="preserve">Tell students to locate indices 6–8 explicitly in the final answer (5, -6, -37) and note these are the only three positions where addition (rather than simple concatenation) was needed — everywhere else, one block's convolution is still zero while the other's is active. This is the clearest possible illustration of why it's called overlap-ADD.</w:t>
      </w:r>
    </w:p>
    <w:p>
      <w:pPr>
        <w:pStyle w:val="Heading2"/>
        <w:pBdr>
          <w:bottom w:val="single" w:color="999999" w:sz="6" w:space="4"/>
        </w:pBdr>
        <w:spacing w:after="120" w:before="360"/>
      </w:pPr>
      <w:r>
        <w:rPr>
          <w:b/>
          <w:bCs/>
          <w:color w:val="7A1A1A"/>
        </w:rPr>
        <w:t xml:space="preserve">Slide 11</w:t>
      </w:r>
      <w:r>
        <w:rPr>
          <w:b/>
          <w:bCs/>
        </w:rPr>
        <w:t xml:space="preserve">  —  Solved Example A — Compute b*s by Hand</w:t>
      </w:r>
    </w:p>
    <w:p>
      <w:pPr>
        <w:pStyle w:val="ListParagraph"/>
        <w:numPr>
          <w:ilvl w:val="0"/>
          <w:numId w:val="2"/>
        </w:numPr>
        <w:spacing w:after="80"/>
      </w:pPr>
      <w:r>
        <w:t xml:space="preserve">Same b=(2,-1,1,-2)ᵀ, s=(1,2,3,-1)ᵀ as slide 5. This time the slide explicitly cross-checks via polynomial multiplication: (2-z^{-1}+z^{-2}-2z^{-3})(1+2z^{-1}+3z^{-2}-z^{-3}).</w:t>
      </w:r>
    </w:p>
    <w:p>
      <w:pPr>
        <w:pStyle w:val="ListParagraph"/>
        <w:numPr>
          <w:ilvl w:val="0"/>
          <w:numId w:val="2"/>
        </w:numPr>
        <w:spacing w:after="80"/>
      </w:pPr>
      <w:r>
        <w:t xml:space="preserve">The slide flags c[4]=0 with “(careful!)” — worth explaining why it's a natural spot to slip up: c[4]=b₁x₃+b₂x₂+b₃x₁=(-1)(-1)+1(3)+(-2)(2)=1+3-4=0, three nonzero terms that happen to cancel exactly. Students often stop checking once a partial sum looks 'done' and miss the cancellation.</w:t>
      </w:r>
    </w:p>
    <w:p>
      <w:pPr>
        <w:pStyle w:val="ListParagraph"/>
        <w:numPr>
          <w:ilvl w:val="0"/>
          <w:numId w:val="2"/>
        </w:numPr>
        <w:spacing w:after="80"/>
      </w:pPr>
      <w:r>
        <w:t xml:space="preserve">Full result c=(2,3,5,-5,0,-7,2)ᵀ matches slide 5 exactly — the point of this slide is the cross-check method itself (direct convolution vs. polynomial multiplication), not new arithmetic. This polynomial-multiplication framing is picked up again as the entire subject of Lecture 24 slide 5.</w:t>
      </w:r>
    </w:p>
    <w:p>
      <w:pPr>
        <w:pStyle w:val="Heading2"/>
        <w:pBdr>
          <w:bottom w:val="single" w:color="999999" w:sz="6" w:space="4"/>
        </w:pBdr>
        <w:spacing w:after="120" w:before="360"/>
      </w:pPr>
      <w:r>
        <w:rPr>
          <w:b/>
          <w:bCs/>
          <w:color w:val="7A1A1A"/>
        </w:rPr>
        <w:t xml:space="preserve">Slide 12</w:t>
      </w:r>
      <w:r>
        <w:rPr>
          <w:b/>
          <w:bCs/>
        </w:rPr>
        <w:t xml:space="preserve">  —  Solved Example B — Impulse Response of a Cascade</w:t>
      </w:r>
    </w:p>
    <w:p>
      <w:pPr>
        <w:pStyle w:val="ListParagraph"/>
        <w:numPr>
          <w:ilvl w:val="0"/>
          <w:numId w:val="2"/>
        </w:numPr>
        <w:spacing w:after="80"/>
      </w:pPr>
      <w:r>
        <w:t xml:space="preserve">h^{(1)}=(1,-1)ᵀ, h^{(2)}=(1,2,1)ᵀ, cascaded in series. By the cascade theorem (introduced in Lecture 22 slide 10, now applied to compute h directly), the combined impulse response is h=h^{(1)}*h^{(2)}, with H(z)=H₁(z)H₂(z).</w:t>
      </w:r>
    </w:p>
    <w:p>
      <w:pPr>
        <w:pStyle w:val="ListParagraph"/>
        <w:numPr>
          <w:ilvl w:val="0"/>
          <w:numId w:val="2"/>
        </w:numPr>
        <w:spacing w:after="80"/>
      </w:pPr>
      <w:r>
        <w:t xml:space="preserve">H(z)=(1-z^{-1})(1+2z^{-1}+z^{-2}) = 1+2z^{-1}+z^{-2}-z^{-1}-2z^{-2}-z^{-3} = 1+z^{-1}-z^{-2}-z^{-3}, so h=(1,1,-1,-1)ᵀ.</w:t>
      </w:r>
    </w:p>
    <w:p>
      <w:pPr>
        <w:pStyle w:val="ListParagraph"/>
        <w:numPr>
          <w:ilvl w:val="0"/>
          <w:numId w:val="2"/>
        </w:numPr>
        <w:spacing w:after="80"/>
      </w:pPr>
      <w:r>
        <w:t xml:space="preserve">Direct time-domain check via convolution: h^{(1)}*h^{(2)} = (1,-1)*(1,2,1). c₀=1(1)=1; c₁=1(2)+(-1)(1)=2-1=1; c₂=1(1)+(-1)(2)=1-2=-1; c₃=(-1)(1)=-1 — gives (1,1,-1,-1), matching the polynomial-multiplication result exactly.</w:t>
      </w:r>
    </w:p>
    <w:p>
      <w:pPr>
        <w:pBdr>
          <w:left w:val="single" w:color="7A1A1A" w:sz="18" w:space="8"/>
        </w:pBdr>
        <w:spacing w:after="140" w:before="100"/>
        <w:ind w:left="360"/>
      </w:pPr>
      <w:r>
        <w:rPr>
          <w:b/>
          <w:bCs/>
          <w:color w:val="7A1A1A"/>
        </w:rPr>
        <w:t xml:space="preserve">The point of doing it two ways: </w:t>
      </w:r>
      <w:r>
        <w:t xml:space="preserve">Just as slide 11 cross-checked direct convolution against polynomial multiplication, this slide cross-checks the cascade theorem (multiply H's) against direct time-domain convolution (convolve h's) — reinforcing that these are the same operation viewed two ways, which is exactly the relationship Lecture 24's convolution theorem formalizes.</w:t>
      </w:r>
    </w:p>
    <w:p>
      <w:pPr>
        <w:pStyle w:val="Heading2"/>
        <w:pBdr>
          <w:bottom w:val="single" w:color="999999" w:sz="6" w:space="4"/>
        </w:pBdr>
        <w:spacing w:after="120" w:before="360"/>
      </w:pPr>
      <w:r>
        <w:rPr>
          <w:b/>
          <w:bCs/>
          <w:color w:val="7A1A1A"/>
        </w:rPr>
        <w:t xml:space="preserve">Slide 13</w:t>
      </w:r>
      <w:r>
        <w:rPr>
          <w:b/>
          <w:bCs/>
        </w:rPr>
        <w:t xml:space="preserve">  —  Summary — Four Facts</w:t>
      </w:r>
    </w:p>
    <w:p>
      <w:pPr>
        <w:pStyle w:val="ListParagraph"/>
        <w:numPr>
          <w:ilvl w:val="0"/>
          <w:numId w:val="2"/>
        </w:numPr>
        <w:spacing w:after="80"/>
      </w:pPr>
      <w:r>
        <w:t xml:space="preserve">01 Impulse response: h = output for x = δ — defines an LTI system completely.</w:t>
      </w:r>
    </w:p>
    <w:p>
      <w:pPr>
        <w:pStyle w:val="ListParagraph"/>
        <w:numPr>
          <w:ilvl w:val="0"/>
          <w:numId w:val="2"/>
        </w:numPr>
        <w:spacing w:after="80"/>
      </w:pPr>
      <w:r>
        <w:t xml:space="preserve">02 Convolution: y[n]=∑_k h[k]x[n-k] — flip, shift, dot, repeat.</w:t>
      </w:r>
    </w:p>
    <w:p>
      <w:pPr>
        <w:pStyle w:val="ListParagraph"/>
        <w:numPr>
          <w:ilvl w:val="0"/>
          <w:numId w:val="2"/>
        </w:numPr>
        <w:spacing w:after="80"/>
      </w:pPr>
      <w:r>
        <w:t xml:space="preserve">03 Length: K+L-1, active interval [0, K+L-2].</w:t>
      </w:r>
    </w:p>
    <w:p>
      <w:pPr>
        <w:pStyle w:val="ListParagraph"/>
        <w:numPr>
          <w:ilvl w:val="0"/>
          <w:numId w:val="2"/>
        </w:numPr>
        <w:spacing w:after="80"/>
      </w:pPr>
      <w:r>
        <w:t xml:space="preserve">04 Block: overlap-add long inputs — fixed FFT length, arbitrary signal length.</w:t>
      </w:r>
    </w:p>
    <w:p>
      <w:pPr>
        <w:pBdr>
          <w:left w:val="single" w:color="7A1A1A" w:sz="18" w:space="8"/>
        </w:pBdr>
        <w:spacing w:after="140" w:before="100"/>
        <w:ind w:left="360"/>
      </w:pPr>
      <w:r>
        <w:rPr>
          <w:b/>
          <w:bCs/>
          <w:color w:val="7A1A1A"/>
        </w:rPr>
        <w:t xml:space="preserve">Bridge to Lecture 24: </w:t>
      </w:r>
      <w:r>
        <w:t xml:space="preserve">The footer names Z-Transform &amp; Frequency-Selective Filters next. Fact 02 here (convolution as the general I/O relationship) is exactly what Lecture 24 slide 4 restates as the convolution theorem Y(z)=H(z)X(z) — turning the mechanical flip-shift-dot procedure of this lecture into simple polynomial multiplication in z^{-1}. Lecture 24 slide 5 explicitly revisits this lecture's slide-5/slide-11 worked example (b=(2,-1,1,-2), s=(1,2,3,-1)) to make that connection concrete — worth telling students the exact numbers will reappear.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2026-09-14T16:39:26.503Z</dcterms:created>
  <dcterms:modified xsi:type="dcterms:W3CDTF">2026-09-14T16:39:26.503Z</dcterms:modified>
</cp:coreProperties>
</file>

<file path=docProps/custom.xml><?xml version="1.0" encoding="utf-8"?>
<Properties xmlns="http://schemas.openxmlformats.org/officeDocument/2006/custom-properties" xmlns:vt="http://schemas.openxmlformats.org/officeDocument/2006/docPropsVTypes"/>
</file>