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2115D08F" w14:textId="77777777" w:rsidR="00422AC5" w:rsidRPr="00EF68FD" w:rsidRDefault="00422AC5">
          <w:pPr>
            <w:rPr>
              <w:lang w:val="it-IT"/>
            </w:rPr>
          </w:pPr>
        </w:p>
        <w:p w14:paraId="5CEEB578" w14:textId="77777777" w:rsidR="00422AC5" w:rsidRPr="00EF68FD" w:rsidRDefault="00040AD9" w:rsidP="00E30953">
          <w:pPr>
            <w:pStyle w:val="Titolocopertina"/>
            <w:rPr>
              <w:lang w:val="it-IT"/>
            </w:rPr>
          </w:pPr>
          <w:r w:rsidRPr="00EF68FD">
            <w:rPr>
              <w:noProof/>
              <w:lang w:val="it-IT" w:eastAsia="it-IT"/>
            </w:rPr>
            <w:drawing>
              <wp:anchor distT="0" distB="0" distL="114300" distR="114300" simplePos="0" relativeHeight="251669504" behindDoc="1" locked="0" layoutInCell="0" allowOverlap="1" wp14:anchorId="2F4C743B" wp14:editId="2313D832">
                <wp:simplePos x="0" y="0"/>
                <wp:positionH relativeFrom="page">
                  <wp:posOffset>1993900</wp:posOffset>
                </wp:positionH>
                <wp:positionV relativeFrom="page">
                  <wp:posOffset>3393953</wp:posOffset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59CB0F" wp14:editId="4ECFD092">
                    <wp:simplePos x="0" y="0"/>
                    <wp:positionH relativeFrom="column">
                      <wp:posOffset>1279187</wp:posOffset>
                    </wp:positionH>
                    <wp:positionV relativeFrom="paragraph">
                      <wp:posOffset>6827831</wp:posOffset>
                    </wp:positionV>
                    <wp:extent cx="4910239" cy="1370857"/>
                    <wp:effectExtent l="0" t="0" r="5080" b="127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0239" cy="13708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019F5" w14:textId="77777777" w:rsidR="00040AD9" w:rsidRPr="00040AD9" w:rsidRDefault="00040AD9" w:rsidP="00040AD9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</w:pPr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>Problem Statement</w:t>
                                </w:r>
                              </w:p>
                              <w:p w14:paraId="18D06D33" w14:textId="77777777" w:rsidR="00040AD9" w:rsidRPr="0048328B" w:rsidRDefault="000B5830" w:rsidP="00040AD9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27942">
                                  <w:rPr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</w:p>
                              <w:p w14:paraId="0EFA02EA" w14:textId="77777777" w:rsidR="00C41631" w:rsidRPr="00427942" w:rsidRDefault="00C41631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00.7pt;margin-top:537.6pt;width:386.65pt;height:10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JagwIAABE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" stroked="f">
                    <v:textbox>
                      <w:txbxContent>
                        <w:p w:rsidR="00040AD9" w:rsidRPr="00040AD9" w:rsidRDefault="00040AD9" w:rsidP="00040AD9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</w:pPr>
                          <w:proofErr w:type="spellStart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>Problem</w:t>
                          </w:r>
                          <w:proofErr w:type="spellEnd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 xml:space="preserve"> Statement</w:t>
                          </w:r>
                        </w:p>
                        <w:p w:rsidR="00040AD9" w:rsidRPr="0048328B" w:rsidRDefault="000B5830" w:rsidP="00040AD9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27942">
                            <w:rPr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</w:p>
                        <w:p w:rsidR="00C41631" w:rsidRPr="00427942" w:rsidRDefault="00C41631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70875"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814DE1" wp14:editId="1C95663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C5F87" w14:textId="77777777" w:rsidR="00AA79C8" w:rsidRPr="00427942" w:rsidRDefault="00040AD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040AD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F68FD">
            <w:rPr>
              <w:lang w:val="it-IT"/>
            </w:rPr>
            <w:br w:type="page"/>
          </w:r>
        </w:p>
      </w:sdtContent>
    </w:sdt>
    <w:p w14:paraId="4CB4AD49" w14:textId="77777777" w:rsidR="009C18F9" w:rsidRPr="00EF68FD" w:rsidRDefault="00EF68FD" w:rsidP="0010043F">
      <w:pPr>
        <w:pStyle w:val="Titolo1"/>
        <w:rPr>
          <w:lang w:val="it-IT"/>
        </w:rPr>
      </w:pPr>
      <w:bookmarkStart w:id="0" w:name="_Toc289701564"/>
      <w:r w:rsidRPr="00EF68FD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2A80002A" wp14:editId="1960A208">
            <wp:simplePos x="0" y="0"/>
            <wp:positionH relativeFrom="margin">
              <wp:posOffset>3924300</wp:posOffset>
            </wp:positionH>
            <wp:positionV relativeFrom="margin">
              <wp:posOffset>252095</wp:posOffset>
            </wp:positionV>
            <wp:extent cx="1948815" cy="2600325"/>
            <wp:effectExtent l="330200" t="330200" r="337185" b="3206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600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40AD9" w:rsidRPr="00EF68FD">
        <w:rPr>
          <w:rFonts w:ascii="Calibri" w:hAnsi="Calibri"/>
          <w:color w:val="9D3511"/>
          <w:lang w:val="it-IT"/>
        </w:rPr>
        <w:t xml:space="preserve">Il Problema </w:t>
      </w:r>
    </w:p>
    <w:p w14:paraId="4A68AA8D" w14:textId="2B34B957" w:rsidR="00EF68FD" w:rsidRPr="00EF68FD" w:rsidRDefault="00040AD9" w:rsidP="007A2163">
      <w:pPr>
        <w:ind w:left="360"/>
        <w:rPr>
          <w:rFonts w:ascii="Calibri" w:hAnsi="Calibri"/>
          <w:lang w:val="it-IT"/>
        </w:rPr>
      </w:pPr>
      <w:r w:rsidRPr="00EF68FD">
        <w:rPr>
          <w:rFonts w:ascii="Calibri" w:hAnsi="Calibri"/>
          <w:lang w:val="it-IT"/>
        </w:rPr>
        <w:t xml:space="preserve">Oggigiorno gestire con un unico software il complesso controllo di un insieme di camere è quasi, se non del tutto, impossibile. Gestire le strutture, i visitatori e gli inquilini richiede tempo ma soprattutto attenzione. L’errore è sempre dietro l’angolo soprattutto quando </w:t>
      </w:r>
      <w:r w:rsidR="00EF68FD" w:rsidRPr="00EF68FD">
        <w:rPr>
          <w:rFonts w:ascii="Calibri" w:hAnsi="Calibri"/>
          <w:lang w:val="it-IT"/>
        </w:rPr>
        <w:t>è necessario destreggiarsi</w:t>
      </w:r>
      <w:r w:rsidR="00131254">
        <w:rPr>
          <w:rFonts w:ascii="Calibri" w:hAnsi="Calibri"/>
          <w:lang w:val="it-IT"/>
        </w:rPr>
        <w:t xml:space="preserve"> tra diverse soluzioni software. Nella gestione di una struttura complessa come un albergo o un dormitorio universitario non ci si può permettere di commettere errori nella registrazione degli ospiti o in nessun aspetto della gestione delle camere a causa del software utilizzato.</w:t>
      </w:r>
    </w:p>
    <w:p w14:paraId="2C63C5AE" w14:textId="77777777" w:rsidR="00EF68FD" w:rsidRPr="00EF68FD" w:rsidRDefault="00EF68FD" w:rsidP="00040AD9">
      <w:pPr>
        <w:rPr>
          <w:rFonts w:ascii="Calibri" w:hAnsi="Calibri"/>
          <w:lang w:val="it-IT"/>
        </w:rPr>
      </w:pPr>
    </w:p>
    <w:p w14:paraId="0AA3719E" w14:textId="77777777" w:rsidR="00EF68FD" w:rsidRPr="00EF68FD" w:rsidRDefault="00EF68FD" w:rsidP="00EF68FD">
      <w:pPr>
        <w:pStyle w:val="Titolo1"/>
        <w:rPr>
          <w:lang w:val="it-IT"/>
        </w:rPr>
      </w:pPr>
      <w:r w:rsidRPr="00EF68FD">
        <w:rPr>
          <w:lang w:val="it-IT"/>
        </w:rPr>
        <w:t>La soluzione</w:t>
      </w:r>
    </w:p>
    <w:p w14:paraId="173C0399" w14:textId="671E89C6" w:rsidR="00131254" w:rsidRPr="00EF68FD" w:rsidRDefault="00EF68FD" w:rsidP="004E7983">
      <w:pPr>
        <w:ind w:left="360"/>
        <w:rPr>
          <w:lang w:val="it-IT"/>
        </w:rPr>
      </w:pPr>
      <w:r w:rsidRPr="00EF68FD">
        <w:rPr>
          <w:b/>
          <w:lang w:val="it-IT"/>
        </w:rPr>
        <w:t>RooManageR</w:t>
      </w:r>
      <w:r w:rsidRPr="00EF68FD">
        <w:rPr>
          <w:lang w:val="it-IT"/>
        </w:rPr>
        <w:t xml:space="preserve"> si pone l’obbiettivo di risolvere tali problematiche, semplificando l’esperienza d’uso di chi gestisce l</w:t>
      </w:r>
      <w:r>
        <w:rPr>
          <w:lang w:val="it-IT"/>
        </w:rPr>
        <w:t>e strutture</w:t>
      </w:r>
      <w:r w:rsidR="00131254">
        <w:rPr>
          <w:lang w:val="it-IT"/>
        </w:rPr>
        <w:t>, le</w:t>
      </w:r>
      <w:r>
        <w:rPr>
          <w:lang w:val="it-IT"/>
        </w:rPr>
        <w:t xml:space="preserve"> camere</w:t>
      </w:r>
      <w:r w:rsidRPr="00EF68FD">
        <w:rPr>
          <w:lang w:val="it-IT"/>
        </w:rPr>
        <w:t xml:space="preserve"> </w:t>
      </w:r>
      <w:r w:rsidR="006D6131">
        <w:rPr>
          <w:lang w:val="it-IT"/>
        </w:rPr>
        <w:t>e</w:t>
      </w:r>
      <w:r w:rsidRPr="00EF68FD">
        <w:rPr>
          <w:lang w:val="it-IT"/>
        </w:rPr>
        <w:t xml:space="preserve"> di chi ne usufruisce. </w:t>
      </w:r>
      <w:r>
        <w:rPr>
          <w:lang w:val="it-IT"/>
        </w:rPr>
        <w:t xml:space="preserve">La parola d’ordine di </w:t>
      </w:r>
      <w:r>
        <w:rPr>
          <w:b/>
          <w:lang w:val="it-IT"/>
        </w:rPr>
        <w:t>RooManageR</w:t>
      </w:r>
      <w:r>
        <w:rPr>
          <w:lang w:val="it-IT"/>
        </w:rPr>
        <w:t xml:space="preserve"> è </w:t>
      </w:r>
      <w:r w:rsidR="00131254">
        <w:rPr>
          <w:lang w:val="it-IT"/>
        </w:rPr>
        <w:t>infatti</w:t>
      </w:r>
      <w:r>
        <w:rPr>
          <w:lang w:val="it-IT"/>
        </w:rPr>
        <w:t xml:space="preserve"> “</w:t>
      </w:r>
      <w:r w:rsidRPr="00EF68FD">
        <w:rPr>
          <w:b/>
          <w:i/>
          <w:lang w:val="it-IT"/>
        </w:rPr>
        <w:t>KIS</w:t>
      </w:r>
      <w:r>
        <w:rPr>
          <w:lang w:val="it-IT"/>
        </w:rPr>
        <w:t>” (</w:t>
      </w:r>
      <w:r>
        <w:rPr>
          <w:b/>
          <w:lang w:val="it-IT"/>
        </w:rPr>
        <w:t>K</w:t>
      </w:r>
      <w:r>
        <w:rPr>
          <w:lang w:val="it-IT"/>
        </w:rPr>
        <w:t xml:space="preserve">eep </w:t>
      </w:r>
      <w:r>
        <w:rPr>
          <w:b/>
          <w:lang w:val="it-IT"/>
        </w:rPr>
        <w:t>i</w:t>
      </w:r>
      <w:r>
        <w:rPr>
          <w:lang w:val="it-IT"/>
        </w:rPr>
        <w:t xml:space="preserve">t </w:t>
      </w:r>
      <w:r>
        <w:rPr>
          <w:b/>
          <w:lang w:val="it-IT"/>
        </w:rPr>
        <w:t>s</w:t>
      </w:r>
      <w:r w:rsidRPr="00EF68FD">
        <w:rPr>
          <w:lang w:val="it-IT"/>
        </w:rPr>
        <w:t>imple</w:t>
      </w:r>
      <w:r w:rsidR="00131254">
        <w:rPr>
          <w:lang w:val="it-IT"/>
        </w:rPr>
        <w:t>). I</w:t>
      </w:r>
      <w:r>
        <w:rPr>
          <w:lang w:val="it-IT"/>
        </w:rPr>
        <w:t xml:space="preserve">l nostro software si propone come prodotto all’avanguardia </w:t>
      </w:r>
      <w:r w:rsidR="007A2163">
        <w:rPr>
          <w:lang w:val="it-IT"/>
        </w:rPr>
        <w:t xml:space="preserve">proprio in quanto </w:t>
      </w:r>
      <w:r w:rsidR="007A2163">
        <w:rPr>
          <w:b/>
          <w:lang w:val="it-IT"/>
        </w:rPr>
        <w:t>“</w:t>
      </w:r>
      <w:r w:rsidR="007A2163" w:rsidRPr="007A2163">
        <w:rPr>
          <w:b/>
          <w:i/>
          <w:lang w:val="it-IT"/>
        </w:rPr>
        <w:t>AIO</w:t>
      </w:r>
      <w:r w:rsidR="007A2163">
        <w:rPr>
          <w:b/>
          <w:lang w:val="it-IT"/>
        </w:rPr>
        <w:t xml:space="preserve">” </w:t>
      </w:r>
      <w:r w:rsidR="007A2163">
        <w:rPr>
          <w:lang w:val="it-IT"/>
        </w:rPr>
        <w:t>(</w:t>
      </w:r>
      <w:r w:rsidR="007A2163">
        <w:rPr>
          <w:b/>
          <w:lang w:val="it-IT"/>
        </w:rPr>
        <w:t>A</w:t>
      </w:r>
      <w:r w:rsidR="007A2163">
        <w:rPr>
          <w:lang w:val="it-IT"/>
        </w:rPr>
        <w:t xml:space="preserve">ll </w:t>
      </w:r>
      <w:r w:rsidR="007A2163">
        <w:rPr>
          <w:b/>
          <w:lang w:val="it-IT"/>
        </w:rPr>
        <w:t>i</w:t>
      </w:r>
      <w:r w:rsidR="007A2163">
        <w:rPr>
          <w:lang w:val="it-IT"/>
        </w:rPr>
        <w:t xml:space="preserve">n </w:t>
      </w:r>
      <w:r w:rsidR="007A2163">
        <w:rPr>
          <w:b/>
          <w:lang w:val="it-IT"/>
        </w:rPr>
        <w:t>o</w:t>
      </w:r>
      <w:r w:rsidR="007A2163">
        <w:rPr>
          <w:lang w:val="it-IT"/>
        </w:rPr>
        <w:t xml:space="preserve">ne), utilizzabile da chiunque sia da un PC Desktop (Linux, OS X e Sistemi operativi Windows) </w:t>
      </w:r>
      <w:r w:rsidR="001931F5">
        <w:rPr>
          <w:lang w:val="it-IT"/>
        </w:rPr>
        <w:t>che</w:t>
      </w:r>
      <w:r w:rsidR="007A2163">
        <w:rPr>
          <w:lang w:val="it-IT"/>
        </w:rPr>
        <w:t xml:space="preserve"> da</w:t>
      </w:r>
      <w:r w:rsidR="001931F5">
        <w:rPr>
          <w:lang w:val="it-IT"/>
        </w:rPr>
        <w:t xml:space="preserve"> </w:t>
      </w:r>
      <w:r w:rsidR="007A2163">
        <w:rPr>
          <w:lang w:val="it-IT"/>
        </w:rPr>
        <w:t>smartphone Android</w:t>
      </w:r>
      <w:r w:rsidR="00131254">
        <w:rPr>
          <w:lang w:val="it-IT"/>
        </w:rPr>
        <w:t>, rendendolo disponibile a un bacino d’utenza esteso.</w:t>
      </w:r>
      <w:r w:rsidR="00131254">
        <w:rPr>
          <w:lang w:val="it-IT"/>
        </w:rPr>
        <w:br/>
        <w:t>Tutto ciò si rifletterà in un immediato aumento della vostra produttività, eliminando gli sprech</w:t>
      </w:r>
      <w:r w:rsidR="00686412">
        <w:rPr>
          <w:lang w:val="it-IT"/>
        </w:rPr>
        <w:t>i di tempo e riducendo al minimo</w:t>
      </w:r>
      <w:bookmarkStart w:id="1" w:name="_GoBack"/>
      <w:bookmarkEnd w:id="1"/>
      <w:r w:rsidR="00131254">
        <w:rPr>
          <w:lang w:val="it-IT"/>
        </w:rPr>
        <w:t xml:space="preserve"> la possibilità di errore, per avere sempre sotto completo controllo ogni aspetto della struttura che state gestendo o di cui state usufruendo. </w:t>
      </w:r>
    </w:p>
    <w:sectPr w:rsidR="00131254" w:rsidRPr="00EF68FD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11E8C" w14:textId="77777777" w:rsidR="004E1DC7" w:rsidRDefault="004E1DC7">
      <w:r>
        <w:separator/>
      </w:r>
    </w:p>
  </w:endnote>
  <w:endnote w:type="continuationSeparator" w:id="0">
    <w:p w14:paraId="1357FEAA" w14:textId="77777777" w:rsidR="004E1DC7" w:rsidRDefault="004E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2D051" w14:textId="77777777" w:rsidR="00AA79C8" w:rsidRDefault="004E1DC7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4AB09413" wp14:editId="732D80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D5656B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B8171C" wp14:editId="385B4F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5B58ED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FF58A1" wp14:editId="5BF7EFC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F3E6DA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C54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B69695" wp14:editId="64BBC48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7FF0" w14:textId="77777777" w:rsidR="0037530E" w:rsidRDefault="006C1A53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86412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martedì 20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B6969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34407FF0" w14:textId="77777777" w:rsidR="0037530E" w:rsidRDefault="006C1A53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686412">
                      <w:rPr>
                        <w:rFonts w:ascii="Calibri" w:hAnsi="Calibri"/>
                        <w:noProof/>
                        <w:lang w:val="it-IT"/>
                      </w:rPr>
                      <w:t>martedì 20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26FF05A" wp14:editId="6B6456B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7152A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FF12E" w14:textId="77777777" w:rsidR="004E1DC7" w:rsidRDefault="004E1DC7">
      <w:r>
        <w:separator/>
      </w:r>
    </w:p>
  </w:footnote>
  <w:footnote w:type="continuationSeparator" w:id="0">
    <w:p w14:paraId="6003A3DF" w14:textId="77777777" w:rsidR="004E1DC7" w:rsidRDefault="004E1DC7">
      <w:r>
        <w:separator/>
      </w:r>
    </w:p>
  </w:footnote>
  <w:footnote w:type="continuationNotice" w:id="1">
    <w:p w14:paraId="07D0512C" w14:textId="77777777" w:rsidR="004E1DC7" w:rsidRDefault="004E1DC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0F733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62C81BB1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BDB50" wp14:editId="0D995D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26D76FC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B66E4C" wp14:editId="24B241D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C4882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47B9E" wp14:editId="0C57442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6E1464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A30FA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0ADF3BC8" wp14:editId="31051B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4591" w14:textId="77777777" w:rsidR="00EF68FD" w:rsidRPr="00EF68FD" w:rsidRDefault="00EF68FD" w:rsidP="00EF68FD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 – Problem Statement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67F8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EF68FD" w:rsidRPr="00EF68FD" w:rsidRDefault="00EF68FD" w:rsidP="00EF68FD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 xml:space="preserve">RooManageR – </w:t>
                    </w:r>
                    <w:proofErr w:type="spellStart"/>
                    <w:r>
                      <w:rPr>
                        <w:rFonts w:ascii="Calibri" w:hAnsi="Calibri"/>
                        <w:lang w:val="it-IT"/>
                      </w:rPr>
                      <w:t>Problem</w:t>
                    </w:r>
                    <w:proofErr w:type="spellEnd"/>
                    <w:r>
                      <w:rPr>
                        <w:rFonts w:ascii="Calibri" w:hAnsi="Calibri"/>
                        <w:lang w:val="it-IT"/>
                      </w:rPr>
                      <w:t xml:space="preserve"> Statement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BFA3882" wp14:editId="39569C2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72F2B21B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86412" w:rsidRPr="00686412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388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76" o:spid="_x0000_s1029" type="#_x0000_t202" style="position:absolute;margin-left:38.8pt;margin-top:0;width:90pt;height:17.1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72F2B21B" w14:textId="77777777"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131254" w:rsidRPr="00131254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9"/>
    <w:rsid w:val="00010E4E"/>
    <w:rsid w:val="00030266"/>
    <w:rsid w:val="00033F9B"/>
    <w:rsid w:val="00040AD9"/>
    <w:rsid w:val="000725FB"/>
    <w:rsid w:val="00092630"/>
    <w:rsid w:val="000B4DA0"/>
    <w:rsid w:val="000B5830"/>
    <w:rsid w:val="000E1F82"/>
    <w:rsid w:val="000F34D4"/>
    <w:rsid w:val="0010043F"/>
    <w:rsid w:val="00125087"/>
    <w:rsid w:val="00131254"/>
    <w:rsid w:val="00146DFC"/>
    <w:rsid w:val="00150680"/>
    <w:rsid w:val="00170875"/>
    <w:rsid w:val="0017488E"/>
    <w:rsid w:val="0017501D"/>
    <w:rsid w:val="001931F5"/>
    <w:rsid w:val="00194E91"/>
    <w:rsid w:val="001B540A"/>
    <w:rsid w:val="001C66BB"/>
    <w:rsid w:val="001D78F1"/>
    <w:rsid w:val="001E0899"/>
    <w:rsid w:val="00267F18"/>
    <w:rsid w:val="00292293"/>
    <w:rsid w:val="00292CE8"/>
    <w:rsid w:val="002A07CB"/>
    <w:rsid w:val="002C5511"/>
    <w:rsid w:val="002E1DA3"/>
    <w:rsid w:val="002F116B"/>
    <w:rsid w:val="0034320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64FA"/>
    <w:rsid w:val="004A51BD"/>
    <w:rsid w:val="004C6F35"/>
    <w:rsid w:val="004D443E"/>
    <w:rsid w:val="004D6BEC"/>
    <w:rsid w:val="004E1DC7"/>
    <w:rsid w:val="004E7983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86412"/>
    <w:rsid w:val="00697ACE"/>
    <w:rsid w:val="006A2ECB"/>
    <w:rsid w:val="006B7F76"/>
    <w:rsid w:val="006C1A53"/>
    <w:rsid w:val="006D2D5C"/>
    <w:rsid w:val="006D6131"/>
    <w:rsid w:val="006E6EA6"/>
    <w:rsid w:val="00721855"/>
    <w:rsid w:val="00785966"/>
    <w:rsid w:val="007A2163"/>
    <w:rsid w:val="007A50F0"/>
    <w:rsid w:val="007B201C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8F9"/>
    <w:rsid w:val="009F69CB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68FD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55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0AD9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0AD9"/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2015-10-19T12:42:00Z</dcterms:created>
  <dcterms:modified xsi:type="dcterms:W3CDTF">2015-10-20T08:52:00Z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