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7108D" w14:textId="5399EC42" w:rsidR="00FF423E" w:rsidRDefault="00754039">
      <w:r>
        <w:rPr>
          <w:b/>
          <w:bCs/>
        </w:rPr>
        <w:t>Podcast Response</w:t>
      </w:r>
      <w:r w:rsidR="004C47B4">
        <w:rPr>
          <w:b/>
          <w:bCs/>
        </w:rPr>
        <w:t xml:space="preserve"> </w:t>
      </w:r>
      <w:r>
        <w:rPr>
          <w:b/>
          <w:bCs/>
        </w:rPr>
        <w:t>A</w:t>
      </w:r>
      <w:r w:rsidR="004C47B4">
        <w:rPr>
          <w:b/>
          <w:bCs/>
        </w:rPr>
        <w:t>ssignments</w:t>
      </w:r>
    </w:p>
    <w:p w14:paraId="076CB1FE" w14:textId="77777777" w:rsidR="004C47B4" w:rsidRDefault="004C47B4">
      <w:r>
        <w:t>Listen to each of these podcasts, and read three articles written by the authors.  Write a 1-2 page response giving a brief explanation of the article’s purpose and goals.  Describe then something to me that the article made you think about that you would like to discuss with me, and link that to something you heart in the podcast you would like to share with me.  You have complete freedom to interpret this assignment however you wish so long as it is no more than 2 pages, double spaced, 12 point font. Please turn this with your final exam on August 13</w:t>
      </w:r>
      <w:r w:rsidRPr="004C47B4">
        <w:rPr>
          <w:vertAlign w:val="superscript"/>
        </w:rPr>
        <w:t>th</w:t>
      </w:r>
      <w:r>
        <w:t>.</w:t>
      </w:r>
    </w:p>
    <w:p w14:paraId="50131326" w14:textId="3EB52A93" w:rsidR="004C47B4" w:rsidRDefault="004C47B4" w:rsidP="004C47B4">
      <w:pPr>
        <w:pStyle w:val="ListParagraph"/>
        <w:numPr>
          <w:ilvl w:val="0"/>
          <w:numId w:val="1"/>
        </w:numPr>
      </w:pPr>
      <w:r>
        <w:t xml:space="preserve">Ashenfelter and Card (1985), “Using the Longitudinal Structure of Earnings to Estimate the Effect of Training Programs”, </w:t>
      </w:r>
      <w:r w:rsidRPr="004C47B4">
        <w:rPr>
          <w:i/>
          <w:iCs/>
        </w:rPr>
        <w:t>Review of Economics and Statistics</w:t>
      </w:r>
      <w:r>
        <w:t>, 67 (4), 648-660.</w:t>
      </w:r>
    </w:p>
    <w:p w14:paraId="6610B67E" w14:textId="77CA7AEC" w:rsidR="004C47B4" w:rsidRDefault="004C47B4" w:rsidP="004C47B4">
      <w:pPr>
        <w:pStyle w:val="ListParagraph"/>
        <w:numPr>
          <w:ilvl w:val="0"/>
          <w:numId w:val="1"/>
        </w:numPr>
      </w:pPr>
      <w:r>
        <w:t xml:space="preserve">Heckman, Ichimura and Todd (1997), “Matching as an Econometric Evaluation Estimator: Evidence from Evaluating a Job Training Programme”, </w:t>
      </w:r>
      <w:r>
        <w:rPr>
          <w:i/>
          <w:iCs/>
        </w:rPr>
        <w:t>Review of Economic Studies</w:t>
      </w:r>
      <w:r>
        <w:t>, 64, 605-654.</w:t>
      </w:r>
    </w:p>
    <w:p w14:paraId="382103EF" w14:textId="547D6CCE" w:rsidR="004C47B4" w:rsidRDefault="00BE10F2" w:rsidP="004C47B4">
      <w:pPr>
        <w:pStyle w:val="ListParagraph"/>
        <w:numPr>
          <w:ilvl w:val="0"/>
          <w:numId w:val="1"/>
        </w:numPr>
      </w:pPr>
      <w:r>
        <w:t xml:space="preserve">Abadie (2005), “Semiparametric Difference-in-Differences”, </w:t>
      </w:r>
      <w:r>
        <w:rPr>
          <w:i/>
          <w:iCs/>
        </w:rPr>
        <w:t>Review of Economic Studies</w:t>
      </w:r>
      <w:r>
        <w:t>, 72, 1-19.</w:t>
      </w:r>
    </w:p>
    <w:p w14:paraId="7EA79350" w14:textId="77777777" w:rsidR="00BE10F2" w:rsidRDefault="00BE10F2" w:rsidP="00BE10F2"/>
    <w:p w14:paraId="7601D53B" w14:textId="1BEA188E" w:rsidR="00BE10F2" w:rsidRDefault="00754039" w:rsidP="00BE10F2">
      <w:r>
        <w:t>Podcasts</w:t>
      </w:r>
    </w:p>
    <w:p w14:paraId="310870C4" w14:textId="20788CD0" w:rsidR="00754039" w:rsidRDefault="00754039" w:rsidP="00BE10F2">
      <w:r>
        <w:t>Ashenfelter.</w:t>
      </w:r>
    </w:p>
    <w:p w14:paraId="714DA6F4" w14:textId="5BCDFF22" w:rsidR="00754039" w:rsidRDefault="00754039" w:rsidP="00BE10F2">
      <w:hyperlink r:id="rId5" w:history="1">
        <w:r w:rsidRPr="00CC09EE">
          <w:rPr>
            <w:rStyle w:val="Hyperlink"/>
          </w:rPr>
          <w:t>https://causalinf.substack.com/p/interview-with-orley-ashenfelter-608</w:t>
        </w:r>
      </w:hyperlink>
    </w:p>
    <w:p w14:paraId="2068770B" w14:textId="77777777" w:rsidR="00FD75FC" w:rsidRDefault="00FD75FC" w:rsidP="00BE10F2"/>
    <w:p w14:paraId="6DCFFC14" w14:textId="2E57B8F6" w:rsidR="00FD75FC" w:rsidRDefault="00FD75FC" w:rsidP="00BE10F2">
      <w:r>
        <w:t>Card.</w:t>
      </w:r>
    </w:p>
    <w:p w14:paraId="4B956F76" w14:textId="76A458F8" w:rsidR="00FD75FC" w:rsidRDefault="001F6755" w:rsidP="00BE10F2">
      <w:hyperlink r:id="rId6" w:history="1">
        <w:r w:rsidRPr="00CC09EE">
          <w:rPr>
            <w:rStyle w:val="Hyperlink"/>
          </w:rPr>
          <w:t>https://causalinf.substack.com/p/s2e21-interview-with-dave-card-professor</w:t>
        </w:r>
      </w:hyperlink>
    </w:p>
    <w:p w14:paraId="15A818D2" w14:textId="77777777" w:rsidR="00754039" w:rsidRDefault="00754039" w:rsidP="00BE10F2"/>
    <w:p w14:paraId="06E11AD4" w14:textId="0D6A5AFB" w:rsidR="00754039" w:rsidRDefault="00754039" w:rsidP="00BE10F2">
      <w:r>
        <w:t>Todd.</w:t>
      </w:r>
    </w:p>
    <w:p w14:paraId="255A14ED" w14:textId="4A149BB8" w:rsidR="00754039" w:rsidRDefault="00754039" w:rsidP="00BE10F2">
      <w:hyperlink r:id="rId7" w:history="1">
        <w:r w:rsidRPr="00CC09EE">
          <w:rPr>
            <w:rStyle w:val="Hyperlink"/>
          </w:rPr>
          <w:t>https://causalinf.substack.com/p/interview-with-petra-todd-econometrician-9ed</w:t>
        </w:r>
      </w:hyperlink>
    </w:p>
    <w:p w14:paraId="73DFC0A5" w14:textId="77777777" w:rsidR="00754039" w:rsidRDefault="00754039" w:rsidP="00BE10F2"/>
    <w:p w14:paraId="00948211" w14:textId="71D0B28B" w:rsidR="00754039" w:rsidRDefault="00FA75DE" w:rsidP="00BE10F2">
      <w:r>
        <w:t>Ichimura.</w:t>
      </w:r>
    </w:p>
    <w:p w14:paraId="3B1B202C" w14:textId="43AB56D5" w:rsidR="00FA75DE" w:rsidRDefault="00FA75DE" w:rsidP="00BE10F2">
      <w:hyperlink r:id="rId8" w:history="1">
        <w:r w:rsidRPr="00CC09EE">
          <w:rPr>
            <w:rStyle w:val="Hyperlink"/>
          </w:rPr>
          <w:t>https://causalinf.substack.com/p/s2e5-interview-with-hide-ichimura</w:t>
        </w:r>
      </w:hyperlink>
    </w:p>
    <w:p w14:paraId="6CAA7EAA" w14:textId="77777777" w:rsidR="00FA75DE" w:rsidRDefault="00FA75DE" w:rsidP="00BE10F2"/>
    <w:p w14:paraId="489C4FB4" w14:textId="6BBA6DCD" w:rsidR="00FA75DE" w:rsidRDefault="00FA75DE" w:rsidP="00BE10F2">
      <w:r>
        <w:lastRenderedPageBreak/>
        <w:t>Abadie.</w:t>
      </w:r>
    </w:p>
    <w:p w14:paraId="7DA7DFD7" w14:textId="71FCBE0D" w:rsidR="00FA75DE" w:rsidRDefault="00FA75DE" w:rsidP="00BE10F2">
      <w:hyperlink r:id="rId9" w:history="1">
        <w:r w:rsidRPr="00CC09EE">
          <w:rPr>
            <w:rStyle w:val="Hyperlink"/>
          </w:rPr>
          <w:t>https://causalinf.substack.com/p/s2e11-interview-with-alberto-abadie</w:t>
        </w:r>
      </w:hyperlink>
    </w:p>
    <w:p w14:paraId="109A96A6" w14:textId="77777777" w:rsidR="00FA75DE" w:rsidRDefault="00FA75DE" w:rsidP="00BE10F2"/>
    <w:p w14:paraId="3553B455" w14:textId="048727EB" w:rsidR="004C47B4" w:rsidRPr="004C47B4" w:rsidRDefault="004C47B4">
      <w:r>
        <w:t xml:space="preserve"> </w:t>
      </w:r>
    </w:p>
    <w:sectPr w:rsidR="004C47B4" w:rsidRPr="004C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2E7641"/>
    <w:multiLevelType w:val="hybridMultilevel"/>
    <w:tmpl w:val="A2FAF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787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B4"/>
    <w:rsid w:val="00032B2E"/>
    <w:rsid w:val="001F6755"/>
    <w:rsid w:val="004C47B4"/>
    <w:rsid w:val="00622D22"/>
    <w:rsid w:val="00754039"/>
    <w:rsid w:val="00A2740F"/>
    <w:rsid w:val="00BE10F2"/>
    <w:rsid w:val="00C87AC1"/>
    <w:rsid w:val="00E0140D"/>
    <w:rsid w:val="00FA75DE"/>
    <w:rsid w:val="00FD75FC"/>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C910C"/>
  <w15:chartTrackingRefBased/>
  <w15:docId w15:val="{06B09CCB-8E71-D648-846E-233EF3A5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7B4"/>
    <w:rPr>
      <w:rFonts w:eastAsiaTheme="majorEastAsia" w:cstheme="majorBidi"/>
      <w:color w:val="272727" w:themeColor="text1" w:themeTint="D8"/>
    </w:rPr>
  </w:style>
  <w:style w:type="paragraph" w:styleId="Title">
    <w:name w:val="Title"/>
    <w:basedOn w:val="Normal"/>
    <w:next w:val="Normal"/>
    <w:link w:val="TitleChar"/>
    <w:uiPriority w:val="10"/>
    <w:qFormat/>
    <w:rsid w:val="004C4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7B4"/>
    <w:pPr>
      <w:spacing w:before="160"/>
      <w:jc w:val="center"/>
    </w:pPr>
    <w:rPr>
      <w:i/>
      <w:iCs/>
      <w:color w:val="404040" w:themeColor="text1" w:themeTint="BF"/>
    </w:rPr>
  </w:style>
  <w:style w:type="character" w:customStyle="1" w:styleId="QuoteChar">
    <w:name w:val="Quote Char"/>
    <w:basedOn w:val="DefaultParagraphFont"/>
    <w:link w:val="Quote"/>
    <w:uiPriority w:val="29"/>
    <w:rsid w:val="004C47B4"/>
    <w:rPr>
      <w:i/>
      <w:iCs/>
      <w:color w:val="404040" w:themeColor="text1" w:themeTint="BF"/>
    </w:rPr>
  </w:style>
  <w:style w:type="paragraph" w:styleId="ListParagraph">
    <w:name w:val="List Paragraph"/>
    <w:basedOn w:val="Normal"/>
    <w:uiPriority w:val="34"/>
    <w:qFormat/>
    <w:rsid w:val="004C47B4"/>
    <w:pPr>
      <w:ind w:left="720"/>
      <w:contextualSpacing/>
    </w:pPr>
  </w:style>
  <w:style w:type="character" w:styleId="IntenseEmphasis">
    <w:name w:val="Intense Emphasis"/>
    <w:basedOn w:val="DefaultParagraphFont"/>
    <w:uiPriority w:val="21"/>
    <w:qFormat/>
    <w:rsid w:val="004C47B4"/>
    <w:rPr>
      <w:i/>
      <w:iCs/>
      <w:color w:val="0F4761" w:themeColor="accent1" w:themeShade="BF"/>
    </w:rPr>
  </w:style>
  <w:style w:type="paragraph" w:styleId="IntenseQuote">
    <w:name w:val="Intense Quote"/>
    <w:basedOn w:val="Normal"/>
    <w:next w:val="Normal"/>
    <w:link w:val="IntenseQuoteChar"/>
    <w:uiPriority w:val="30"/>
    <w:qFormat/>
    <w:rsid w:val="004C4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7B4"/>
    <w:rPr>
      <w:i/>
      <w:iCs/>
      <w:color w:val="0F4761" w:themeColor="accent1" w:themeShade="BF"/>
    </w:rPr>
  </w:style>
  <w:style w:type="character" w:styleId="IntenseReference">
    <w:name w:val="Intense Reference"/>
    <w:basedOn w:val="DefaultParagraphFont"/>
    <w:uiPriority w:val="32"/>
    <w:qFormat/>
    <w:rsid w:val="004C47B4"/>
    <w:rPr>
      <w:b/>
      <w:bCs/>
      <w:smallCaps/>
      <w:color w:val="0F4761" w:themeColor="accent1" w:themeShade="BF"/>
      <w:spacing w:val="5"/>
    </w:rPr>
  </w:style>
  <w:style w:type="character" w:styleId="Hyperlink">
    <w:name w:val="Hyperlink"/>
    <w:basedOn w:val="DefaultParagraphFont"/>
    <w:uiPriority w:val="99"/>
    <w:unhideWhenUsed/>
    <w:rsid w:val="00754039"/>
    <w:rPr>
      <w:color w:val="467886" w:themeColor="hyperlink"/>
      <w:u w:val="single"/>
    </w:rPr>
  </w:style>
  <w:style w:type="character" w:styleId="UnresolvedMention">
    <w:name w:val="Unresolved Mention"/>
    <w:basedOn w:val="DefaultParagraphFont"/>
    <w:uiPriority w:val="99"/>
    <w:semiHidden/>
    <w:unhideWhenUsed/>
    <w:rsid w:val="00754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usalinf.substack.com/p/s2e5-interview-with-hide-ichimura" TargetMode="External"/><Relationship Id="rId3" Type="http://schemas.openxmlformats.org/officeDocument/2006/relationships/settings" Target="settings.xml"/><Relationship Id="rId7" Type="http://schemas.openxmlformats.org/officeDocument/2006/relationships/hyperlink" Target="https://causalinf.substack.com/p/interview-with-petra-todd-econometrician-9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usalinf.substack.com/p/s2e21-interview-with-dave-card-professor" TargetMode="External"/><Relationship Id="rId11" Type="http://schemas.openxmlformats.org/officeDocument/2006/relationships/theme" Target="theme/theme1.xml"/><Relationship Id="rId5" Type="http://schemas.openxmlformats.org/officeDocument/2006/relationships/hyperlink" Target="https://causalinf.substack.com/p/interview-with-orley-ashenfelter-60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usalinf.substack.com/p/s2e11-interview-with-alberto-aba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6</cp:revision>
  <dcterms:created xsi:type="dcterms:W3CDTF">2025-06-30T06:44:00Z</dcterms:created>
  <dcterms:modified xsi:type="dcterms:W3CDTF">2025-06-30T06:53:00Z</dcterms:modified>
</cp:coreProperties>
</file>