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615"/>
        <w:gridCol w:w="1615"/>
        <w:gridCol w:w="1613"/>
        <w:gridCol w:w="1411"/>
        <w:gridCol w:w="1384"/>
      </w:tblGrid>
      <w:tr w:rsidR="00775484" w14:paraId="046553AF" w14:textId="21C29825" w:rsidTr="00775484">
        <w:tc>
          <w:tcPr>
            <w:tcW w:w="1712" w:type="dxa"/>
          </w:tcPr>
          <w:p w14:paraId="02B7EA0F" w14:textId="10AF3993" w:rsidR="00775484" w:rsidRPr="00775484" w:rsidRDefault="00775484">
            <w:pPr>
              <w:rPr>
                <w:b/>
                <w:bCs/>
              </w:rPr>
            </w:pPr>
            <w:r w:rsidRPr="00775484">
              <w:rPr>
                <w:b/>
                <w:bCs/>
              </w:rPr>
              <w:t>Person</w:t>
            </w:r>
          </w:p>
        </w:tc>
        <w:tc>
          <w:tcPr>
            <w:tcW w:w="1615" w:type="dxa"/>
          </w:tcPr>
          <w:p w14:paraId="649AF72C" w14:textId="2D2E0427" w:rsidR="00775484" w:rsidRPr="00775484" w:rsidRDefault="00775484">
            <w:pPr>
              <w:rPr>
                <w:b/>
                <w:bCs/>
              </w:rPr>
            </w:pPr>
            <w:proofErr w:type="gramStart"/>
            <w:r w:rsidRPr="00775484">
              <w:rPr>
                <w:b/>
                <w:bCs/>
              </w:rPr>
              <w:t>Y(</w:t>
            </w:r>
            <w:proofErr w:type="gramEnd"/>
            <w:r w:rsidRPr="00775484">
              <w:rPr>
                <w:b/>
                <w:bCs/>
              </w:rPr>
              <w:t>1)</w:t>
            </w:r>
          </w:p>
        </w:tc>
        <w:tc>
          <w:tcPr>
            <w:tcW w:w="1615" w:type="dxa"/>
          </w:tcPr>
          <w:p w14:paraId="280935E5" w14:textId="5CF25DCE" w:rsidR="00775484" w:rsidRPr="00775484" w:rsidRDefault="00775484">
            <w:pPr>
              <w:rPr>
                <w:b/>
                <w:bCs/>
              </w:rPr>
            </w:pPr>
            <w:proofErr w:type="gramStart"/>
            <w:r w:rsidRPr="00775484">
              <w:rPr>
                <w:b/>
                <w:bCs/>
              </w:rPr>
              <w:t>Y(</w:t>
            </w:r>
            <w:proofErr w:type="gramEnd"/>
            <w:r w:rsidRPr="00775484">
              <w:rPr>
                <w:b/>
                <w:bCs/>
              </w:rPr>
              <w:t>0)</w:t>
            </w:r>
          </w:p>
        </w:tc>
        <w:tc>
          <w:tcPr>
            <w:tcW w:w="1613" w:type="dxa"/>
          </w:tcPr>
          <w:p w14:paraId="4C1559D9" w14:textId="51740D68" w:rsidR="00775484" w:rsidRPr="00775484" w:rsidRDefault="00775484">
            <w:pPr>
              <w:rPr>
                <w:b/>
                <w:bCs/>
              </w:rPr>
            </w:pPr>
            <w:r w:rsidRPr="00775484">
              <w:rPr>
                <w:b/>
                <w:bCs/>
              </w:rPr>
              <w:t>Delta</w:t>
            </w:r>
          </w:p>
        </w:tc>
        <w:tc>
          <w:tcPr>
            <w:tcW w:w="1411" w:type="dxa"/>
          </w:tcPr>
          <w:p w14:paraId="7B09DDD5" w14:textId="54FC64B3" w:rsidR="00775484" w:rsidRPr="00775484" w:rsidRDefault="0077548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384" w:type="dxa"/>
          </w:tcPr>
          <w:p w14:paraId="4153762B" w14:textId="446E3572" w:rsidR="00775484" w:rsidRDefault="00775484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775484" w14:paraId="60674E61" w14:textId="39E92856" w:rsidTr="00775484">
        <w:tc>
          <w:tcPr>
            <w:tcW w:w="1712" w:type="dxa"/>
          </w:tcPr>
          <w:p w14:paraId="3E480A9C" w14:textId="384D10F6" w:rsidR="00775484" w:rsidRDefault="00775484">
            <w:r>
              <w:t>Alice</w:t>
            </w:r>
          </w:p>
        </w:tc>
        <w:tc>
          <w:tcPr>
            <w:tcW w:w="1615" w:type="dxa"/>
          </w:tcPr>
          <w:p w14:paraId="6CCBD8B0" w14:textId="192E919A" w:rsidR="00775484" w:rsidRDefault="00775484">
            <w:r>
              <w:t>15</w:t>
            </w:r>
          </w:p>
        </w:tc>
        <w:tc>
          <w:tcPr>
            <w:tcW w:w="1615" w:type="dxa"/>
          </w:tcPr>
          <w:p w14:paraId="6344C5DB" w14:textId="203CB721" w:rsidR="00775484" w:rsidRDefault="00775484">
            <w:r>
              <w:t>12</w:t>
            </w:r>
          </w:p>
        </w:tc>
        <w:tc>
          <w:tcPr>
            <w:tcW w:w="1613" w:type="dxa"/>
          </w:tcPr>
          <w:p w14:paraId="1ECE0AFC" w14:textId="77777777" w:rsidR="00775484" w:rsidRDefault="00775484"/>
        </w:tc>
        <w:tc>
          <w:tcPr>
            <w:tcW w:w="1411" w:type="dxa"/>
          </w:tcPr>
          <w:p w14:paraId="6CE776BC" w14:textId="77777777" w:rsidR="00775484" w:rsidRDefault="00775484"/>
        </w:tc>
        <w:tc>
          <w:tcPr>
            <w:tcW w:w="1384" w:type="dxa"/>
          </w:tcPr>
          <w:p w14:paraId="40BD477B" w14:textId="77777777" w:rsidR="00775484" w:rsidRDefault="00775484"/>
        </w:tc>
      </w:tr>
      <w:tr w:rsidR="00775484" w14:paraId="64767066" w14:textId="386C042A" w:rsidTr="00775484">
        <w:tc>
          <w:tcPr>
            <w:tcW w:w="1712" w:type="dxa"/>
          </w:tcPr>
          <w:p w14:paraId="7636C7AF" w14:textId="5D1BBCF2" w:rsidR="00775484" w:rsidRDefault="00775484">
            <w:r>
              <w:t>Bob</w:t>
            </w:r>
          </w:p>
        </w:tc>
        <w:tc>
          <w:tcPr>
            <w:tcW w:w="1615" w:type="dxa"/>
          </w:tcPr>
          <w:p w14:paraId="2E978CB8" w14:textId="544A1EF7" w:rsidR="00775484" w:rsidRDefault="00775484">
            <w:r>
              <w:t>5</w:t>
            </w:r>
          </w:p>
        </w:tc>
        <w:tc>
          <w:tcPr>
            <w:tcW w:w="1615" w:type="dxa"/>
          </w:tcPr>
          <w:p w14:paraId="06FE4A56" w14:textId="2C489F7F" w:rsidR="00775484" w:rsidRDefault="00775484">
            <w:r>
              <w:t>10</w:t>
            </w:r>
          </w:p>
        </w:tc>
        <w:tc>
          <w:tcPr>
            <w:tcW w:w="1613" w:type="dxa"/>
          </w:tcPr>
          <w:p w14:paraId="3E87FD97" w14:textId="77777777" w:rsidR="00775484" w:rsidRDefault="00775484"/>
        </w:tc>
        <w:tc>
          <w:tcPr>
            <w:tcW w:w="1411" w:type="dxa"/>
          </w:tcPr>
          <w:p w14:paraId="7F46728F" w14:textId="77777777" w:rsidR="00775484" w:rsidRDefault="00775484"/>
        </w:tc>
        <w:tc>
          <w:tcPr>
            <w:tcW w:w="1384" w:type="dxa"/>
          </w:tcPr>
          <w:p w14:paraId="22E887DE" w14:textId="77777777" w:rsidR="00775484" w:rsidRDefault="00775484"/>
        </w:tc>
      </w:tr>
      <w:tr w:rsidR="00775484" w14:paraId="22E182F6" w14:textId="4DB10380" w:rsidTr="00775484">
        <w:tc>
          <w:tcPr>
            <w:tcW w:w="1712" w:type="dxa"/>
          </w:tcPr>
          <w:p w14:paraId="2EC2EADF" w14:textId="2FB6A70B" w:rsidR="00775484" w:rsidRDefault="00775484">
            <w:r>
              <w:t>Chad</w:t>
            </w:r>
          </w:p>
        </w:tc>
        <w:tc>
          <w:tcPr>
            <w:tcW w:w="1615" w:type="dxa"/>
          </w:tcPr>
          <w:p w14:paraId="06B9437C" w14:textId="4A7CB340" w:rsidR="00775484" w:rsidRDefault="00775484">
            <w:r>
              <w:t>17</w:t>
            </w:r>
          </w:p>
        </w:tc>
        <w:tc>
          <w:tcPr>
            <w:tcW w:w="1615" w:type="dxa"/>
          </w:tcPr>
          <w:p w14:paraId="0C5E90B1" w14:textId="62853F93" w:rsidR="00775484" w:rsidRDefault="00775484">
            <w:r>
              <w:t>11</w:t>
            </w:r>
          </w:p>
        </w:tc>
        <w:tc>
          <w:tcPr>
            <w:tcW w:w="1613" w:type="dxa"/>
          </w:tcPr>
          <w:p w14:paraId="7E8160A4" w14:textId="77777777" w:rsidR="00775484" w:rsidRDefault="00775484"/>
        </w:tc>
        <w:tc>
          <w:tcPr>
            <w:tcW w:w="1411" w:type="dxa"/>
          </w:tcPr>
          <w:p w14:paraId="0E0C6867" w14:textId="77777777" w:rsidR="00775484" w:rsidRDefault="00775484"/>
        </w:tc>
        <w:tc>
          <w:tcPr>
            <w:tcW w:w="1384" w:type="dxa"/>
          </w:tcPr>
          <w:p w14:paraId="1AE013A7" w14:textId="77777777" w:rsidR="00775484" w:rsidRDefault="00775484"/>
        </w:tc>
      </w:tr>
      <w:tr w:rsidR="00775484" w14:paraId="42184C96" w14:textId="215EB274" w:rsidTr="00775484">
        <w:tc>
          <w:tcPr>
            <w:tcW w:w="1712" w:type="dxa"/>
          </w:tcPr>
          <w:p w14:paraId="4069D4BC" w14:textId="742711DC" w:rsidR="00775484" w:rsidRDefault="00775484">
            <w:r>
              <w:t>Derrick</w:t>
            </w:r>
          </w:p>
        </w:tc>
        <w:tc>
          <w:tcPr>
            <w:tcW w:w="1615" w:type="dxa"/>
          </w:tcPr>
          <w:p w14:paraId="37130112" w14:textId="615478A8" w:rsidR="00775484" w:rsidRDefault="00775484">
            <w:r>
              <w:t>10</w:t>
            </w:r>
          </w:p>
        </w:tc>
        <w:tc>
          <w:tcPr>
            <w:tcW w:w="1615" w:type="dxa"/>
          </w:tcPr>
          <w:p w14:paraId="6F1CE208" w14:textId="00A5AFA9" w:rsidR="00775484" w:rsidRDefault="00775484">
            <w:r>
              <w:t>9</w:t>
            </w:r>
          </w:p>
        </w:tc>
        <w:tc>
          <w:tcPr>
            <w:tcW w:w="1613" w:type="dxa"/>
          </w:tcPr>
          <w:p w14:paraId="01F27587" w14:textId="77777777" w:rsidR="00775484" w:rsidRDefault="00775484"/>
        </w:tc>
        <w:tc>
          <w:tcPr>
            <w:tcW w:w="1411" w:type="dxa"/>
          </w:tcPr>
          <w:p w14:paraId="6B71B3EB" w14:textId="77777777" w:rsidR="00775484" w:rsidRDefault="00775484"/>
        </w:tc>
        <w:tc>
          <w:tcPr>
            <w:tcW w:w="1384" w:type="dxa"/>
          </w:tcPr>
          <w:p w14:paraId="48F0DC3D" w14:textId="77777777" w:rsidR="00775484" w:rsidRDefault="00775484"/>
        </w:tc>
      </w:tr>
      <w:tr w:rsidR="00775484" w14:paraId="004BA2FA" w14:textId="5B3DF0AB" w:rsidTr="00775484">
        <w:tc>
          <w:tcPr>
            <w:tcW w:w="1712" w:type="dxa"/>
          </w:tcPr>
          <w:p w14:paraId="393EDDC0" w14:textId="5AC52E6E" w:rsidR="00775484" w:rsidRDefault="00775484">
            <w:r>
              <w:t>Edith</w:t>
            </w:r>
          </w:p>
        </w:tc>
        <w:tc>
          <w:tcPr>
            <w:tcW w:w="1615" w:type="dxa"/>
          </w:tcPr>
          <w:p w14:paraId="3BCDDEA0" w14:textId="6F5085B6" w:rsidR="00775484" w:rsidRDefault="00775484">
            <w:r>
              <w:t>9</w:t>
            </w:r>
          </w:p>
        </w:tc>
        <w:tc>
          <w:tcPr>
            <w:tcW w:w="1615" w:type="dxa"/>
          </w:tcPr>
          <w:p w14:paraId="63E26BBA" w14:textId="7F269478" w:rsidR="00775484" w:rsidRDefault="00775484">
            <w:r>
              <w:t>9</w:t>
            </w:r>
          </w:p>
        </w:tc>
        <w:tc>
          <w:tcPr>
            <w:tcW w:w="1613" w:type="dxa"/>
          </w:tcPr>
          <w:p w14:paraId="2A7DC643" w14:textId="77777777" w:rsidR="00775484" w:rsidRDefault="00775484"/>
        </w:tc>
        <w:tc>
          <w:tcPr>
            <w:tcW w:w="1411" w:type="dxa"/>
          </w:tcPr>
          <w:p w14:paraId="7DC1C4A2" w14:textId="77777777" w:rsidR="00775484" w:rsidRDefault="00775484"/>
        </w:tc>
        <w:tc>
          <w:tcPr>
            <w:tcW w:w="1384" w:type="dxa"/>
          </w:tcPr>
          <w:p w14:paraId="7246A829" w14:textId="77777777" w:rsidR="00775484" w:rsidRDefault="00775484"/>
        </w:tc>
      </w:tr>
      <w:tr w:rsidR="00775484" w14:paraId="0ABC819F" w14:textId="1BAE1725" w:rsidTr="00775484">
        <w:tc>
          <w:tcPr>
            <w:tcW w:w="1712" w:type="dxa"/>
          </w:tcPr>
          <w:p w14:paraId="70B81394" w14:textId="4FFFBE96" w:rsidR="00775484" w:rsidRDefault="00775484">
            <w:r>
              <w:t>Frank</w:t>
            </w:r>
          </w:p>
        </w:tc>
        <w:tc>
          <w:tcPr>
            <w:tcW w:w="1615" w:type="dxa"/>
          </w:tcPr>
          <w:p w14:paraId="60D40EE6" w14:textId="061AC6FE" w:rsidR="00775484" w:rsidRDefault="00775484">
            <w:r>
              <w:t>1</w:t>
            </w:r>
          </w:p>
        </w:tc>
        <w:tc>
          <w:tcPr>
            <w:tcW w:w="1615" w:type="dxa"/>
          </w:tcPr>
          <w:p w14:paraId="424C78A1" w14:textId="4C50BA71" w:rsidR="00775484" w:rsidRDefault="00775484">
            <w:r>
              <w:t>5</w:t>
            </w:r>
          </w:p>
        </w:tc>
        <w:tc>
          <w:tcPr>
            <w:tcW w:w="1613" w:type="dxa"/>
          </w:tcPr>
          <w:p w14:paraId="47D51B48" w14:textId="77777777" w:rsidR="00775484" w:rsidRDefault="00775484"/>
        </w:tc>
        <w:tc>
          <w:tcPr>
            <w:tcW w:w="1411" w:type="dxa"/>
          </w:tcPr>
          <w:p w14:paraId="04B8D3E8" w14:textId="77777777" w:rsidR="00775484" w:rsidRDefault="00775484"/>
        </w:tc>
        <w:tc>
          <w:tcPr>
            <w:tcW w:w="1384" w:type="dxa"/>
          </w:tcPr>
          <w:p w14:paraId="00BAAFCD" w14:textId="77777777" w:rsidR="00775484" w:rsidRDefault="00775484"/>
        </w:tc>
      </w:tr>
      <w:tr w:rsidR="00775484" w14:paraId="5191B5BB" w14:textId="14F6F848" w:rsidTr="00775484">
        <w:tc>
          <w:tcPr>
            <w:tcW w:w="1712" w:type="dxa"/>
          </w:tcPr>
          <w:p w14:paraId="7CC56F06" w14:textId="52DC4737" w:rsidR="00775484" w:rsidRDefault="00775484">
            <w:r>
              <w:t>George</w:t>
            </w:r>
          </w:p>
        </w:tc>
        <w:tc>
          <w:tcPr>
            <w:tcW w:w="1615" w:type="dxa"/>
          </w:tcPr>
          <w:p w14:paraId="3D413736" w14:textId="2A92D7F1" w:rsidR="00775484" w:rsidRDefault="00775484">
            <w:r>
              <w:t>13</w:t>
            </w:r>
          </w:p>
        </w:tc>
        <w:tc>
          <w:tcPr>
            <w:tcW w:w="1615" w:type="dxa"/>
          </w:tcPr>
          <w:p w14:paraId="09EFDA2D" w14:textId="5E730BDF" w:rsidR="00775484" w:rsidRDefault="00775484">
            <w:r>
              <w:t>9</w:t>
            </w:r>
          </w:p>
        </w:tc>
        <w:tc>
          <w:tcPr>
            <w:tcW w:w="1613" w:type="dxa"/>
          </w:tcPr>
          <w:p w14:paraId="57251C52" w14:textId="77777777" w:rsidR="00775484" w:rsidRDefault="00775484"/>
        </w:tc>
        <w:tc>
          <w:tcPr>
            <w:tcW w:w="1411" w:type="dxa"/>
          </w:tcPr>
          <w:p w14:paraId="1CA36DE7" w14:textId="77777777" w:rsidR="00775484" w:rsidRDefault="00775484"/>
        </w:tc>
        <w:tc>
          <w:tcPr>
            <w:tcW w:w="1384" w:type="dxa"/>
          </w:tcPr>
          <w:p w14:paraId="619FAD75" w14:textId="77777777" w:rsidR="00775484" w:rsidRDefault="00775484"/>
        </w:tc>
      </w:tr>
      <w:tr w:rsidR="00775484" w14:paraId="4E546AF8" w14:textId="45CE5BE6" w:rsidTr="00775484">
        <w:tc>
          <w:tcPr>
            <w:tcW w:w="1712" w:type="dxa"/>
          </w:tcPr>
          <w:p w14:paraId="2E4CF764" w14:textId="57BB828F" w:rsidR="00775484" w:rsidRDefault="00775484">
            <w:r>
              <w:t>Hannah</w:t>
            </w:r>
          </w:p>
        </w:tc>
        <w:tc>
          <w:tcPr>
            <w:tcW w:w="1615" w:type="dxa"/>
          </w:tcPr>
          <w:p w14:paraId="59BB742B" w14:textId="256FD4E7" w:rsidR="00775484" w:rsidRDefault="00775484">
            <w:r>
              <w:t>10</w:t>
            </w:r>
          </w:p>
        </w:tc>
        <w:tc>
          <w:tcPr>
            <w:tcW w:w="1615" w:type="dxa"/>
          </w:tcPr>
          <w:p w14:paraId="07648259" w14:textId="4E477610" w:rsidR="00775484" w:rsidRDefault="00775484">
            <w:r>
              <w:t>8</w:t>
            </w:r>
          </w:p>
        </w:tc>
        <w:tc>
          <w:tcPr>
            <w:tcW w:w="1613" w:type="dxa"/>
          </w:tcPr>
          <w:p w14:paraId="35E932F3" w14:textId="77777777" w:rsidR="00775484" w:rsidRDefault="00775484"/>
        </w:tc>
        <w:tc>
          <w:tcPr>
            <w:tcW w:w="1411" w:type="dxa"/>
          </w:tcPr>
          <w:p w14:paraId="78B44F81" w14:textId="77777777" w:rsidR="00775484" w:rsidRDefault="00775484"/>
        </w:tc>
        <w:tc>
          <w:tcPr>
            <w:tcW w:w="1384" w:type="dxa"/>
          </w:tcPr>
          <w:p w14:paraId="18A8686A" w14:textId="77777777" w:rsidR="00775484" w:rsidRDefault="00775484"/>
        </w:tc>
      </w:tr>
      <w:tr w:rsidR="00775484" w14:paraId="1DF3313B" w14:textId="0FBA6687" w:rsidTr="00775484">
        <w:tc>
          <w:tcPr>
            <w:tcW w:w="1712" w:type="dxa"/>
          </w:tcPr>
          <w:p w14:paraId="12900085" w14:textId="2C9C08A0" w:rsidR="00775484" w:rsidRDefault="00775484">
            <w:r>
              <w:t>Ida</w:t>
            </w:r>
          </w:p>
        </w:tc>
        <w:tc>
          <w:tcPr>
            <w:tcW w:w="1615" w:type="dxa"/>
          </w:tcPr>
          <w:p w14:paraId="3970A384" w14:textId="26891CFB" w:rsidR="00775484" w:rsidRDefault="00775484">
            <w:r>
              <w:t>9</w:t>
            </w:r>
          </w:p>
        </w:tc>
        <w:tc>
          <w:tcPr>
            <w:tcW w:w="1615" w:type="dxa"/>
          </w:tcPr>
          <w:p w14:paraId="313DD772" w14:textId="548066FA" w:rsidR="00775484" w:rsidRDefault="00775484">
            <w:r>
              <w:t>12</w:t>
            </w:r>
          </w:p>
        </w:tc>
        <w:tc>
          <w:tcPr>
            <w:tcW w:w="1613" w:type="dxa"/>
          </w:tcPr>
          <w:p w14:paraId="2C7EF7BF" w14:textId="77777777" w:rsidR="00775484" w:rsidRDefault="00775484"/>
        </w:tc>
        <w:tc>
          <w:tcPr>
            <w:tcW w:w="1411" w:type="dxa"/>
          </w:tcPr>
          <w:p w14:paraId="19035279" w14:textId="77777777" w:rsidR="00775484" w:rsidRDefault="00775484"/>
        </w:tc>
        <w:tc>
          <w:tcPr>
            <w:tcW w:w="1384" w:type="dxa"/>
          </w:tcPr>
          <w:p w14:paraId="7CFC0F79" w14:textId="77777777" w:rsidR="00775484" w:rsidRDefault="00775484"/>
        </w:tc>
      </w:tr>
      <w:tr w:rsidR="00775484" w14:paraId="06D832EC" w14:textId="6CEA8B44" w:rsidTr="00775484">
        <w:tc>
          <w:tcPr>
            <w:tcW w:w="1712" w:type="dxa"/>
          </w:tcPr>
          <w:p w14:paraId="344278C5" w14:textId="19A10B88" w:rsidR="00775484" w:rsidRDefault="00775484">
            <w:r>
              <w:t>Janice</w:t>
            </w:r>
          </w:p>
        </w:tc>
        <w:tc>
          <w:tcPr>
            <w:tcW w:w="1615" w:type="dxa"/>
          </w:tcPr>
          <w:p w14:paraId="751FF262" w14:textId="5CFB7609" w:rsidR="00775484" w:rsidRDefault="00775484">
            <w:r>
              <w:t>8</w:t>
            </w:r>
          </w:p>
        </w:tc>
        <w:tc>
          <w:tcPr>
            <w:tcW w:w="1615" w:type="dxa"/>
          </w:tcPr>
          <w:p w14:paraId="65A28B1E" w14:textId="3EFCB274" w:rsidR="00775484" w:rsidRDefault="00775484">
            <w:r>
              <w:t>15</w:t>
            </w:r>
          </w:p>
        </w:tc>
        <w:tc>
          <w:tcPr>
            <w:tcW w:w="1613" w:type="dxa"/>
          </w:tcPr>
          <w:p w14:paraId="27BFDEEF" w14:textId="77777777" w:rsidR="00775484" w:rsidRDefault="00775484"/>
        </w:tc>
        <w:tc>
          <w:tcPr>
            <w:tcW w:w="1411" w:type="dxa"/>
          </w:tcPr>
          <w:p w14:paraId="4ED4CE55" w14:textId="77777777" w:rsidR="00775484" w:rsidRDefault="00775484"/>
        </w:tc>
        <w:tc>
          <w:tcPr>
            <w:tcW w:w="1384" w:type="dxa"/>
          </w:tcPr>
          <w:p w14:paraId="7CEDA8B5" w14:textId="77777777" w:rsidR="00775484" w:rsidRDefault="00775484"/>
        </w:tc>
      </w:tr>
    </w:tbl>
    <w:p w14:paraId="7F4878C5" w14:textId="77777777" w:rsidR="003928A1" w:rsidRDefault="003928A1"/>
    <w:p w14:paraId="6DDA3F56" w14:textId="68BCC159" w:rsidR="00775484" w:rsidRDefault="00775484">
      <w:r>
        <w:t xml:space="preserve">The above table is a table of potential outcomes for 10 people where the treatment is an app meditation exercise that is supposed to reduce your anxiety.  Anxiety is measured on a scale of 1 to 20, with higher numbers being higher levels of anxiety.  It is measured using a wearable watch and uploaded to your phone.  </w:t>
      </w:r>
    </w:p>
    <w:p w14:paraId="6EEB45AF" w14:textId="77777777" w:rsidR="00775484" w:rsidRDefault="00775484"/>
    <w:p w14:paraId="0E1D4AF5" w14:textId="68772899" w:rsidR="00775484" w:rsidRDefault="00775484" w:rsidP="00775484">
      <w:pPr>
        <w:pStyle w:val="ListParagraph"/>
        <w:numPr>
          <w:ilvl w:val="0"/>
          <w:numId w:val="1"/>
        </w:numPr>
      </w:pPr>
      <w:r>
        <w:t>Calculate the individual treatment effect and comment “is this app good or bad for the person?”</w:t>
      </w:r>
    </w:p>
    <w:p w14:paraId="20268C98" w14:textId="33163713" w:rsidR="00775484" w:rsidRDefault="00775484" w:rsidP="00775484">
      <w:pPr>
        <w:pStyle w:val="ListParagraph"/>
        <w:numPr>
          <w:ilvl w:val="0"/>
          <w:numId w:val="1"/>
        </w:numPr>
      </w:pPr>
      <w:r>
        <w:t>Calculate the average treatment effect by averaging over delta.  Is the app on average good for people?  What does the average mean?</w:t>
      </w:r>
    </w:p>
    <w:p w14:paraId="4E04FE56" w14:textId="1B418EDB" w:rsidR="00775484" w:rsidRDefault="00775484" w:rsidP="00775484">
      <w:pPr>
        <w:pStyle w:val="ListParagraph"/>
        <w:numPr>
          <w:ilvl w:val="0"/>
          <w:numId w:val="1"/>
        </w:numPr>
      </w:pPr>
      <w:r>
        <w:t>Assume that the “perfect doctor” gives the app only to people whose delta is negative (i.e., delta</w:t>
      </w:r>
      <w:r w:rsidR="00665E0A">
        <w:t>&lt;</w:t>
      </w:r>
      <w:r>
        <w:t xml:space="preserve">0).  Fill out D with who gets the app and who gets </w:t>
      </w:r>
      <w:proofErr w:type="gramStart"/>
      <w:r>
        <w:t>nothing</w:t>
      </w:r>
      <w:proofErr w:type="gramEnd"/>
    </w:p>
    <w:p w14:paraId="38579CFB" w14:textId="7EE4FEE1" w:rsidR="00775484" w:rsidRDefault="00775484" w:rsidP="00775484">
      <w:pPr>
        <w:pStyle w:val="ListParagraph"/>
        <w:numPr>
          <w:ilvl w:val="0"/>
          <w:numId w:val="1"/>
        </w:numPr>
      </w:pPr>
      <w:r>
        <w:t xml:space="preserve">Calculate the ATT and compare it with the ATE.  Why is it different?  </w:t>
      </w:r>
    </w:p>
    <w:p w14:paraId="7C50E22B" w14:textId="77777777" w:rsidR="004C669E" w:rsidRDefault="004C669E" w:rsidP="004C669E"/>
    <w:p w14:paraId="70D92B88" w14:textId="77777777" w:rsidR="00C56F47" w:rsidRDefault="004C669E" w:rsidP="004C669E">
      <w:r>
        <w:br w:type="column"/>
      </w:r>
    </w:p>
    <w:tbl>
      <w:tblPr>
        <w:tblW w:w="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335"/>
        <w:gridCol w:w="1331"/>
        <w:gridCol w:w="1331"/>
        <w:gridCol w:w="1136"/>
        <w:gridCol w:w="1426"/>
        <w:gridCol w:w="1814"/>
        <w:gridCol w:w="182"/>
      </w:tblGrid>
      <w:tr w:rsidR="00803C07" w:rsidRPr="00C56F47" w14:paraId="3DD85D81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7E1AA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907E7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11E4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 STUFF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28EB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DID STUFF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8BF1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6D3CF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30A8F9C1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7E54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37CE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AA46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19CA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42E2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A71F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20F1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Pre/Post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A4F8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803C07" w:rsidRPr="00C56F47" w14:paraId="3AEECE2C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23E8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66E1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AD53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20C1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6FD9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C4468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9117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0BBBB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28B737B5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854A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3C53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173E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8ED4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1CF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A688C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9ADA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6F378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763B45D0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0F0E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7633B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68B9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568A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BEDB5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B374F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5A398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1EC84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107316D4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22FC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0BEC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413C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70B8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7B1B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C7E79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C9C4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36193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3B5CA12D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F7A8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B5A8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CBCF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9BEF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F2FB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76017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E4AE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CD6E3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505DA4E1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00599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3BF0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3967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FBB2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CA1C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78033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DF8C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C9784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7F4E2CA4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B246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F728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8B3D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7945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1F27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0AA68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6416F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8F725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282491E0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3867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B4D7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6AE68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DBB2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09177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97014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D6DD5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B518E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237655C5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CF75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8E06E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6950E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123A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11.53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1E19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907FF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491D0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A99AD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1C61D043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52AD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8CCB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C605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6833B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57155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9B04F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D85CA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26DFA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31980CA0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F55E8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F8EA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F9F5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F9E5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9B3F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97215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A4C53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EC492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3C6AA947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92C1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C6F2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00E7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8D8E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5192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3298A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D5F5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F35AA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68DFB99D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CDF8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957D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B228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9607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604E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6E5AF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66DC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E20DE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4C2EE7B7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0BB7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5831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43ED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C6ED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4FDA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4D24D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4C8D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A878C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70A62DE4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C39D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499B8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9F7C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3F95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78B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3A140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E0AD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38872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60DEFAD5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B71A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4B86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387A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921D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4D43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EB713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20D0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97C36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03379A2B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9A7B3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3749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B9FC9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DDC4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96098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B9343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D6EB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C7814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7DD8B9C9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223B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FD608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2B92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4F56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8AA57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BD819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E00BC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F1B58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62802D15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C4469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95BAB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E7BC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F2DCD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CE744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0F4B8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90897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B6936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6B5A4536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E711E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67AB7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EB11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DC8A7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7991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7F850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E1EDA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292E6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803C07" w14:paraId="631719B5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E29A6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070AF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FF04C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2694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CADB1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0394B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2AB7E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9D1EB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03C07" w:rsidRPr="00C56F47" w14:paraId="3354B606" w14:textId="77777777" w:rsidTr="00C56F47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21FFB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190E2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030DA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EF3B0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6F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76E45" w14:textId="77777777" w:rsidR="00C56F47" w:rsidRPr="00C56F47" w:rsidRDefault="00C56F47" w:rsidP="00C56F4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23E9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46920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B1D568" w14:textId="77777777" w:rsidR="00C56F47" w:rsidRPr="00C56F47" w:rsidRDefault="00C56F47" w:rsidP="00C56F47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302BCEA" w14:textId="40B4BD91" w:rsidR="004C669E" w:rsidRDefault="004C669E" w:rsidP="004C669E"/>
    <w:p w14:paraId="07464C66" w14:textId="77777777" w:rsidR="0088436F" w:rsidRDefault="00C56F47" w:rsidP="004C669E">
      <w:r>
        <w:t xml:space="preserve">The above table has two groups: group 1 and group 2.  Group 1 is a firm that adopts a work from home program and group 2 does not.  Outcomes are measures of worker productivity (outputs per hour). </w:t>
      </w:r>
    </w:p>
    <w:p w14:paraId="6B777149" w14:textId="77777777" w:rsidR="0088436F" w:rsidRDefault="0088436F" w:rsidP="004C669E"/>
    <w:p w14:paraId="2AC843A6" w14:textId="77777777" w:rsidR="0088436F" w:rsidRDefault="0088436F" w:rsidP="0088436F">
      <w:pPr>
        <w:pStyle w:val="ListParagraph"/>
        <w:numPr>
          <w:ilvl w:val="0"/>
          <w:numId w:val="2"/>
        </w:numPr>
      </w:pPr>
      <w:r>
        <w:t>Group 1 is treated in 1986, but group 2 is never treated.  Fill in the D column and mark which periods are pre and post in the last column.</w:t>
      </w:r>
    </w:p>
    <w:p w14:paraId="1DD627F8" w14:textId="64BDDDC7" w:rsidR="00C56F47" w:rsidRDefault="00B7561A" w:rsidP="0088436F">
      <w:pPr>
        <w:pStyle w:val="ListParagraph"/>
        <w:numPr>
          <w:ilvl w:val="0"/>
          <w:numId w:val="2"/>
        </w:numPr>
      </w:pPr>
      <w:r>
        <w:t xml:space="preserve">Use the switching equation to fill in column Y based on D and the potential outcomes. </w:t>
      </w:r>
    </w:p>
    <w:p w14:paraId="4181A028" w14:textId="017D2384" w:rsidR="00143680" w:rsidRDefault="00143680" w:rsidP="0088436F">
      <w:pPr>
        <w:pStyle w:val="ListParagraph"/>
        <w:numPr>
          <w:ilvl w:val="0"/>
          <w:numId w:val="2"/>
        </w:numPr>
      </w:pPr>
      <w:r>
        <w:t>Calculate the ATT for group 1 for periods 1986 to 1990.</w:t>
      </w:r>
      <w:r w:rsidR="008308E2">
        <w:t xml:space="preserve">  </w:t>
      </w:r>
    </w:p>
    <w:p w14:paraId="715ACD9E" w14:textId="1A279A8D" w:rsidR="008308E2" w:rsidRDefault="00A51B13" w:rsidP="009653EA">
      <w:pPr>
        <w:pStyle w:val="ListParagraph"/>
        <w:numPr>
          <w:ilvl w:val="1"/>
          <w:numId w:val="2"/>
        </w:numPr>
      </w:pPr>
      <w:r>
        <w:t xml:space="preserve">Bonus: </w:t>
      </w:r>
      <w:r w:rsidR="008308E2">
        <w:t>If we wanted the ATE, what information would we need?</w:t>
      </w:r>
    </w:p>
    <w:p w14:paraId="365A8D7F" w14:textId="373E4654" w:rsidR="00BC77E3" w:rsidRDefault="00BC77E3" w:rsidP="00BC77E3">
      <w:pPr>
        <w:pStyle w:val="ListParagraph"/>
        <w:numPr>
          <w:ilvl w:val="0"/>
          <w:numId w:val="2"/>
        </w:numPr>
      </w:pPr>
      <w:r>
        <w:lastRenderedPageBreak/>
        <w:t xml:space="preserve">Calculate the difference-in-differences equation using group 2 as the comparison group to group 1.  </w:t>
      </w:r>
      <w:r w:rsidR="0078749E">
        <w:t xml:space="preserve">Compare your </w:t>
      </w:r>
      <w:proofErr w:type="spellStart"/>
      <w:r w:rsidR="0078749E">
        <w:t>DiD</w:t>
      </w:r>
      <w:proofErr w:type="spellEnd"/>
      <w:r w:rsidR="0078749E">
        <w:t xml:space="preserve"> equation answer to the ATT answer from question 3.  </w:t>
      </w:r>
    </w:p>
    <w:p w14:paraId="5A44FE23" w14:textId="36A1684D" w:rsidR="0021293F" w:rsidRDefault="0021293F" w:rsidP="0021293F">
      <w:pPr>
        <w:pStyle w:val="ListParagraph"/>
        <w:numPr>
          <w:ilvl w:val="1"/>
          <w:numId w:val="2"/>
        </w:numPr>
      </w:pPr>
      <w:r>
        <w:t>If they are the same, what does that imply?</w:t>
      </w:r>
    </w:p>
    <w:p w14:paraId="34AA855C" w14:textId="2D02F426" w:rsidR="0021293F" w:rsidRDefault="0021293F" w:rsidP="0021293F">
      <w:pPr>
        <w:pStyle w:val="ListParagraph"/>
        <w:numPr>
          <w:ilvl w:val="1"/>
          <w:numId w:val="2"/>
        </w:numPr>
      </w:pPr>
      <w:r>
        <w:t>If they are not the same, what does that imply?</w:t>
      </w:r>
    </w:p>
    <w:p w14:paraId="4375390D" w14:textId="7BB60E51" w:rsidR="0021293F" w:rsidRDefault="009D0806" w:rsidP="0021293F">
      <w:pPr>
        <w:pStyle w:val="ListParagraph"/>
        <w:numPr>
          <w:ilvl w:val="0"/>
          <w:numId w:val="2"/>
        </w:numPr>
      </w:pPr>
      <w:r>
        <w:t>Calculate the non-parallel trends bias term</w:t>
      </w:r>
      <w:r w:rsidR="00B5600D">
        <w:t xml:space="preserve">.  </w:t>
      </w:r>
    </w:p>
    <w:p w14:paraId="32117747" w14:textId="77777777" w:rsidR="00B5600D" w:rsidRDefault="00B5600D" w:rsidP="00B5600D">
      <w:r>
        <w:br w:type="column"/>
      </w:r>
    </w:p>
    <w:tbl>
      <w:tblPr>
        <w:tblW w:w="95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1355"/>
        <w:gridCol w:w="1351"/>
        <w:gridCol w:w="1351"/>
        <w:gridCol w:w="1153"/>
        <w:gridCol w:w="1448"/>
        <w:gridCol w:w="1842"/>
      </w:tblGrid>
      <w:tr w:rsidR="00B5600D" w:rsidRPr="00B5600D" w14:paraId="72F067BF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9B988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F6EF8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114C2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 STUFF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6294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DID STUFF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A314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B5600D" w:rsidRPr="00B5600D" w14:paraId="2A70E7C9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9022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3434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95A8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2D56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244B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1CD1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6755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Pre/Post</w:t>
            </w:r>
          </w:p>
        </w:tc>
      </w:tr>
      <w:tr w:rsidR="00B5600D" w:rsidRPr="00B5600D" w14:paraId="720C3624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8DC5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ACD8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B838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23AA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FB86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2550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4F94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6326C28D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5EE0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857A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6AF5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0FC5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C6EE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6F4E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DEDC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12E6BD82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2995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0F9E4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F7984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5A70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67F5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0938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8C19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6727B84B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0D1EF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2900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BF39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DF28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D0D5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496B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6F6D2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7C085F5B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6058F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049D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E9A7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9D39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7904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73C74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6F24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57EA6085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F2BA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AA0C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6B67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34B6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0632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93DA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F82D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720F4ED7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5AAE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B336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06A3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85BE2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9D00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DAD94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8B9DE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5B1516B9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07C1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5BDC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F187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A99DF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DD78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235E0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9B86E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0482109F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58AF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1758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5CA2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9106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7689B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4E1B1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325E8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6E13DB3F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4675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D950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B034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8F364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DF2D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9B55D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F956A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723D865E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EF4A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B77F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6106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018CF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48B6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A05A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568AD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0D231DB6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8B5F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99B4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69E6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7A45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79B8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67DA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F7A4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52A10FA4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784D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00F0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CB6F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2EEA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A51D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352E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0CDB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3CAB494F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1F3E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698E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54B7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CAA6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265F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FB80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4075E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12067195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84354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BA90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F941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1BC9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D5642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2F48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C7F24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0A373CF8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00B04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3608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B3792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FA0A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3CF0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9687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9E79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1A20B1E7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A9BC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72F8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65EA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8F63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A90DF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6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C4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06B4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123B7F25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5B15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199A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0219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55EBF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08467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4340A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D4E8E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1BE2F0C3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9751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E24F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BD165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CF11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A2B0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117B0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68FAF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1535D185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B278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94DB3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6A112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E0F99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9352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9DBF6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83354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4211CCC0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3910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00F8A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0F1FC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003A6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8CC80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A1221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C78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66EB3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600D" w:rsidRPr="00B5600D" w14:paraId="26B4A4E0" w14:textId="77777777" w:rsidTr="00B5600D">
        <w:trPr>
          <w:trHeight w:val="3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8C82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44BC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CCF11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07F9D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5600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C8BF8" w14:textId="77777777" w:rsidR="00B5600D" w:rsidRPr="00B5600D" w:rsidRDefault="00B5600D" w:rsidP="00B5600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26C14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0923F2" w14:textId="77777777" w:rsidR="00B5600D" w:rsidRPr="00B5600D" w:rsidRDefault="00B5600D" w:rsidP="00B5600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8BA3E84" w14:textId="51973D24" w:rsidR="00B5600D" w:rsidRDefault="00B5600D" w:rsidP="00B5600D"/>
    <w:p w14:paraId="571ACB89" w14:textId="68DF389E" w:rsidR="009E4548" w:rsidRDefault="006C4FAC" w:rsidP="009E4548">
      <w:r>
        <w:rPr>
          <w:i/>
          <w:iCs/>
        </w:rPr>
        <w:t xml:space="preserve">Version 2 of the same problem: </w:t>
      </w:r>
      <w:r w:rsidR="009E4548">
        <w:t xml:space="preserve">The above table has two groups: group 1 and group 2.  Group 1 is a firm that adopts a work from home program and group 2 does not.  Outcomes are measures of worker productivity (outputs per hour). </w:t>
      </w:r>
    </w:p>
    <w:p w14:paraId="39FF209C" w14:textId="77777777" w:rsidR="009E4548" w:rsidRDefault="009E4548" w:rsidP="009E4548"/>
    <w:p w14:paraId="0B92D259" w14:textId="77777777" w:rsidR="009E4548" w:rsidRDefault="009E4548" w:rsidP="009E4548">
      <w:pPr>
        <w:pStyle w:val="ListParagraph"/>
        <w:numPr>
          <w:ilvl w:val="0"/>
          <w:numId w:val="3"/>
        </w:numPr>
      </w:pPr>
      <w:r>
        <w:t>Group 1 is treated in 1986, but group 2 is never treated.  Fill in the D column and mark which periods are pre and post in the last column.</w:t>
      </w:r>
    </w:p>
    <w:p w14:paraId="1A9C535C" w14:textId="77777777" w:rsidR="009E4548" w:rsidRDefault="009E4548" w:rsidP="009E4548">
      <w:pPr>
        <w:pStyle w:val="ListParagraph"/>
        <w:numPr>
          <w:ilvl w:val="0"/>
          <w:numId w:val="3"/>
        </w:numPr>
      </w:pPr>
      <w:r>
        <w:t xml:space="preserve">Use the switching equation to fill in column Y based on D and the potential outcomes. </w:t>
      </w:r>
    </w:p>
    <w:p w14:paraId="7A36BEA5" w14:textId="77777777" w:rsidR="009E4548" w:rsidRDefault="009E4548" w:rsidP="009E4548">
      <w:pPr>
        <w:pStyle w:val="ListParagraph"/>
        <w:numPr>
          <w:ilvl w:val="0"/>
          <w:numId w:val="3"/>
        </w:numPr>
      </w:pPr>
      <w:r>
        <w:t xml:space="preserve">Calculate the ATT for group 1 for periods 1986 to 1990.  </w:t>
      </w:r>
    </w:p>
    <w:p w14:paraId="213CB20F" w14:textId="77777777" w:rsidR="009E4548" w:rsidRDefault="009E4548" w:rsidP="009E4548">
      <w:pPr>
        <w:pStyle w:val="ListParagraph"/>
        <w:numPr>
          <w:ilvl w:val="1"/>
          <w:numId w:val="3"/>
        </w:numPr>
      </w:pPr>
      <w:r>
        <w:t>Bonus: If we wanted the ATE, what information would we need?</w:t>
      </w:r>
    </w:p>
    <w:p w14:paraId="3087B581" w14:textId="77777777" w:rsidR="009E4548" w:rsidRDefault="009E4548" w:rsidP="009E4548">
      <w:pPr>
        <w:pStyle w:val="ListParagraph"/>
        <w:numPr>
          <w:ilvl w:val="0"/>
          <w:numId w:val="3"/>
        </w:numPr>
      </w:pPr>
      <w:r>
        <w:lastRenderedPageBreak/>
        <w:t xml:space="preserve">Calculate the difference-in-differences equation using group 2 as the comparison group to group 1.  Compare your </w:t>
      </w:r>
      <w:proofErr w:type="spellStart"/>
      <w:r>
        <w:t>DiD</w:t>
      </w:r>
      <w:proofErr w:type="spellEnd"/>
      <w:r>
        <w:t xml:space="preserve"> equation answer to the ATT answer from question 3.  </w:t>
      </w:r>
    </w:p>
    <w:p w14:paraId="614AD759" w14:textId="77777777" w:rsidR="009E4548" w:rsidRDefault="009E4548" w:rsidP="009E4548">
      <w:pPr>
        <w:pStyle w:val="ListParagraph"/>
        <w:numPr>
          <w:ilvl w:val="1"/>
          <w:numId w:val="3"/>
        </w:numPr>
      </w:pPr>
      <w:r>
        <w:t>If they are the same, what does that imply?</w:t>
      </w:r>
    </w:p>
    <w:p w14:paraId="0F346819" w14:textId="77777777" w:rsidR="009E4548" w:rsidRDefault="009E4548" w:rsidP="009E4548">
      <w:pPr>
        <w:pStyle w:val="ListParagraph"/>
        <w:numPr>
          <w:ilvl w:val="1"/>
          <w:numId w:val="3"/>
        </w:numPr>
      </w:pPr>
      <w:r>
        <w:t>If they are not the same, what does that imply?</w:t>
      </w:r>
    </w:p>
    <w:p w14:paraId="688A36BC" w14:textId="77777777" w:rsidR="009E4548" w:rsidRDefault="009E4548" w:rsidP="009E4548">
      <w:pPr>
        <w:pStyle w:val="ListParagraph"/>
        <w:numPr>
          <w:ilvl w:val="0"/>
          <w:numId w:val="3"/>
        </w:numPr>
      </w:pPr>
      <w:r>
        <w:t xml:space="preserve">Calculate the non-parallel trends bias term.  </w:t>
      </w:r>
    </w:p>
    <w:p w14:paraId="5F8F6D8F" w14:textId="77777777" w:rsidR="00B5600D" w:rsidRDefault="00B5600D" w:rsidP="00B5600D"/>
    <w:p w14:paraId="5D775969" w14:textId="4F46BF76" w:rsidR="00D41022" w:rsidRDefault="001A0AFA" w:rsidP="00B5600D">
      <w:r>
        <w:t xml:space="preserve">In the first example, the parallel trends were zero and the </w:t>
      </w:r>
      <w:proofErr w:type="spellStart"/>
      <w:r>
        <w:t>DiD</w:t>
      </w:r>
      <w:proofErr w:type="spellEnd"/>
      <w:r>
        <w:t xml:space="preserve"> = ATT.</w:t>
      </w:r>
    </w:p>
    <w:p w14:paraId="7B232C36" w14:textId="77777777" w:rsidR="001A0AFA" w:rsidRDefault="001A0AFA" w:rsidP="00B5600D"/>
    <w:p w14:paraId="0CD4F6FD" w14:textId="26590CF5" w:rsidR="001A0AFA" w:rsidRDefault="001A0AFA" w:rsidP="00B5600D">
      <w:r>
        <w:t xml:space="preserve">In the second example, the parallel trends term was non-zero, and the DID </w:t>
      </w:r>
      <w:proofErr w:type="spellStart"/>
      <w:r>
        <w:t>did</w:t>
      </w:r>
      <w:proofErr w:type="spellEnd"/>
      <w:r>
        <w:t xml:space="preserve"> not equal ATT.</w:t>
      </w:r>
    </w:p>
    <w:p w14:paraId="219A9714" w14:textId="77777777" w:rsidR="001A0AFA" w:rsidRDefault="001A0AFA" w:rsidP="00B5600D"/>
    <w:p w14:paraId="74E4987F" w14:textId="212688AE" w:rsidR="00335424" w:rsidRDefault="00797D25" w:rsidP="00B5600D">
      <w:r>
        <w:rPr>
          <w:b/>
          <w:bCs/>
        </w:rPr>
        <w:t>Conclusion</w:t>
      </w:r>
      <w:r>
        <w:t>: Parallel trends is what allows us to get the correct answer, not the estimator</w:t>
      </w:r>
      <w:r w:rsidR="009460C2">
        <w:t xml:space="preserve"> because we used the same estimator both times, and in fact the Y and D columns were the same both times. </w:t>
      </w:r>
    </w:p>
    <w:p w14:paraId="27B9E22C" w14:textId="147FEF4E" w:rsidR="001A0AFA" w:rsidRPr="009D39B7" w:rsidRDefault="00335424" w:rsidP="00B5600D">
      <w:r>
        <w:br w:type="column"/>
      </w:r>
      <w:r>
        <w:rPr>
          <w:b/>
          <w:bCs/>
        </w:rPr>
        <w:lastRenderedPageBreak/>
        <w:t>Pre-trends vs parallel trends</w:t>
      </w:r>
      <w:r w:rsidR="009D39B7">
        <w:rPr>
          <w:b/>
          <w:bCs/>
        </w:rPr>
        <w:t xml:space="preserve">. </w:t>
      </w:r>
      <w:r w:rsidR="005D5CBF">
        <w:t>We use pre-trends to help us justify a diff-in-diff design</w:t>
      </w:r>
      <w:r w:rsidR="00466EEB">
        <w:t xml:space="preserve">.  </w:t>
      </w:r>
      <w:r w:rsidR="009D39B7">
        <w:t xml:space="preserve">For the following questions, calculate the </w:t>
      </w:r>
      <w:r w:rsidR="00126E86">
        <w:t>pre-trends for both worksheets</w:t>
      </w:r>
      <w:r w:rsidR="00360F24">
        <w:t xml:space="preserve">. </w:t>
      </w:r>
    </w:p>
    <w:p w14:paraId="6450AB86" w14:textId="77777777" w:rsidR="00335424" w:rsidRDefault="00335424" w:rsidP="00B5600D"/>
    <w:p w14:paraId="3FFD991E" w14:textId="23CD6C2D" w:rsidR="00335424" w:rsidRDefault="00F2110C" w:rsidP="00F2110C">
      <w:pPr>
        <w:pStyle w:val="ListParagraph"/>
        <w:numPr>
          <w:ilvl w:val="0"/>
          <w:numId w:val="4"/>
        </w:numPr>
      </w:pPr>
      <w:r>
        <w:t>Write down the formula for parallel trends</w:t>
      </w:r>
      <w:r w:rsidR="009D39B7">
        <w:t xml:space="preserve"> </w:t>
      </w:r>
      <w:proofErr w:type="gramStart"/>
      <w:r w:rsidR="009D39B7">
        <w:t>using</w:t>
      </w:r>
      <w:proofErr w:type="gramEnd"/>
    </w:p>
    <w:p w14:paraId="6DF350F4" w14:textId="7010FD63" w:rsidR="00F2110C" w:rsidRDefault="00FE2417" w:rsidP="00F2110C">
      <w:pPr>
        <w:pStyle w:val="ListParagraph"/>
        <w:numPr>
          <w:ilvl w:val="0"/>
          <w:numId w:val="4"/>
        </w:numPr>
      </w:pPr>
      <w:r>
        <w:t xml:space="preserve">Write down a </w:t>
      </w:r>
      <w:proofErr w:type="spellStart"/>
      <w:r>
        <w:t>DiD</w:t>
      </w:r>
      <w:proofErr w:type="spellEnd"/>
      <w:r>
        <w:t xml:space="preserve"> formula comparing the 1983 year to the 1985 baseline year for both </w:t>
      </w:r>
      <w:proofErr w:type="gramStart"/>
      <w:r>
        <w:t>groups</w:t>
      </w:r>
      <w:proofErr w:type="gramEnd"/>
    </w:p>
    <w:p w14:paraId="4332BEE0" w14:textId="3811CA79" w:rsidR="005F14BA" w:rsidRDefault="005F14BA" w:rsidP="00F2110C">
      <w:pPr>
        <w:pStyle w:val="ListParagraph"/>
        <w:numPr>
          <w:ilvl w:val="0"/>
          <w:numId w:val="4"/>
        </w:numPr>
      </w:pPr>
      <w:r>
        <w:t>How are these different from one another?</w:t>
      </w:r>
    </w:p>
    <w:p w14:paraId="5BF122A4" w14:textId="510B00C2" w:rsidR="00BF524F" w:rsidRDefault="00360F24" w:rsidP="00F2110C">
      <w:pPr>
        <w:pStyle w:val="ListParagraph"/>
        <w:numPr>
          <w:ilvl w:val="0"/>
          <w:numId w:val="4"/>
        </w:numPr>
      </w:pPr>
      <w:r>
        <w:t>How informative were the pre-trends</w:t>
      </w:r>
      <w:r w:rsidR="005D5CBF">
        <w:t xml:space="preserve"> to whether </w:t>
      </w:r>
      <w:r w:rsidR="003136E4">
        <w:t xml:space="preserve">parallel trends </w:t>
      </w:r>
      <w:proofErr w:type="gramStart"/>
      <w:r w:rsidR="003136E4">
        <w:t>was</w:t>
      </w:r>
      <w:proofErr w:type="gramEnd"/>
      <w:r w:rsidR="003136E4">
        <w:t xml:space="preserve"> true? </w:t>
      </w:r>
    </w:p>
    <w:p w14:paraId="12136E83" w14:textId="76673E5D" w:rsidR="00F71049" w:rsidRPr="00335424" w:rsidRDefault="00F71049" w:rsidP="00F2110C">
      <w:pPr>
        <w:pStyle w:val="ListParagraph"/>
        <w:numPr>
          <w:ilvl w:val="0"/>
          <w:numId w:val="4"/>
        </w:numPr>
      </w:pPr>
      <w:r>
        <w:t>What might be some reasons you can think of for why parallel trends did not hold in the second example, even though pre-trends held?</w:t>
      </w:r>
    </w:p>
    <w:sectPr w:rsidR="00F71049" w:rsidRPr="003354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E65F2" w14:textId="77777777" w:rsidR="002B1E58" w:rsidRDefault="002B1E58" w:rsidP="00775484">
      <w:r>
        <w:separator/>
      </w:r>
    </w:p>
  </w:endnote>
  <w:endnote w:type="continuationSeparator" w:id="0">
    <w:p w14:paraId="2A553491" w14:textId="77777777" w:rsidR="002B1E58" w:rsidRDefault="002B1E58" w:rsidP="00775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78B59" w14:textId="77777777" w:rsidR="002B1E58" w:rsidRDefault="002B1E58" w:rsidP="00775484">
      <w:r>
        <w:separator/>
      </w:r>
    </w:p>
  </w:footnote>
  <w:footnote w:type="continuationSeparator" w:id="0">
    <w:p w14:paraId="651A91DD" w14:textId="77777777" w:rsidR="002B1E58" w:rsidRDefault="002B1E58" w:rsidP="00775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D8ED" w14:textId="06DA305C" w:rsidR="00775484" w:rsidRPr="00775484" w:rsidRDefault="00775484">
    <w:pPr>
      <w:pStyle w:val="Header"/>
      <w:rPr>
        <w:b/>
        <w:bCs/>
      </w:rPr>
    </w:pPr>
    <w:r>
      <w:rPr>
        <w:b/>
        <w:bCs/>
      </w:rPr>
      <w:t>Difference-in-differences worksheets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96B"/>
    <w:multiLevelType w:val="hybridMultilevel"/>
    <w:tmpl w:val="C6786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D2868"/>
    <w:multiLevelType w:val="hybridMultilevel"/>
    <w:tmpl w:val="7A1A9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87938"/>
    <w:multiLevelType w:val="hybridMultilevel"/>
    <w:tmpl w:val="7A1A9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72403"/>
    <w:multiLevelType w:val="hybridMultilevel"/>
    <w:tmpl w:val="6FF2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447036">
    <w:abstractNumId w:val="0"/>
  </w:num>
  <w:num w:numId="2" w16cid:durableId="1919095740">
    <w:abstractNumId w:val="1"/>
  </w:num>
  <w:num w:numId="3" w16cid:durableId="1024869009">
    <w:abstractNumId w:val="2"/>
  </w:num>
  <w:num w:numId="4" w16cid:durableId="811603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84"/>
    <w:rsid w:val="00126E86"/>
    <w:rsid w:val="00143680"/>
    <w:rsid w:val="001A0AFA"/>
    <w:rsid w:val="0021293F"/>
    <w:rsid w:val="002B1E58"/>
    <w:rsid w:val="003136E4"/>
    <w:rsid w:val="00335424"/>
    <w:rsid w:val="00360F24"/>
    <w:rsid w:val="003928A1"/>
    <w:rsid w:val="00466EEB"/>
    <w:rsid w:val="004C669E"/>
    <w:rsid w:val="005D5CBF"/>
    <w:rsid w:val="005F14BA"/>
    <w:rsid w:val="00665E0A"/>
    <w:rsid w:val="006C4FAC"/>
    <w:rsid w:val="00775484"/>
    <w:rsid w:val="0078749E"/>
    <w:rsid w:val="00797D25"/>
    <w:rsid w:val="00803C07"/>
    <w:rsid w:val="008308E2"/>
    <w:rsid w:val="0088436F"/>
    <w:rsid w:val="009460C2"/>
    <w:rsid w:val="009653EA"/>
    <w:rsid w:val="009D0806"/>
    <w:rsid w:val="009D39B7"/>
    <w:rsid w:val="009E4548"/>
    <w:rsid w:val="00A444B9"/>
    <w:rsid w:val="00A51B13"/>
    <w:rsid w:val="00B5600D"/>
    <w:rsid w:val="00B7561A"/>
    <w:rsid w:val="00BC77E3"/>
    <w:rsid w:val="00BF524F"/>
    <w:rsid w:val="00C56F47"/>
    <w:rsid w:val="00D41022"/>
    <w:rsid w:val="00F2110C"/>
    <w:rsid w:val="00F71049"/>
    <w:rsid w:val="00F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23224"/>
  <w15:chartTrackingRefBased/>
  <w15:docId w15:val="{B503BB14-3BB8-3046-9462-399EC9B4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5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4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484"/>
  </w:style>
  <w:style w:type="paragraph" w:styleId="Footer">
    <w:name w:val="footer"/>
    <w:basedOn w:val="Normal"/>
    <w:link w:val="FooterChar"/>
    <w:uiPriority w:val="99"/>
    <w:unhideWhenUsed/>
    <w:rsid w:val="007754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35</cp:revision>
  <dcterms:created xsi:type="dcterms:W3CDTF">2023-04-21T14:10:00Z</dcterms:created>
  <dcterms:modified xsi:type="dcterms:W3CDTF">2023-04-21T18:04:00Z</dcterms:modified>
</cp:coreProperties>
</file>