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B8722" w14:textId="28EB4321" w:rsidR="003218FF" w:rsidRPr="00B10E7E" w:rsidRDefault="00C97413" w:rsidP="003218FF">
      <w:pPr>
        <w:suppressAutoHyphens/>
        <w:autoSpaceDE w:val="0"/>
        <w:autoSpaceDN w:val="0"/>
        <w:adjustRightInd w:val="0"/>
        <w:jc w:val="center"/>
        <w:rPr>
          <w:sz w:val="28"/>
          <w:szCs w:val="28"/>
          <w:lang w:val="en"/>
        </w:rPr>
      </w:pPr>
      <w:r>
        <w:rPr>
          <w:bCs/>
          <w:sz w:val="28"/>
          <w:szCs w:val="28"/>
          <w:lang w:val="en"/>
        </w:rPr>
        <w:t>VIETNAM GENERAL CONFEDERATION OF LABOUR</w:t>
      </w:r>
    </w:p>
    <w:p w14:paraId="071BFD7E" w14:textId="0E4C393D" w:rsidR="003218FF" w:rsidRPr="007E7FF7" w:rsidRDefault="00C97413" w:rsidP="003218FF">
      <w:pPr>
        <w:suppressAutoHyphens/>
        <w:autoSpaceDE w:val="0"/>
        <w:autoSpaceDN w:val="0"/>
        <w:adjustRightInd w:val="0"/>
        <w:jc w:val="center"/>
        <w:rPr>
          <w:sz w:val="28"/>
          <w:szCs w:val="28"/>
        </w:rPr>
      </w:pPr>
      <w:r>
        <w:rPr>
          <w:b/>
          <w:bCs/>
          <w:sz w:val="28"/>
          <w:szCs w:val="28"/>
          <w:lang w:val="en"/>
        </w:rPr>
        <w:t>TON DUC THANG UNIVERSITY</w:t>
      </w:r>
    </w:p>
    <w:p w14:paraId="57D891F4" w14:textId="30828C67" w:rsidR="003218FF" w:rsidRDefault="00C97413" w:rsidP="003218FF">
      <w:pPr>
        <w:suppressAutoHyphens/>
        <w:autoSpaceDE w:val="0"/>
        <w:autoSpaceDN w:val="0"/>
        <w:adjustRightInd w:val="0"/>
        <w:jc w:val="center"/>
        <w:rPr>
          <w:b/>
          <w:bCs/>
          <w:sz w:val="28"/>
          <w:szCs w:val="28"/>
          <w:lang w:val="en"/>
        </w:rPr>
      </w:pPr>
      <w:r>
        <w:rPr>
          <w:b/>
          <w:bCs/>
          <w:sz w:val="28"/>
          <w:szCs w:val="28"/>
          <w:lang w:val="en"/>
        </w:rPr>
        <w:t>FACULTY OF INFORMATION TECHNOLOGY</w:t>
      </w:r>
    </w:p>
    <w:p w14:paraId="240B75F2" w14:textId="161BEFF4" w:rsidR="00C97413" w:rsidRPr="00C97413" w:rsidRDefault="00C97413" w:rsidP="00C97413">
      <w:pPr>
        <w:suppressAutoHyphens/>
        <w:autoSpaceDE w:val="0"/>
        <w:autoSpaceDN w:val="0"/>
        <w:adjustRightInd w:val="0"/>
        <w:rPr>
          <w:sz w:val="28"/>
          <w:szCs w:val="28"/>
          <w:lang w:val="vi-VN"/>
        </w:rPr>
      </w:pPr>
    </w:p>
    <w:p w14:paraId="2A642CE9" w14:textId="77777777" w:rsidR="003218FF" w:rsidRPr="00B10E7E" w:rsidRDefault="003218FF" w:rsidP="003218FF">
      <w:pPr>
        <w:suppressAutoHyphens/>
        <w:autoSpaceDE w:val="0"/>
        <w:autoSpaceDN w:val="0"/>
        <w:adjustRightInd w:val="0"/>
        <w:ind w:firstLine="720"/>
        <w:jc w:val="center"/>
        <w:rPr>
          <w:lang w:val="en"/>
        </w:rPr>
      </w:pPr>
    </w:p>
    <w:p w14:paraId="601BB65E" w14:textId="62256100" w:rsidR="003218FF" w:rsidRDefault="00C97413" w:rsidP="00C97413">
      <w:pPr>
        <w:suppressAutoHyphens/>
        <w:autoSpaceDE w:val="0"/>
        <w:autoSpaceDN w:val="0"/>
        <w:adjustRightInd w:val="0"/>
        <w:ind w:firstLine="720"/>
        <w:jc w:val="center"/>
        <w:rPr>
          <w:b/>
          <w:bCs/>
          <w:sz w:val="28"/>
          <w:szCs w:val="28"/>
          <w:lang w:val="en"/>
        </w:rPr>
      </w:pPr>
      <w:r>
        <w:rPr>
          <w:noProof/>
        </w:rPr>
        <w:drawing>
          <wp:inline distT="0" distB="0" distL="0" distR="0" wp14:anchorId="4F071784" wp14:editId="2DB415F5">
            <wp:extent cx="1320957" cy="638175"/>
            <wp:effectExtent l="0" t="0" r="0" b="0"/>
            <wp:docPr id="1367732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4283" cy="659107"/>
                    </a:xfrm>
                    <a:prstGeom prst="rect">
                      <a:avLst/>
                    </a:prstGeom>
                    <a:noFill/>
                    <a:ln>
                      <a:noFill/>
                    </a:ln>
                  </pic:spPr>
                </pic:pic>
              </a:graphicData>
            </a:graphic>
          </wp:inline>
        </w:drawing>
      </w:r>
    </w:p>
    <w:p w14:paraId="00854408" w14:textId="77777777" w:rsidR="00C97413" w:rsidRPr="00B10E7E" w:rsidRDefault="00C97413" w:rsidP="00C97413">
      <w:pPr>
        <w:suppressAutoHyphens/>
        <w:autoSpaceDE w:val="0"/>
        <w:autoSpaceDN w:val="0"/>
        <w:adjustRightInd w:val="0"/>
        <w:ind w:firstLine="720"/>
        <w:jc w:val="center"/>
        <w:rPr>
          <w:b/>
          <w:bCs/>
          <w:sz w:val="28"/>
          <w:szCs w:val="28"/>
          <w:lang w:val="en"/>
        </w:rPr>
      </w:pPr>
    </w:p>
    <w:p w14:paraId="2230182E" w14:textId="77777777" w:rsidR="003218FF" w:rsidRDefault="003218FF" w:rsidP="003218FF">
      <w:pPr>
        <w:suppressAutoHyphens/>
        <w:autoSpaceDE w:val="0"/>
        <w:autoSpaceDN w:val="0"/>
        <w:adjustRightInd w:val="0"/>
        <w:ind w:firstLine="720"/>
        <w:rPr>
          <w:b/>
          <w:bCs/>
          <w:sz w:val="28"/>
          <w:szCs w:val="28"/>
          <w:lang w:val="vi-VN"/>
        </w:rPr>
      </w:pPr>
    </w:p>
    <w:p w14:paraId="08CCAFC5" w14:textId="77777777" w:rsidR="00C97413" w:rsidRDefault="00C97413" w:rsidP="003218FF">
      <w:pPr>
        <w:suppressAutoHyphens/>
        <w:autoSpaceDE w:val="0"/>
        <w:autoSpaceDN w:val="0"/>
        <w:adjustRightInd w:val="0"/>
        <w:ind w:firstLine="720"/>
        <w:rPr>
          <w:b/>
          <w:bCs/>
          <w:sz w:val="28"/>
          <w:szCs w:val="28"/>
          <w:lang w:val="vi-VN"/>
        </w:rPr>
      </w:pPr>
    </w:p>
    <w:p w14:paraId="4E035778" w14:textId="77777777" w:rsidR="00C97413" w:rsidRDefault="00C97413" w:rsidP="00C97413">
      <w:pPr>
        <w:suppressAutoHyphens/>
        <w:autoSpaceDE w:val="0"/>
        <w:autoSpaceDN w:val="0"/>
        <w:adjustRightInd w:val="0"/>
        <w:spacing w:line="360" w:lineRule="auto"/>
        <w:jc w:val="center"/>
        <w:rPr>
          <w:b/>
          <w:bCs/>
          <w:sz w:val="28"/>
          <w:szCs w:val="28"/>
          <w:lang w:val="vi-VN"/>
        </w:rPr>
      </w:pPr>
      <w:r>
        <w:rPr>
          <w:b/>
          <w:bCs/>
          <w:sz w:val="28"/>
          <w:szCs w:val="28"/>
          <w:lang w:val="vi-VN"/>
        </w:rPr>
        <w:t>Trần Quốc Bảo</w:t>
      </w:r>
      <w:r>
        <w:rPr>
          <w:b/>
          <w:bCs/>
          <w:sz w:val="28"/>
          <w:szCs w:val="28"/>
        </w:rPr>
        <w:t xml:space="preserve"> – </w:t>
      </w:r>
      <w:r>
        <w:rPr>
          <w:b/>
          <w:bCs/>
          <w:sz w:val="28"/>
          <w:szCs w:val="28"/>
          <w:lang w:val="vi-VN"/>
        </w:rPr>
        <w:t>521H0494</w:t>
      </w:r>
    </w:p>
    <w:p w14:paraId="713F63EB" w14:textId="77777777" w:rsidR="00C97413" w:rsidRDefault="00C97413" w:rsidP="00C97413">
      <w:pPr>
        <w:suppressAutoHyphens/>
        <w:autoSpaceDE w:val="0"/>
        <w:autoSpaceDN w:val="0"/>
        <w:adjustRightInd w:val="0"/>
        <w:spacing w:line="360" w:lineRule="auto"/>
        <w:jc w:val="center"/>
        <w:rPr>
          <w:b/>
          <w:bCs/>
          <w:sz w:val="28"/>
          <w:szCs w:val="28"/>
          <w:lang w:val="vi-VN"/>
        </w:rPr>
      </w:pPr>
      <w:r>
        <w:rPr>
          <w:b/>
          <w:bCs/>
          <w:sz w:val="28"/>
          <w:szCs w:val="28"/>
          <w:lang w:val="vi-VN"/>
        </w:rPr>
        <w:t>Bùi Hải Dương – 521H0220</w:t>
      </w:r>
    </w:p>
    <w:p w14:paraId="27E91998" w14:textId="77777777" w:rsidR="00C97413" w:rsidRDefault="00C97413" w:rsidP="00C97413">
      <w:pPr>
        <w:suppressAutoHyphens/>
        <w:autoSpaceDE w:val="0"/>
        <w:autoSpaceDN w:val="0"/>
        <w:adjustRightInd w:val="0"/>
        <w:spacing w:line="360" w:lineRule="auto"/>
        <w:jc w:val="center"/>
        <w:rPr>
          <w:b/>
          <w:bCs/>
          <w:sz w:val="28"/>
          <w:szCs w:val="28"/>
          <w:lang w:val="vi-VN"/>
        </w:rPr>
      </w:pPr>
      <w:r>
        <w:rPr>
          <w:b/>
          <w:bCs/>
          <w:sz w:val="28"/>
          <w:szCs w:val="28"/>
          <w:lang w:val="vi-VN"/>
        </w:rPr>
        <w:t>Lê Nguyễn Viết Hiệp – 521H0398</w:t>
      </w:r>
    </w:p>
    <w:p w14:paraId="3487B35D" w14:textId="2DCFA0A4" w:rsidR="00C97413" w:rsidRDefault="00C97413" w:rsidP="00C97413">
      <w:pPr>
        <w:suppressAutoHyphens/>
        <w:autoSpaceDE w:val="0"/>
        <w:autoSpaceDN w:val="0"/>
        <w:adjustRightInd w:val="0"/>
        <w:spacing w:line="360" w:lineRule="auto"/>
        <w:jc w:val="center"/>
        <w:rPr>
          <w:b/>
          <w:bCs/>
          <w:sz w:val="28"/>
          <w:szCs w:val="28"/>
          <w:lang w:val="vi-VN"/>
        </w:rPr>
      </w:pPr>
      <w:r>
        <w:rPr>
          <w:b/>
          <w:bCs/>
          <w:sz w:val="28"/>
          <w:szCs w:val="28"/>
          <w:lang w:val="vi-VN"/>
        </w:rPr>
        <w:t>Bùi Anh Phú – 521H</w:t>
      </w:r>
      <w:r>
        <w:rPr>
          <w:b/>
          <w:bCs/>
          <w:sz w:val="28"/>
          <w:szCs w:val="28"/>
          <w:lang w:val="vi-VN"/>
        </w:rPr>
        <w:t>0508</w:t>
      </w:r>
    </w:p>
    <w:p w14:paraId="54F8B3C7" w14:textId="77777777" w:rsidR="00C97413" w:rsidRPr="00C97413" w:rsidRDefault="00C97413" w:rsidP="00C97413">
      <w:pPr>
        <w:suppressAutoHyphens/>
        <w:autoSpaceDE w:val="0"/>
        <w:autoSpaceDN w:val="0"/>
        <w:adjustRightInd w:val="0"/>
        <w:spacing w:line="360" w:lineRule="auto"/>
        <w:jc w:val="center"/>
        <w:rPr>
          <w:b/>
          <w:bCs/>
          <w:sz w:val="28"/>
          <w:szCs w:val="28"/>
          <w:lang w:val="vi-VN"/>
        </w:rPr>
      </w:pPr>
      <w:r>
        <w:rPr>
          <w:b/>
          <w:bCs/>
          <w:sz w:val="28"/>
          <w:szCs w:val="28"/>
          <w:lang w:val="vi-VN"/>
        </w:rPr>
        <w:t>Nguyễn Hoàng Phúc – 521H0511</w:t>
      </w:r>
    </w:p>
    <w:p w14:paraId="365AA1F0" w14:textId="77777777" w:rsidR="00C97413" w:rsidRDefault="00C97413" w:rsidP="003218FF">
      <w:pPr>
        <w:suppressAutoHyphens/>
        <w:autoSpaceDE w:val="0"/>
        <w:autoSpaceDN w:val="0"/>
        <w:adjustRightInd w:val="0"/>
        <w:ind w:firstLine="720"/>
        <w:rPr>
          <w:b/>
          <w:bCs/>
          <w:sz w:val="28"/>
          <w:szCs w:val="28"/>
          <w:lang w:val="vi-VN"/>
        </w:rPr>
      </w:pPr>
    </w:p>
    <w:p w14:paraId="57EB4F54" w14:textId="77777777" w:rsidR="00C97413" w:rsidRDefault="00C97413" w:rsidP="003218FF">
      <w:pPr>
        <w:suppressAutoHyphens/>
        <w:autoSpaceDE w:val="0"/>
        <w:autoSpaceDN w:val="0"/>
        <w:adjustRightInd w:val="0"/>
        <w:ind w:firstLine="720"/>
        <w:rPr>
          <w:b/>
          <w:bCs/>
          <w:sz w:val="28"/>
          <w:szCs w:val="28"/>
          <w:lang w:val="vi-VN"/>
        </w:rPr>
      </w:pPr>
    </w:p>
    <w:p w14:paraId="6AE9D8CA" w14:textId="77777777" w:rsidR="00C97413" w:rsidRPr="00C97413" w:rsidRDefault="00C97413" w:rsidP="003218FF">
      <w:pPr>
        <w:suppressAutoHyphens/>
        <w:autoSpaceDE w:val="0"/>
        <w:autoSpaceDN w:val="0"/>
        <w:adjustRightInd w:val="0"/>
        <w:ind w:firstLine="720"/>
        <w:rPr>
          <w:b/>
          <w:bCs/>
          <w:sz w:val="28"/>
          <w:szCs w:val="28"/>
          <w:lang w:val="vi-VN"/>
        </w:rPr>
      </w:pPr>
    </w:p>
    <w:p w14:paraId="28A0C53F" w14:textId="77777777" w:rsidR="00C97413" w:rsidRPr="00C97413" w:rsidRDefault="00D34D21" w:rsidP="00D34D21">
      <w:pPr>
        <w:tabs>
          <w:tab w:val="center" w:pos="4920"/>
          <w:tab w:val="right" w:pos="9121"/>
        </w:tabs>
        <w:suppressAutoHyphens/>
        <w:autoSpaceDE w:val="0"/>
        <w:autoSpaceDN w:val="0"/>
        <w:adjustRightInd w:val="0"/>
        <w:spacing w:line="360" w:lineRule="auto"/>
        <w:ind w:firstLine="720"/>
        <w:rPr>
          <w:b/>
          <w:bCs/>
          <w:sz w:val="44"/>
          <w:szCs w:val="44"/>
          <w:lang w:val="en"/>
        </w:rPr>
      </w:pPr>
      <w:r>
        <w:rPr>
          <w:b/>
          <w:bCs/>
          <w:sz w:val="32"/>
          <w:szCs w:val="32"/>
          <w:lang w:val="en"/>
        </w:rPr>
        <w:tab/>
      </w:r>
      <w:r w:rsidR="00C97413" w:rsidRPr="00C97413">
        <w:rPr>
          <w:b/>
          <w:bCs/>
          <w:sz w:val="44"/>
          <w:szCs w:val="44"/>
          <w:lang w:val="en"/>
        </w:rPr>
        <w:t xml:space="preserve">MIDTERM REPORT </w:t>
      </w:r>
      <w:r w:rsidR="00DB7595" w:rsidRPr="00C97413">
        <w:rPr>
          <w:b/>
          <w:bCs/>
          <w:sz w:val="44"/>
          <w:szCs w:val="44"/>
          <w:lang w:val="en"/>
        </w:rPr>
        <w:t xml:space="preserve"> </w:t>
      </w:r>
    </w:p>
    <w:p w14:paraId="2A1C62FF" w14:textId="3F0D1F3C" w:rsidR="003218FF" w:rsidRPr="00C97413" w:rsidRDefault="00C97413" w:rsidP="00C97413">
      <w:pPr>
        <w:tabs>
          <w:tab w:val="center" w:pos="4920"/>
          <w:tab w:val="right" w:pos="9121"/>
        </w:tabs>
        <w:suppressAutoHyphens/>
        <w:autoSpaceDE w:val="0"/>
        <w:autoSpaceDN w:val="0"/>
        <w:adjustRightInd w:val="0"/>
        <w:spacing w:line="360" w:lineRule="auto"/>
        <w:ind w:firstLine="720"/>
        <w:jc w:val="center"/>
        <w:rPr>
          <w:b/>
          <w:bCs/>
          <w:sz w:val="44"/>
          <w:szCs w:val="44"/>
          <w:lang w:val="en"/>
        </w:rPr>
      </w:pPr>
      <w:r w:rsidRPr="00C97413">
        <w:rPr>
          <w:b/>
          <w:bCs/>
          <w:sz w:val="44"/>
          <w:szCs w:val="44"/>
          <w:lang w:val="en"/>
        </w:rPr>
        <w:t>MINING MASSIVE DATA SETS</w:t>
      </w:r>
    </w:p>
    <w:p w14:paraId="1E0E92A7"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01CC51E" w14:textId="77777777" w:rsidR="003218FF" w:rsidRPr="00B10E7E" w:rsidRDefault="003218FF" w:rsidP="003218FF">
      <w:pPr>
        <w:suppressAutoHyphens/>
        <w:autoSpaceDE w:val="0"/>
        <w:autoSpaceDN w:val="0"/>
        <w:adjustRightInd w:val="0"/>
        <w:spacing w:line="360" w:lineRule="auto"/>
        <w:rPr>
          <w:b/>
          <w:bCs/>
          <w:lang w:val="en"/>
        </w:rPr>
      </w:pPr>
    </w:p>
    <w:p w14:paraId="03683F82" w14:textId="59D89FDC" w:rsidR="003218FF" w:rsidRPr="00B10E7E" w:rsidRDefault="003218FF" w:rsidP="003218FF">
      <w:pPr>
        <w:suppressAutoHyphens/>
        <w:autoSpaceDE w:val="0"/>
        <w:autoSpaceDN w:val="0"/>
        <w:adjustRightInd w:val="0"/>
        <w:spacing w:line="360" w:lineRule="auto"/>
        <w:ind w:firstLine="720"/>
        <w:jc w:val="center"/>
        <w:rPr>
          <w:sz w:val="28"/>
          <w:szCs w:val="28"/>
          <w:lang w:val="en"/>
        </w:rPr>
      </w:pPr>
    </w:p>
    <w:p w14:paraId="51590AF5" w14:textId="77777777" w:rsidR="003218FF" w:rsidRPr="00B10E7E" w:rsidRDefault="003218FF" w:rsidP="003218FF">
      <w:pPr>
        <w:suppressAutoHyphens/>
        <w:autoSpaceDE w:val="0"/>
        <w:autoSpaceDN w:val="0"/>
        <w:adjustRightInd w:val="0"/>
        <w:spacing w:line="360" w:lineRule="auto"/>
        <w:jc w:val="center"/>
        <w:rPr>
          <w:b/>
          <w:bCs/>
          <w:lang w:val="en"/>
        </w:rPr>
      </w:pPr>
    </w:p>
    <w:p w14:paraId="54BE4778" w14:textId="23403FD9" w:rsidR="003218FF" w:rsidRPr="00C97413" w:rsidRDefault="003218FF" w:rsidP="00C97413">
      <w:pPr>
        <w:suppressAutoHyphens/>
        <w:autoSpaceDE w:val="0"/>
        <w:autoSpaceDN w:val="0"/>
        <w:adjustRightInd w:val="0"/>
        <w:spacing w:line="360" w:lineRule="auto"/>
        <w:jc w:val="both"/>
        <w:rPr>
          <w:b/>
          <w:bCs/>
          <w:color w:val="FF0000"/>
          <w:lang w:val="vi-VN"/>
        </w:rPr>
      </w:pPr>
    </w:p>
    <w:p w14:paraId="22C8B8DD" w14:textId="77777777" w:rsidR="002D4629" w:rsidRDefault="002D4629" w:rsidP="003218FF">
      <w:pPr>
        <w:suppressAutoHyphens/>
        <w:autoSpaceDE w:val="0"/>
        <w:autoSpaceDN w:val="0"/>
        <w:adjustRightInd w:val="0"/>
        <w:jc w:val="center"/>
        <w:rPr>
          <w:b/>
          <w:bCs/>
          <w:lang w:val="vi-VN"/>
        </w:rPr>
      </w:pPr>
    </w:p>
    <w:p w14:paraId="0968A9D7" w14:textId="77777777" w:rsidR="002D4629" w:rsidRDefault="002D4629" w:rsidP="003218FF">
      <w:pPr>
        <w:suppressAutoHyphens/>
        <w:autoSpaceDE w:val="0"/>
        <w:autoSpaceDN w:val="0"/>
        <w:adjustRightInd w:val="0"/>
        <w:jc w:val="center"/>
        <w:rPr>
          <w:b/>
          <w:bCs/>
          <w:lang w:val="vi-VN"/>
        </w:rPr>
      </w:pPr>
    </w:p>
    <w:p w14:paraId="0F484F63" w14:textId="77777777" w:rsidR="002D4629" w:rsidRDefault="002D4629" w:rsidP="003218FF">
      <w:pPr>
        <w:suppressAutoHyphens/>
        <w:autoSpaceDE w:val="0"/>
        <w:autoSpaceDN w:val="0"/>
        <w:adjustRightInd w:val="0"/>
        <w:jc w:val="center"/>
        <w:rPr>
          <w:b/>
          <w:bCs/>
          <w:lang w:val="vi-VN"/>
        </w:rPr>
      </w:pPr>
    </w:p>
    <w:p w14:paraId="641A37DE" w14:textId="380C3649" w:rsidR="00B118C8" w:rsidRDefault="00C97413" w:rsidP="00291721">
      <w:pPr>
        <w:suppressAutoHyphens/>
        <w:autoSpaceDE w:val="0"/>
        <w:autoSpaceDN w:val="0"/>
        <w:adjustRightInd w:val="0"/>
        <w:jc w:val="center"/>
        <w:rPr>
          <w:b/>
          <w:bCs/>
          <w:iCs/>
          <w:sz w:val="28"/>
          <w:szCs w:val="28"/>
          <w:lang w:val="vi-VN"/>
        </w:rPr>
        <w:sectPr w:rsidR="00B118C8" w:rsidSect="00331EB8">
          <w:headerReference w:type="default" r:id="rId9"/>
          <w:pgSz w:w="12240" w:h="15840"/>
          <w:pgMar w:top="1985" w:right="1134" w:bottom="1701" w:left="1985" w:header="720" w:footer="720" w:gutter="0"/>
          <w:cols w:space="720"/>
          <w:docGrid w:linePitch="360"/>
        </w:sectPr>
      </w:pPr>
      <w:r>
        <w:rPr>
          <w:b/>
          <w:bCs/>
          <w:iCs/>
          <w:sz w:val="28"/>
          <w:szCs w:val="28"/>
        </w:rPr>
        <w:t>HO CHI MINH CITY</w:t>
      </w:r>
      <w:commentRangeStart w:id="0"/>
      <w:r w:rsidR="003218FF" w:rsidRPr="00CA1C39">
        <w:rPr>
          <w:b/>
          <w:bCs/>
          <w:iCs/>
          <w:sz w:val="28"/>
          <w:szCs w:val="28"/>
          <w:lang w:val="vi-VN"/>
        </w:rPr>
        <w:t>,</w:t>
      </w:r>
      <w:r>
        <w:rPr>
          <w:b/>
          <w:bCs/>
          <w:iCs/>
          <w:sz w:val="28"/>
          <w:szCs w:val="28"/>
        </w:rPr>
        <w:t xml:space="preserve"> </w:t>
      </w:r>
      <w:r w:rsidR="003218FF" w:rsidRPr="00CA1C39">
        <w:rPr>
          <w:b/>
          <w:bCs/>
          <w:iCs/>
          <w:sz w:val="28"/>
          <w:szCs w:val="28"/>
          <w:lang w:val="vi-VN"/>
        </w:rPr>
        <w:t>20</w:t>
      </w:r>
      <w:r>
        <w:rPr>
          <w:b/>
          <w:bCs/>
          <w:iCs/>
          <w:sz w:val="28"/>
          <w:szCs w:val="28"/>
        </w:rPr>
        <w:t>2</w:t>
      </w:r>
      <w:r w:rsidR="003218FF" w:rsidRPr="00CA1C39">
        <w:rPr>
          <w:b/>
          <w:bCs/>
          <w:iCs/>
          <w:sz w:val="28"/>
          <w:szCs w:val="28"/>
          <w:lang w:val="vi-VN"/>
        </w:rPr>
        <w:t>4</w:t>
      </w:r>
      <w:commentRangeEnd w:id="0"/>
      <w:r w:rsidR="00DB7595">
        <w:rPr>
          <w:rStyle w:val="CommentReference"/>
        </w:rPr>
        <w:commentReference w:id="0"/>
      </w:r>
    </w:p>
    <w:p w14:paraId="4F2E72DD" w14:textId="77777777" w:rsidR="00C97413" w:rsidRPr="00B10E7E" w:rsidRDefault="00C97413" w:rsidP="00C97413">
      <w:pPr>
        <w:suppressAutoHyphens/>
        <w:autoSpaceDE w:val="0"/>
        <w:autoSpaceDN w:val="0"/>
        <w:adjustRightInd w:val="0"/>
        <w:jc w:val="center"/>
        <w:rPr>
          <w:sz w:val="28"/>
          <w:szCs w:val="28"/>
          <w:lang w:val="en"/>
        </w:rPr>
      </w:pPr>
      <w:r>
        <w:rPr>
          <w:bCs/>
          <w:sz w:val="28"/>
          <w:szCs w:val="28"/>
          <w:lang w:val="en"/>
        </w:rPr>
        <w:lastRenderedPageBreak/>
        <w:t>VIETNAM GENERAL CONFEDERATION OF LABOUR</w:t>
      </w:r>
    </w:p>
    <w:p w14:paraId="43F977DA" w14:textId="77777777" w:rsidR="00C97413" w:rsidRPr="007E7FF7" w:rsidRDefault="00C97413" w:rsidP="00C97413">
      <w:pPr>
        <w:suppressAutoHyphens/>
        <w:autoSpaceDE w:val="0"/>
        <w:autoSpaceDN w:val="0"/>
        <w:adjustRightInd w:val="0"/>
        <w:jc w:val="center"/>
        <w:rPr>
          <w:sz w:val="28"/>
          <w:szCs w:val="28"/>
        </w:rPr>
      </w:pPr>
      <w:r>
        <w:rPr>
          <w:b/>
          <w:bCs/>
          <w:sz w:val="28"/>
          <w:szCs w:val="28"/>
          <w:lang w:val="en"/>
        </w:rPr>
        <w:t>TON DUC THANG UNIVERSITY</w:t>
      </w:r>
    </w:p>
    <w:p w14:paraId="5477D1CB" w14:textId="77777777" w:rsidR="00C97413" w:rsidRDefault="00C97413" w:rsidP="00C97413">
      <w:pPr>
        <w:suppressAutoHyphens/>
        <w:autoSpaceDE w:val="0"/>
        <w:autoSpaceDN w:val="0"/>
        <w:adjustRightInd w:val="0"/>
        <w:jc w:val="center"/>
        <w:rPr>
          <w:b/>
          <w:bCs/>
          <w:sz w:val="28"/>
          <w:szCs w:val="28"/>
          <w:lang w:val="en"/>
        </w:rPr>
      </w:pPr>
      <w:r>
        <w:rPr>
          <w:b/>
          <w:bCs/>
          <w:sz w:val="28"/>
          <w:szCs w:val="28"/>
          <w:lang w:val="en"/>
        </w:rPr>
        <w:t>FACULTY OF INFORMATION TECHNOLOGY</w:t>
      </w:r>
    </w:p>
    <w:p w14:paraId="13B82C4B" w14:textId="77777777" w:rsidR="00C97413" w:rsidRPr="00C97413" w:rsidRDefault="00C97413" w:rsidP="00C97413">
      <w:pPr>
        <w:suppressAutoHyphens/>
        <w:autoSpaceDE w:val="0"/>
        <w:autoSpaceDN w:val="0"/>
        <w:adjustRightInd w:val="0"/>
        <w:rPr>
          <w:sz w:val="28"/>
          <w:szCs w:val="28"/>
          <w:lang w:val="vi-VN"/>
        </w:rPr>
      </w:pPr>
    </w:p>
    <w:p w14:paraId="1B880108" w14:textId="77777777" w:rsidR="00C97413" w:rsidRPr="00B10E7E" w:rsidRDefault="00C97413" w:rsidP="00C97413">
      <w:pPr>
        <w:suppressAutoHyphens/>
        <w:autoSpaceDE w:val="0"/>
        <w:autoSpaceDN w:val="0"/>
        <w:adjustRightInd w:val="0"/>
        <w:ind w:firstLine="720"/>
        <w:jc w:val="center"/>
        <w:rPr>
          <w:lang w:val="en"/>
        </w:rPr>
      </w:pPr>
    </w:p>
    <w:p w14:paraId="4B9C43D5" w14:textId="77777777" w:rsidR="00C97413" w:rsidRDefault="00C97413" w:rsidP="00C97413">
      <w:pPr>
        <w:suppressAutoHyphens/>
        <w:autoSpaceDE w:val="0"/>
        <w:autoSpaceDN w:val="0"/>
        <w:adjustRightInd w:val="0"/>
        <w:ind w:firstLine="720"/>
        <w:jc w:val="center"/>
        <w:rPr>
          <w:b/>
          <w:bCs/>
          <w:sz w:val="28"/>
          <w:szCs w:val="28"/>
          <w:lang w:val="en"/>
        </w:rPr>
      </w:pPr>
      <w:r>
        <w:rPr>
          <w:noProof/>
        </w:rPr>
        <w:drawing>
          <wp:inline distT="0" distB="0" distL="0" distR="0" wp14:anchorId="79003E16" wp14:editId="1AC25E9B">
            <wp:extent cx="1320957" cy="638175"/>
            <wp:effectExtent l="0" t="0" r="0" b="0"/>
            <wp:docPr id="1211633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4283" cy="659107"/>
                    </a:xfrm>
                    <a:prstGeom prst="rect">
                      <a:avLst/>
                    </a:prstGeom>
                    <a:noFill/>
                    <a:ln>
                      <a:noFill/>
                    </a:ln>
                  </pic:spPr>
                </pic:pic>
              </a:graphicData>
            </a:graphic>
          </wp:inline>
        </w:drawing>
      </w:r>
    </w:p>
    <w:p w14:paraId="44E3177F" w14:textId="77777777" w:rsidR="00C97413" w:rsidRPr="00B10E7E" w:rsidRDefault="00C97413" w:rsidP="00C97413">
      <w:pPr>
        <w:suppressAutoHyphens/>
        <w:autoSpaceDE w:val="0"/>
        <w:autoSpaceDN w:val="0"/>
        <w:adjustRightInd w:val="0"/>
        <w:ind w:firstLine="720"/>
        <w:jc w:val="center"/>
        <w:rPr>
          <w:b/>
          <w:bCs/>
          <w:sz w:val="28"/>
          <w:szCs w:val="28"/>
          <w:lang w:val="en"/>
        </w:rPr>
      </w:pPr>
    </w:p>
    <w:p w14:paraId="57094A29" w14:textId="77777777" w:rsidR="00C97413" w:rsidRDefault="00C97413" w:rsidP="00C97413">
      <w:pPr>
        <w:suppressAutoHyphens/>
        <w:autoSpaceDE w:val="0"/>
        <w:autoSpaceDN w:val="0"/>
        <w:adjustRightInd w:val="0"/>
        <w:ind w:firstLine="720"/>
        <w:rPr>
          <w:b/>
          <w:bCs/>
          <w:sz w:val="28"/>
          <w:szCs w:val="28"/>
          <w:lang w:val="vi-VN"/>
        </w:rPr>
      </w:pPr>
    </w:p>
    <w:p w14:paraId="1A6EFDBC" w14:textId="77777777" w:rsidR="00C97413" w:rsidRDefault="00C97413" w:rsidP="00C97413">
      <w:pPr>
        <w:suppressAutoHyphens/>
        <w:autoSpaceDE w:val="0"/>
        <w:autoSpaceDN w:val="0"/>
        <w:adjustRightInd w:val="0"/>
        <w:ind w:firstLine="720"/>
        <w:rPr>
          <w:b/>
          <w:bCs/>
          <w:sz w:val="28"/>
          <w:szCs w:val="28"/>
          <w:lang w:val="vi-VN"/>
        </w:rPr>
      </w:pPr>
    </w:p>
    <w:p w14:paraId="2F08CBEC" w14:textId="77777777" w:rsidR="00C97413" w:rsidRDefault="00C97413" w:rsidP="00C97413">
      <w:pPr>
        <w:suppressAutoHyphens/>
        <w:autoSpaceDE w:val="0"/>
        <w:autoSpaceDN w:val="0"/>
        <w:adjustRightInd w:val="0"/>
        <w:spacing w:line="360" w:lineRule="auto"/>
        <w:jc w:val="center"/>
        <w:rPr>
          <w:b/>
          <w:bCs/>
          <w:sz w:val="28"/>
          <w:szCs w:val="28"/>
          <w:lang w:val="vi-VN"/>
        </w:rPr>
      </w:pPr>
      <w:r>
        <w:rPr>
          <w:b/>
          <w:bCs/>
          <w:sz w:val="28"/>
          <w:szCs w:val="28"/>
          <w:lang w:val="vi-VN"/>
        </w:rPr>
        <w:t>Trần Quốc Bảo</w:t>
      </w:r>
      <w:r>
        <w:rPr>
          <w:b/>
          <w:bCs/>
          <w:sz w:val="28"/>
          <w:szCs w:val="28"/>
        </w:rPr>
        <w:t xml:space="preserve"> – </w:t>
      </w:r>
      <w:r>
        <w:rPr>
          <w:b/>
          <w:bCs/>
          <w:sz w:val="28"/>
          <w:szCs w:val="28"/>
          <w:lang w:val="vi-VN"/>
        </w:rPr>
        <w:t>521H0494</w:t>
      </w:r>
    </w:p>
    <w:p w14:paraId="7F83E02B" w14:textId="77777777" w:rsidR="00C97413" w:rsidRDefault="00C97413" w:rsidP="00C97413">
      <w:pPr>
        <w:suppressAutoHyphens/>
        <w:autoSpaceDE w:val="0"/>
        <w:autoSpaceDN w:val="0"/>
        <w:adjustRightInd w:val="0"/>
        <w:spacing w:line="360" w:lineRule="auto"/>
        <w:jc w:val="center"/>
        <w:rPr>
          <w:b/>
          <w:bCs/>
          <w:sz w:val="28"/>
          <w:szCs w:val="28"/>
          <w:lang w:val="vi-VN"/>
        </w:rPr>
      </w:pPr>
      <w:r>
        <w:rPr>
          <w:b/>
          <w:bCs/>
          <w:sz w:val="28"/>
          <w:szCs w:val="28"/>
          <w:lang w:val="vi-VN"/>
        </w:rPr>
        <w:t>Bùi Hải Dương – 521H0220</w:t>
      </w:r>
    </w:p>
    <w:p w14:paraId="013BBDBF" w14:textId="77777777" w:rsidR="00C97413" w:rsidRDefault="00C97413" w:rsidP="00C97413">
      <w:pPr>
        <w:suppressAutoHyphens/>
        <w:autoSpaceDE w:val="0"/>
        <w:autoSpaceDN w:val="0"/>
        <w:adjustRightInd w:val="0"/>
        <w:spacing w:line="360" w:lineRule="auto"/>
        <w:jc w:val="center"/>
        <w:rPr>
          <w:b/>
          <w:bCs/>
          <w:sz w:val="28"/>
          <w:szCs w:val="28"/>
          <w:lang w:val="vi-VN"/>
        </w:rPr>
      </w:pPr>
      <w:r>
        <w:rPr>
          <w:b/>
          <w:bCs/>
          <w:sz w:val="28"/>
          <w:szCs w:val="28"/>
          <w:lang w:val="vi-VN"/>
        </w:rPr>
        <w:t>Lê Nguyễn Viết Hiệp – 521H0398</w:t>
      </w:r>
    </w:p>
    <w:p w14:paraId="6BEB000E" w14:textId="77777777" w:rsidR="00C97413" w:rsidRDefault="00C97413" w:rsidP="00C97413">
      <w:pPr>
        <w:suppressAutoHyphens/>
        <w:autoSpaceDE w:val="0"/>
        <w:autoSpaceDN w:val="0"/>
        <w:adjustRightInd w:val="0"/>
        <w:spacing w:line="360" w:lineRule="auto"/>
        <w:jc w:val="center"/>
        <w:rPr>
          <w:b/>
          <w:bCs/>
          <w:sz w:val="28"/>
          <w:szCs w:val="28"/>
          <w:lang w:val="vi-VN"/>
        </w:rPr>
      </w:pPr>
      <w:r>
        <w:rPr>
          <w:b/>
          <w:bCs/>
          <w:sz w:val="28"/>
          <w:szCs w:val="28"/>
          <w:lang w:val="vi-VN"/>
        </w:rPr>
        <w:t>Bùi Anh Phú – 521H0508</w:t>
      </w:r>
    </w:p>
    <w:p w14:paraId="316E17B8" w14:textId="77777777" w:rsidR="00C97413" w:rsidRPr="00C97413" w:rsidRDefault="00C97413" w:rsidP="00C97413">
      <w:pPr>
        <w:suppressAutoHyphens/>
        <w:autoSpaceDE w:val="0"/>
        <w:autoSpaceDN w:val="0"/>
        <w:adjustRightInd w:val="0"/>
        <w:spacing w:line="360" w:lineRule="auto"/>
        <w:jc w:val="center"/>
        <w:rPr>
          <w:b/>
          <w:bCs/>
          <w:sz w:val="28"/>
          <w:szCs w:val="28"/>
          <w:lang w:val="vi-VN"/>
        </w:rPr>
      </w:pPr>
      <w:r>
        <w:rPr>
          <w:b/>
          <w:bCs/>
          <w:sz w:val="28"/>
          <w:szCs w:val="28"/>
          <w:lang w:val="vi-VN"/>
        </w:rPr>
        <w:t>Nguyễn Hoàng Phúc – 521H0511</w:t>
      </w:r>
    </w:p>
    <w:p w14:paraId="6790ABCF" w14:textId="77777777" w:rsidR="00C97413" w:rsidRDefault="00C97413" w:rsidP="00C97413">
      <w:pPr>
        <w:suppressAutoHyphens/>
        <w:autoSpaceDE w:val="0"/>
        <w:autoSpaceDN w:val="0"/>
        <w:adjustRightInd w:val="0"/>
        <w:ind w:firstLine="720"/>
        <w:rPr>
          <w:b/>
          <w:bCs/>
          <w:sz w:val="28"/>
          <w:szCs w:val="28"/>
          <w:lang w:val="vi-VN"/>
        </w:rPr>
      </w:pPr>
    </w:p>
    <w:p w14:paraId="341C065B" w14:textId="77777777" w:rsidR="00C97413" w:rsidRDefault="00C97413" w:rsidP="00C97413">
      <w:pPr>
        <w:suppressAutoHyphens/>
        <w:autoSpaceDE w:val="0"/>
        <w:autoSpaceDN w:val="0"/>
        <w:adjustRightInd w:val="0"/>
        <w:ind w:firstLine="720"/>
        <w:rPr>
          <w:b/>
          <w:bCs/>
          <w:sz w:val="28"/>
          <w:szCs w:val="28"/>
          <w:lang w:val="vi-VN"/>
        </w:rPr>
      </w:pPr>
    </w:p>
    <w:p w14:paraId="322CA8F3" w14:textId="77777777" w:rsidR="00C97413" w:rsidRPr="00C97413" w:rsidRDefault="00C97413" w:rsidP="00C97413">
      <w:pPr>
        <w:suppressAutoHyphens/>
        <w:autoSpaceDE w:val="0"/>
        <w:autoSpaceDN w:val="0"/>
        <w:adjustRightInd w:val="0"/>
        <w:ind w:firstLine="720"/>
        <w:rPr>
          <w:b/>
          <w:bCs/>
          <w:sz w:val="28"/>
          <w:szCs w:val="28"/>
          <w:lang w:val="vi-VN"/>
        </w:rPr>
      </w:pPr>
    </w:p>
    <w:p w14:paraId="765A4E96" w14:textId="77777777" w:rsidR="00C97413" w:rsidRPr="00C97413" w:rsidRDefault="00C97413" w:rsidP="00C97413">
      <w:pPr>
        <w:tabs>
          <w:tab w:val="center" w:pos="4920"/>
          <w:tab w:val="right" w:pos="9121"/>
        </w:tabs>
        <w:suppressAutoHyphens/>
        <w:autoSpaceDE w:val="0"/>
        <w:autoSpaceDN w:val="0"/>
        <w:adjustRightInd w:val="0"/>
        <w:spacing w:line="360" w:lineRule="auto"/>
        <w:ind w:firstLine="720"/>
        <w:rPr>
          <w:b/>
          <w:bCs/>
          <w:sz w:val="44"/>
          <w:szCs w:val="44"/>
          <w:lang w:val="en"/>
        </w:rPr>
      </w:pPr>
      <w:r>
        <w:rPr>
          <w:b/>
          <w:bCs/>
          <w:sz w:val="32"/>
          <w:szCs w:val="32"/>
          <w:lang w:val="en"/>
        </w:rPr>
        <w:tab/>
      </w:r>
      <w:r w:rsidRPr="00C97413">
        <w:rPr>
          <w:b/>
          <w:bCs/>
          <w:sz w:val="44"/>
          <w:szCs w:val="44"/>
          <w:lang w:val="en"/>
        </w:rPr>
        <w:t xml:space="preserve">MIDTERM REPORT  </w:t>
      </w:r>
    </w:p>
    <w:p w14:paraId="0185C84F" w14:textId="77777777" w:rsidR="00C97413" w:rsidRPr="00C97413" w:rsidRDefault="00C97413" w:rsidP="00C97413">
      <w:pPr>
        <w:tabs>
          <w:tab w:val="center" w:pos="4920"/>
          <w:tab w:val="right" w:pos="9121"/>
        </w:tabs>
        <w:suppressAutoHyphens/>
        <w:autoSpaceDE w:val="0"/>
        <w:autoSpaceDN w:val="0"/>
        <w:adjustRightInd w:val="0"/>
        <w:spacing w:line="360" w:lineRule="auto"/>
        <w:ind w:firstLine="720"/>
        <w:jc w:val="center"/>
        <w:rPr>
          <w:b/>
          <w:bCs/>
          <w:sz w:val="44"/>
          <w:szCs w:val="44"/>
          <w:lang w:val="en"/>
        </w:rPr>
      </w:pPr>
      <w:r w:rsidRPr="00C97413">
        <w:rPr>
          <w:b/>
          <w:bCs/>
          <w:sz w:val="44"/>
          <w:szCs w:val="44"/>
          <w:lang w:val="en"/>
        </w:rPr>
        <w:t>MINING MASSIVE DATA SETS</w:t>
      </w:r>
    </w:p>
    <w:p w14:paraId="04621CE6" w14:textId="77777777" w:rsidR="00C97413" w:rsidRPr="00B10E7E" w:rsidRDefault="00C97413" w:rsidP="00C97413">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2FB5EC0" w14:textId="1A2B23D6" w:rsidR="00C97413" w:rsidRPr="000764E8" w:rsidRDefault="000764E8" w:rsidP="000764E8">
      <w:pPr>
        <w:suppressAutoHyphens/>
        <w:autoSpaceDE w:val="0"/>
        <w:autoSpaceDN w:val="0"/>
        <w:adjustRightInd w:val="0"/>
        <w:spacing w:line="360" w:lineRule="auto"/>
        <w:jc w:val="center"/>
        <w:rPr>
          <w:sz w:val="26"/>
          <w:szCs w:val="26"/>
          <w:lang w:val="vi-VN"/>
        </w:rPr>
      </w:pPr>
      <w:r w:rsidRPr="000764E8">
        <w:rPr>
          <w:sz w:val="26"/>
          <w:szCs w:val="26"/>
          <w:lang w:val="vi-VN"/>
        </w:rPr>
        <w:t>Instructed by</w:t>
      </w:r>
    </w:p>
    <w:p w14:paraId="20F8E5C5" w14:textId="048055A4" w:rsidR="000764E8" w:rsidRPr="000764E8" w:rsidRDefault="000764E8" w:rsidP="000764E8">
      <w:pPr>
        <w:suppressAutoHyphens/>
        <w:autoSpaceDE w:val="0"/>
        <w:autoSpaceDN w:val="0"/>
        <w:adjustRightInd w:val="0"/>
        <w:spacing w:line="360" w:lineRule="auto"/>
        <w:jc w:val="center"/>
        <w:rPr>
          <w:b/>
          <w:bCs/>
          <w:sz w:val="26"/>
          <w:szCs w:val="26"/>
          <w:lang w:val="vi-VN"/>
        </w:rPr>
      </w:pPr>
      <w:r w:rsidRPr="000764E8">
        <w:rPr>
          <w:b/>
          <w:bCs/>
          <w:sz w:val="26"/>
          <w:szCs w:val="26"/>
          <w:lang w:val="vi-VN"/>
        </w:rPr>
        <w:t>MCs. Nguyen Thanh An</w:t>
      </w:r>
    </w:p>
    <w:p w14:paraId="406EBDC1" w14:textId="77777777" w:rsidR="00C97413" w:rsidRPr="00B10E7E" w:rsidRDefault="00C97413" w:rsidP="00C97413">
      <w:pPr>
        <w:suppressAutoHyphens/>
        <w:autoSpaceDE w:val="0"/>
        <w:autoSpaceDN w:val="0"/>
        <w:adjustRightInd w:val="0"/>
        <w:spacing w:line="360" w:lineRule="auto"/>
        <w:ind w:firstLine="720"/>
        <w:jc w:val="center"/>
        <w:rPr>
          <w:sz w:val="28"/>
          <w:szCs w:val="28"/>
          <w:lang w:val="en"/>
        </w:rPr>
      </w:pPr>
    </w:p>
    <w:p w14:paraId="73727312" w14:textId="77777777" w:rsidR="00C97413" w:rsidRPr="00B10E7E" w:rsidRDefault="00C97413" w:rsidP="00C97413">
      <w:pPr>
        <w:suppressAutoHyphens/>
        <w:autoSpaceDE w:val="0"/>
        <w:autoSpaceDN w:val="0"/>
        <w:adjustRightInd w:val="0"/>
        <w:spacing w:line="360" w:lineRule="auto"/>
        <w:jc w:val="center"/>
        <w:rPr>
          <w:b/>
          <w:bCs/>
          <w:lang w:val="en"/>
        </w:rPr>
      </w:pPr>
    </w:p>
    <w:p w14:paraId="08B57134" w14:textId="77777777" w:rsidR="00C97413" w:rsidRPr="00C97413" w:rsidRDefault="00C97413" w:rsidP="00C97413">
      <w:pPr>
        <w:suppressAutoHyphens/>
        <w:autoSpaceDE w:val="0"/>
        <w:autoSpaceDN w:val="0"/>
        <w:adjustRightInd w:val="0"/>
        <w:spacing w:line="360" w:lineRule="auto"/>
        <w:jc w:val="both"/>
        <w:rPr>
          <w:b/>
          <w:bCs/>
          <w:color w:val="FF0000"/>
          <w:lang w:val="vi-VN"/>
        </w:rPr>
      </w:pPr>
    </w:p>
    <w:p w14:paraId="33C48E84" w14:textId="77777777" w:rsidR="00C97413" w:rsidRDefault="00C97413" w:rsidP="00C97413">
      <w:pPr>
        <w:suppressAutoHyphens/>
        <w:autoSpaceDE w:val="0"/>
        <w:autoSpaceDN w:val="0"/>
        <w:adjustRightInd w:val="0"/>
        <w:jc w:val="center"/>
        <w:rPr>
          <w:b/>
          <w:bCs/>
          <w:lang w:val="vi-VN"/>
        </w:rPr>
      </w:pPr>
    </w:p>
    <w:p w14:paraId="7EB9BF15" w14:textId="33D2654F" w:rsidR="00C97413" w:rsidRDefault="00C97413" w:rsidP="000764E8">
      <w:pPr>
        <w:suppressAutoHyphens/>
        <w:autoSpaceDE w:val="0"/>
        <w:autoSpaceDN w:val="0"/>
        <w:adjustRightInd w:val="0"/>
        <w:rPr>
          <w:b/>
          <w:bCs/>
          <w:lang w:val="vi-VN"/>
        </w:rPr>
      </w:pPr>
    </w:p>
    <w:p w14:paraId="36E48CF4" w14:textId="77777777" w:rsidR="00C97413" w:rsidRDefault="00C97413" w:rsidP="00C97413">
      <w:pPr>
        <w:suppressAutoHyphens/>
        <w:autoSpaceDE w:val="0"/>
        <w:autoSpaceDN w:val="0"/>
        <w:adjustRightInd w:val="0"/>
        <w:jc w:val="center"/>
        <w:rPr>
          <w:b/>
          <w:bCs/>
          <w:iCs/>
          <w:sz w:val="28"/>
          <w:szCs w:val="28"/>
          <w:lang w:val="vi-VN"/>
        </w:rPr>
        <w:sectPr w:rsidR="00C97413" w:rsidSect="00331EB8">
          <w:headerReference w:type="default" r:id="rId13"/>
          <w:pgSz w:w="12240" w:h="15840"/>
          <w:pgMar w:top="1985" w:right="1134" w:bottom="1701" w:left="1985" w:header="720" w:footer="720" w:gutter="0"/>
          <w:cols w:space="720"/>
          <w:docGrid w:linePitch="360"/>
        </w:sectPr>
      </w:pPr>
      <w:r>
        <w:rPr>
          <w:b/>
          <w:bCs/>
          <w:iCs/>
          <w:sz w:val="28"/>
          <w:szCs w:val="28"/>
        </w:rPr>
        <w:t>HO CHI MINH CITY</w:t>
      </w:r>
      <w:commentRangeStart w:id="1"/>
      <w:r w:rsidRPr="00CA1C39">
        <w:rPr>
          <w:b/>
          <w:bCs/>
          <w:iCs/>
          <w:sz w:val="28"/>
          <w:szCs w:val="28"/>
          <w:lang w:val="vi-VN"/>
        </w:rPr>
        <w:t>,</w:t>
      </w:r>
      <w:r>
        <w:rPr>
          <w:b/>
          <w:bCs/>
          <w:iCs/>
          <w:sz w:val="28"/>
          <w:szCs w:val="28"/>
        </w:rPr>
        <w:t xml:space="preserve"> </w:t>
      </w:r>
      <w:r w:rsidRPr="00CA1C39">
        <w:rPr>
          <w:b/>
          <w:bCs/>
          <w:iCs/>
          <w:sz w:val="28"/>
          <w:szCs w:val="28"/>
          <w:lang w:val="vi-VN"/>
        </w:rPr>
        <w:t>20</w:t>
      </w:r>
      <w:r>
        <w:rPr>
          <w:b/>
          <w:bCs/>
          <w:iCs/>
          <w:sz w:val="28"/>
          <w:szCs w:val="28"/>
        </w:rPr>
        <w:t>2</w:t>
      </w:r>
      <w:r w:rsidRPr="00CA1C39">
        <w:rPr>
          <w:b/>
          <w:bCs/>
          <w:iCs/>
          <w:sz w:val="28"/>
          <w:szCs w:val="28"/>
          <w:lang w:val="vi-VN"/>
        </w:rPr>
        <w:t>4</w:t>
      </w:r>
      <w:commentRangeEnd w:id="1"/>
      <w:r>
        <w:rPr>
          <w:rStyle w:val="CommentReference"/>
        </w:rPr>
        <w:commentReference w:id="1"/>
      </w:r>
    </w:p>
    <w:p w14:paraId="7EAA4E0A" w14:textId="5CA0BE56" w:rsidR="00BB2B2A" w:rsidRPr="00DB7595" w:rsidRDefault="000764E8" w:rsidP="002D796D">
      <w:pPr>
        <w:pStyle w:val="Chng"/>
        <w:jc w:val="center"/>
        <w:rPr>
          <w:lang w:val="vi-VN"/>
        </w:rPr>
      </w:pPr>
      <w:bookmarkStart w:id="2" w:name="_Toc161220261"/>
      <w:r>
        <w:rPr>
          <w:lang w:val="vi-VN"/>
        </w:rPr>
        <w:lastRenderedPageBreak/>
        <w:t>ACKNOWLEDGMENT</w:t>
      </w:r>
      <w:bookmarkEnd w:id="2"/>
    </w:p>
    <w:p w14:paraId="3A7382B0" w14:textId="77777777" w:rsidR="000764E8" w:rsidRDefault="000764E8" w:rsidP="000764E8">
      <w:pPr>
        <w:tabs>
          <w:tab w:val="left" w:pos="0"/>
          <w:tab w:val="left" w:pos="9072"/>
        </w:tabs>
        <w:spacing w:line="360" w:lineRule="auto"/>
        <w:ind w:right="-80" w:firstLine="720"/>
        <w:jc w:val="both"/>
        <w:rPr>
          <w:sz w:val="26"/>
          <w:szCs w:val="26"/>
          <w:lang w:val="vi-VN"/>
        </w:rPr>
      </w:pPr>
      <w:r>
        <w:rPr>
          <w:sz w:val="26"/>
          <w:szCs w:val="26"/>
        </w:rPr>
        <w:t>We would like to sincerely thank teacher Nguyen Thanh An for imparting basic knowledge and wholeheartedly guiding us so that we can perform this midterm essay well.</w:t>
      </w:r>
    </w:p>
    <w:p w14:paraId="78F28361" w14:textId="077C391F" w:rsidR="000764E8" w:rsidRDefault="000764E8" w:rsidP="000764E8">
      <w:pPr>
        <w:tabs>
          <w:tab w:val="left" w:pos="0"/>
          <w:tab w:val="left" w:pos="9072"/>
        </w:tabs>
        <w:spacing w:line="360" w:lineRule="auto"/>
        <w:ind w:left="5040" w:right="-80"/>
        <w:jc w:val="center"/>
        <w:rPr>
          <w:i/>
          <w:iCs/>
          <w:sz w:val="26"/>
          <w:szCs w:val="26"/>
          <w:lang w:val="vi-VN"/>
        </w:rPr>
      </w:pPr>
      <w:r>
        <w:rPr>
          <w:sz w:val="26"/>
          <w:szCs w:val="26"/>
          <w:lang w:val="vi-VN"/>
        </w:rPr>
        <w:tab/>
      </w:r>
      <w:r>
        <w:rPr>
          <w:i/>
          <w:iCs/>
          <w:sz w:val="26"/>
          <w:szCs w:val="26"/>
          <w:lang w:val="vi-VN"/>
        </w:rPr>
        <w:t>Ho Chi Minh City, March 14th, 2024</w:t>
      </w:r>
    </w:p>
    <w:p w14:paraId="15BF2529" w14:textId="380123A8" w:rsidR="000764E8" w:rsidRPr="000764E8" w:rsidRDefault="000764E8" w:rsidP="000764E8">
      <w:pPr>
        <w:tabs>
          <w:tab w:val="left" w:pos="0"/>
          <w:tab w:val="left" w:pos="9072"/>
        </w:tabs>
        <w:spacing w:line="360" w:lineRule="auto"/>
        <w:ind w:left="5040" w:right="-80"/>
        <w:jc w:val="center"/>
        <w:rPr>
          <w:i/>
          <w:iCs/>
          <w:sz w:val="26"/>
          <w:szCs w:val="26"/>
          <w:lang w:val="vi-VN"/>
        </w:rPr>
      </w:pPr>
      <w:r>
        <w:rPr>
          <w:i/>
          <w:iCs/>
          <w:sz w:val="26"/>
          <w:szCs w:val="26"/>
          <w:lang w:val="vi-VN"/>
        </w:rPr>
        <w:t>Authors</w:t>
      </w:r>
    </w:p>
    <w:p w14:paraId="6680D921" w14:textId="563D6582" w:rsidR="00BB2B2A" w:rsidRPr="000764E8" w:rsidRDefault="000764E8" w:rsidP="0064189C">
      <w:pPr>
        <w:pStyle w:val="Nidungvnbn"/>
        <w:rPr>
          <w:b/>
          <w:bCs/>
          <w:i/>
          <w:iCs/>
          <w:sz w:val="32"/>
          <w:szCs w:val="32"/>
          <w:lang w:val="vi-VN"/>
        </w:rPr>
      </w:pPr>
      <w:r>
        <w:rPr>
          <w:b/>
          <w:bCs/>
          <w:sz w:val="32"/>
          <w:szCs w:val="32"/>
          <w:lang w:val="vi-VN"/>
        </w:rPr>
        <w:tab/>
      </w:r>
      <w:r>
        <w:rPr>
          <w:b/>
          <w:bCs/>
          <w:sz w:val="32"/>
          <w:szCs w:val="32"/>
          <w:lang w:val="vi-VN"/>
        </w:rPr>
        <w:tab/>
      </w:r>
      <w:r>
        <w:rPr>
          <w:b/>
          <w:bCs/>
          <w:sz w:val="32"/>
          <w:szCs w:val="32"/>
          <w:lang w:val="vi-VN"/>
        </w:rPr>
        <w:tab/>
      </w:r>
      <w:r>
        <w:rPr>
          <w:b/>
          <w:bCs/>
          <w:sz w:val="32"/>
          <w:szCs w:val="32"/>
          <w:lang w:val="vi-VN"/>
        </w:rPr>
        <w:tab/>
      </w:r>
      <w:r>
        <w:rPr>
          <w:b/>
          <w:bCs/>
          <w:sz w:val="32"/>
          <w:szCs w:val="32"/>
          <w:lang w:val="vi-VN"/>
        </w:rPr>
        <w:tab/>
      </w:r>
      <w:r w:rsidR="00BB2B2A" w:rsidRPr="00DB7595">
        <w:rPr>
          <w:b/>
          <w:bCs/>
          <w:sz w:val="32"/>
          <w:szCs w:val="32"/>
          <w:lang w:val="vi-VN"/>
        </w:rPr>
        <w:br w:type="page"/>
      </w:r>
    </w:p>
    <w:p w14:paraId="1BA282F6" w14:textId="2E1EDE14" w:rsidR="003218FF" w:rsidRPr="002D796D" w:rsidRDefault="000764E8" w:rsidP="002D796D">
      <w:pPr>
        <w:jc w:val="center"/>
        <w:rPr>
          <w:b/>
          <w:sz w:val="32"/>
          <w:szCs w:val="32"/>
          <w:lang w:val="vi-VN"/>
        </w:rPr>
      </w:pPr>
      <w:r>
        <w:rPr>
          <w:b/>
          <w:sz w:val="32"/>
          <w:szCs w:val="32"/>
          <w:lang w:val="vi-VN"/>
        </w:rPr>
        <w:lastRenderedPageBreak/>
        <w:t>DECLARATION OF AUTHORSHIP</w:t>
      </w:r>
    </w:p>
    <w:p w14:paraId="4486CBBE"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5859C91E" w14:textId="77777777" w:rsidR="000764E8" w:rsidRDefault="000764E8" w:rsidP="000764E8">
      <w:pPr>
        <w:pBdr>
          <w:top w:val="nil"/>
          <w:left w:val="nil"/>
          <w:bottom w:val="nil"/>
          <w:right w:val="nil"/>
          <w:between w:val="nil"/>
        </w:pBdr>
        <w:spacing w:line="360" w:lineRule="auto"/>
        <w:ind w:firstLine="720"/>
        <w:jc w:val="both"/>
        <w:rPr>
          <w:color w:val="000000"/>
          <w:sz w:val="26"/>
          <w:szCs w:val="26"/>
        </w:rPr>
      </w:pPr>
      <w:r>
        <w:rPr>
          <w:sz w:val="26"/>
          <w:szCs w:val="26"/>
        </w:rPr>
        <w:t>We</w:t>
      </w:r>
      <w:r>
        <w:rPr>
          <w:color w:val="000000"/>
          <w:sz w:val="26"/>
          <w:szCs w:val="26"/>
        </w:rPr>
        <w:t xml:space="preserve"> </w:t>
      </w:r>
      <w:r>
        <w:rPr>
          <w:sz w:val="26"/>
          <w:szCs w:val="26"/>
        </w:rPr>
        <w:t xml:space="preserve">now </w:t>
      </w:r>
      <w:r>
        <w:rPr>
          <w:color w:val="000000"/>
          <w:sz w:val="26"/>
          <w:szCs w:val="26"/>
        </w:rPr>
        <w:t xml:space="preserve">declare that this thesis was carried out by myself under the guidance and supervision of </w:t>
      </w:r>
      <w:r>
        <w:rPr>
          <w:sz w:val="26"/>
          <w:szCs w:val="26"/>
        </w:rPr>
        <w:t>Mr.Nguyen Thanh An</w:t>
      </w:r>
      <w:r>
        <w:rPr>
          <w:color w:val="000000"/>
          <w:sz w:val="26"/>
          <w:szCs w:val="26"/>
        </w:rPr>
        <w:t xml:space="preserve">; and that the work and the results contained in it are original and have not been submitted anywhere for any previous purposes. The data and figures presented in this thesis are for analysis, comments, and evaluations from various resources by </w:t>
      </w:r>
      <w:r>
        <w:rPr>
          <w:sz w:val="26"/>
          <w:szCs w:val="26"/>
        </w:rPr>
        <w:t xml:space="preserve">our </w:t>
      </w:r>
      <w:r>
        <w:rPr>
          <w:color w:val="000000"/>
          <w:sz w:val="26"/>
          <w:szCs w:val="26"/>
        </w:rPr>
        <w:t>work and have been duly acknowledged in the reference part.</w:t>
      </w:r>
    </w:p>
    <w:p w14:paraId="07855D97" w14:textId="77777777" w:rsidR="000764E8" w:rsidRDefault="000764E8" w:rsidP="000764E8">
      <w:pPr>
        <w:pBdr>
          <w:top w:val="nil"/>
          <w:left w:val="nil"/>
          <w:bottom w:val="nil"/>
          <w:right w:val="nil"/>
          <w:between w:val="nil"/>
        </w:pBdr>
        <w:spacing w:line="360" w:lineRule="auto"/>
        <w:ind w:firstLine="720"/>
        <w:jc w:val="both"/>
        <w:rPr>
          <w:color w:val="000000"/>
          <w:sz w:val="26"/>
          <w:szCs w:val="26"/>
        </w:rPr>
      </w:pPr>
      <w:r>
        <w:rPr>
          <w:color w:val="000000"/>
          <w:sz w:val="26"/>
          <w:szCs w:val="26"/>
        </w:rPr>
        <w:t>In addition, other comments, reviews</w:t>
      </w:r>
      <w:r>
        <w:rPr>
          <w:sz w:val="26"/>
          <w:szCs w:val="26"/>
        </w:rPr>
        <w:t>,</w:t>
      </w:r>
      <w:r>
        <w:rPr>
          <w:color w:val="000000"/>
          <w:sz w:val="26"/>
          <w:szCs w:val="26"/>
        </w:rPr>
        <w:t xml:space="preserve"> and data used by other authors, and organizations have been acknowledged, and explicitly cited.</w:t>
      </w:r>
    </w:p>
    <w:p w14:paraId="22642D98" w14:textId="77777777" w:rsidR="000764E8" w:rsidRDefault="000764E8" w:rsidP="000764E8">
      <w:pPr>
        <w:pBdr>
          <w:top w:val="nil"/>
          <w:left w:val="nil"/>
          <w:bottom w:val="nil"/>
          <w:right w:val="nil"/>
          <w:between w:val="nil"/>
        </w:pBdr>
        <w:spacing w:line="360" w:lineRule="auto"/>
        <w:ind w:firstLine="720"/>
        <w:jc w:val="both"/>
        <w:rPr>
          <w:color w:val="000000"/>
          <w:sz w:val="26"/>
          <w:szCs w:val="26"/>
          <w:lang w:val="vi-VN"/>
        </w:rPr>
      </w:pPr>
      <w:r>
        <w:rPr>
          <w:b/>
          <w:sz w:val="26"/>
          <w:szCs w:val="26"/>
        </w:rPr>
        <w:t>We</w:t>
      </w:r>
      <w:r>
        <w:rPr>
          <w:b/>
          <w:color w:val="000000"/>
          <w:sz w:val="26"/>
          <w:szCs w:val="26"/>
        </w:rPr>
        <w:t xml:space="preserve"> will take full responsibility for any fraud detected in my thesis</w:t>
      </w:r>
      <w:r>
        <w:rPr>
          <w:color w:val="000000"/>
          <w:sz w:val="26"/>
          <w:szCs w:val="26"/>
        </w:rPr>
        <w:t xml:space="preserve">. Ton Duc Thang University is unrelated to any copyright infringement caused </w:t>
      </w:r>
      <w:r>
        <w:rPr>
          <w:sz w:val="26"/>
          <w:szCs w:val="26"/>
        </w:rPr>
        <w:t>by</w:t>
      </w:r>
      <w:r>
        <w:rPr>
          <w:color w:val="000000"/>
          <w:sz w:val="26"/>
          <w:szCs w:val="26"/>
        </w:rPr>
        <w:t xml:space="preserve"> </w:t>
      </w:r>
      <w:r>
        <w:rPr>
          <w:sz w:val="26"/>
          <w:szCs w:val="26"/>
        </w:rPr>
        <w:t xml:space="preserve">our </w:t>
      </w:r>
      <w:r>
        <w:rPr>
          <w:color w:val="000000"/>
          <w:sz w:val="26"/>
          <w:szCs w:val="26"/>
        </w:rPr>
        <w:t>work (if any).</w:t>
      </w:r>
    </w:p>
    <w:p w14:paraId="4151AEB5" w14:textId="77777777" w:rsidR="000764E8" w:rsidRPr="000764E8" w:rsidRDefault="000764E8" w:rsidP="000764E8">
      <w:pPr>
        <w:pBdr>
          <w:top w:val="nil"/>
          <w:left w:val="nil"/>
          <w:bottom w:val="nil"/>
          <w:right w:val="nil"/>
          <w:between w:val="nil"/>
        </w:pBdr>
        <w:spacing w:line="360" w:lineRule="auto"/>
        <w:ind w:firstLine="720"/>
        <w:jc w:val="both"/>
        <w:rPr>
          <w:color w:val="000000"/>
          <w:sz w:val="26"/>
          <w:szCs w:val="26"/>
          <w:lang w:val="vi-VN"/>
        </w:rPr>
      </w:pPr>
    </w:p>
    <w:p w14:paraId="24870079" w14:textId="0193B0D8" w:rsidR="003218FF" w:rsidRPr="00DB7595" w:rsidRDefault="000764E8" w:rsidP="003218FF">
      <w:pPr>
        <w:autoSpaceDE w:val="0"/>
        <w:autoSpaceDN w:val="0"/>
        <w:adjustRightInd w:val="0"/>
        <w:spacing w:line="360" w:lineRule="auto"/>
        <w:ind w:left="3600"/>
        <w:jc w:val="center"/>
        <w:rPr>
          <w:i/>
          <w:sz w:val="26"/>
          <w:szCs w:val="26"/>
          <w:lang w:val="vi-VN"/>
        </w:rPr>
      </w:pPr>
      <w:r>
        <w:rPr>
          <w:i/>
          <w:sz w:val="26"/>
          <w:szCs w:val="26"/>
          <w:lang w:val="vi-VN"/>
        </w:rPr>
        <w:t>Ho Chi Minh City, March 14th, 2024</w:t>
      </w:r>
      <w:r w:rsidR="003218FF" w:rsidRPr="00DB7595">
        <w:rPr>
          <w:i/>
          <w:sz w:val="26"/>
          <w:szCs w:val="26"/>
          <w:lang w:val="vi-VN"/>
        </w:rPr>
        <w:t xml:space="preserve">     </w:t>
      </w:r>
    </w:p>
    <w:p w14:paraId="6A29FA4C" w14:textId="590ED288" w:rsidR="003218FF" w:rsidRPr="00DB7595" w:rsidRDefault="000764E8" w:rsidP="00BB2B2A">
      <w:pPr>
        <w:tabs>
          <w:tab w:val="center" w:pos="6521"/>
        </w:tabs>
        <w:autoSpaceDE w:val="0"/>
        <w:autoSpaceDN w:val="0"/>
        <w:adjustRightInd w:val="0"/>
        <w:spacing w:line="360" w:lineRule="auto"/>
        <w:ind w:left="3600"/>
        <w:jc w:val="center"/>
        <w:rPr>
          <w:i/>
          <w:sz w:val="26"/>
          <w:szCs w:val="26"/>
          <w:lang w:val="vi-VN"/>
        </w:rPr>
      </w:pPr>
      <w:r>
        <w:rPr>
          <w:i/>
          <w:sz w:val="26"/>
          <w:szCs w:val="26"/>
          <w:lang w:val="vi-VN"/>
        </w:rPr>
        <w:t>Authors</w:t>
      </w:r>
    </w:p>
    <w:p w14:paraId="0CE44288" w14:textId="70DF7053" w:rsidR="00BB2B2A" w:rsidRPr="00DB7595" w:rsidRDefault="00BB2B2A" w:rsidP="000764E8">
      <w:pPr>
        <w:tabs>
          <w:tab w:val="center" w:pos="6379"/>
        </w:tabs>
        <w:spacing w:after="200" w:line="276" w:lineRule="auto"/>
        <w:rPr>
          <w:i/>
          <w:sz w:val="26"/>
          <w:szCs w:val="26"/>
          <w:lang w:val="vi-VN"/>
        </w:rPr>
      </w:pPr>
      <w:r w:rsidRPr="00DB7595">
        <w:rPr>
          <w:i/>
          <w:sz w:val="26"/>
          <w:szCs w:val="26"/>
          <w:lang w:val="vi-VN"/>
        </w:rPr>
        <w:tab/>
      </w:r>
    </w:p>
    <w:p w14:paraId="2BD920DE" w14:textId="77777777" w:rsidR="00BB2B2A" w:rsidRPr="00DB7595" w:rsidRDefault="00BB2B2A" w:rsidP="00BB2B2A">
      <w:pPr>
        <w:tabs>
          <w:tab w:val="center" w:pos="6379"/>
        </w:tabs>
        <w:spacing w:after="200" w:line="276" w:lineRule="auto"/>
        <w:rPr>
          <w:i/>
          <w:sz w:val="26"/>
          <w:szCs w:val="26"/>
          <w:lang w:val="vi-VN"/>
        </w:rPr>
      </w:pPr>
    </w:p>
    <w:p w14:paraId="43CEA6BC" w14:textId="77777777" w:rsidR="00BB2B2A" w:rsidRPr="00DB7595" w:rsidRDefault="00BB2B2A" w:rsidP="00BB2B2A">
      <w:pPr>
        <w:tabs>
          <w:tab w:val="center" w:pos="6379"/>
        </w:tabs>
        <w:spacing w:after="200" w:line="276" w:lineRule="auto"/>
        <w:rPr>
          <w:i/>
          <w:sz w:val="26"/>
          <w:szCs w:val="26"/>
          <w:lang w:val="vi-VN"/>
        </w:rPr>
      </w:pPr>
    </w:p>
    <w:p w14:paraId="69DF5C13" w14:textId="77777777" w:rsidR="00BB2B2A" w:rsidRPr="00DB7595" w:rsidRDefault="00BB2B2A" w:rsidP="00BB2B2A">
      <w:pPr>
        <w:tabs>
          <w:tab w:val="center" w:pos="6379"/>
        </w:tabs>
        <w:spacing w:after="200" w:line="276" w:lineRule="auto"/>
        <w:rPr>
          <w:i/>
          <w:sz w:val="26"/>
          <w:szCs w:val="26"/>
          <w:lang w:val="vi-VN"/>
        </w:rPr>
      </w:pPr>
    </w:p>
    <w:p w14:paraId="38DC46AE" w14:textId="46E5059B"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p>
    <w:p w14:paraId="75904BC3"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3BB76DC7" w14:textId="77777777" w:rsidR="00B118C8" w:rsidRPr="00B118C8" w:rsidRDefault="00B118C8" w:rsidP="002D796D">
      <w:pPr>
        <w:pStyle w:val="Chng"/>
        <w:jc w:val="center"/>
        <w:rPr>
          <w:lang w:val="vi-VN"/>
        </w:rPr>
      </w:pPr>
      <w:bookmarkStart w:id="3" w:name="_Toc161220262"/>
      <w:r w:rsidRPr="00B118C8">
        <w:rPr>
          <w:lang w:val="vi-VN"/>
        </w:rPr>
        <w:lastRenderedPageBreak/>
        <w:t>PHẦN XÁC NHẬN VÀ ĐÁNH GIÁ CỦA GIẢNG VIÊN</w:t>
      </w:r>
      <w:bookmarkEnd w:id="3"/>
    </w:p>
    <w:p w14:paraId="06FB418A" w14:textId="77777777" w:rsidR="00B118C8" w:rsidRPr="002D796D" w:rsidRDefault="00B118C8" w:rsidP="002D796D">
      <w:pPr>
        <w:pStyle w:val="Nidungvnbn"/>
        <w:rPr>
          <w:b/>
          <w:lang w:val="vi-VN"/>
        </w:rPr>
      </w:pPr>
      <w:r w:rsidRPr="002D796D">
        <w:rPr>
          <w:b/>
          <w:lang w:val="vi-VN"/>
        </w:rPr>
        <w:t>Phần xác nhận của GV hướng dẫn</w:t>
      </w:r>
    </w:p>
    <w:p w14:paraId="700E013A"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CF2486" w14:textId="77777777" w:rsidR="00FB32FE" w:rsidRPr="00DB7595" w:rsidRDefault="00B118C8" w:rsidP="00FB32FE">
      <w:pPr>
        <w:autoSpaceDE w:val="0"/>
        <w:autoSpaceDN w:val="0"/>
        <w:adjustRightInd w:val="0"/>
        <w:spacing w:line="360" w:lineRule="auto"/>
        <w:ind w:left="3600"/>
        <w:jc w:val="center"/>
        <w:rPr>
          <w:i/>
          <w:sz w:val="26"/>
          <w:szCs w:val="26"/>
          <w:lang w:val="vi-VN"/>
        </w:rPr>
      </w:pPr>
      <w:r w:rsidRPr="00DC2276">
        <w:rPr>
          <w:lang w:val="vi-VN"/>
        </w:rPr>
        <w:tab/>
      </w:r>
      <w:r w:rsidR="00FB32FE">
        <w:rPr>
          <w:i/>
          <w:sz w:val="26"/>
          <w:szCs w:val="26"/>
          <w:lang w:val="vi-VN"/>
        </w:rPr>
        <w:t>Ho Chi Minh City, March 14th, 2024</w:t>
      </w:r>
      <w:r w:rsidR="00FB32FE" w:rsidRPr="00DB7595">
        <w:rPr>
          <w:i/>
          <w:sz w:val="26"/>
          <w:szCs w:val="26"/>
          <w:lang w:val="vi-VN"/>
        </w:rPr>
        <w:t xml:space="preserve">     </w:t>
      </w:r>
    </w:p>
    <w:p w14:paraId="0AB8ED2B" w14:textId="77777777" w:rsidR="00FB32FE" w:rsidRPr="00DB7595" w:rsidRDefault="00FB32FE" w:rsidP="00FB32FE">
      <w:pPr>
        <w:tabs>
          <w:tab w:val="center" w:pos="6521"/>
        </w:tabs>
        <w:autoSpaceDE w:val="0"/>
        <w:autoSpaceDN w:val="0"/>
        <w:adjustRightInd w:val="0"/>
        <w:spacing w:line="360" w:lineRule="auto"/>
        <w:ind w:left="3600"/>
        <w:jc w:val="center"/>
        <w:rPr>
          <w:i/>
          <w:sz w:val="26"/>
          <w:szCs w:val="26"/>
          <w:lang w:val="vi-VN"/>
        </w:rPr>
      </w:pPr>
      <w:r>
        <w:rPr>
          <w:i/>
          <w:sz w:val="26"/>
          <w:szCs w:val="26"/>
          <w:lang w:val="vi-VN"/>
        </w:rPr>
        <w:t>Authors</w:t>
      </w:r>
    </w:p>
    <w:p w14:paraId="1362EB9E" w14:textId="736F3ED8" w:rsidR="00B118C8" w:rsidRPr="00DC2276" w:rsidRDefault="00B118C8" w:rsidP="00FB32FE">
      <w:pPr>
        <w:tabs>
          <w:tab w:val="center" w:pos="6237"/>
        </w:tabs>
        <w:spacing w:line="276" w:lineRule="auto"/>
        <w:rPr>
          <w:lang w:val="vi-VN"/>
        </w:rPr>
      </w:pPr>
    </w:p>
    <w:p w14:paraId="54F5CBDD" w14:textId="77777777" w:rsidR="00B118C8" w:rsidRPr="00DC2276" w:rsidRDefault="00B118C8">
      <w:pPr>
        <w:spacing w:after="200" w:line="276" w:lineRule="auto"/>
        <w:rPr>
          <w:lang w:val="vi-VN"/>
        </w:rPr>
      </w:pPr>
    </w:p>
    <w:p w14:paraId="749AB15A" w14:textId="77777777" w:rsidR="00B118C8" w:rsidRPr="00DC2276" w:rsidRDefault="00B118C8">
      <w:pPr>
        <w:spacing w:after="200" w:line="276" w:lineRule="auto"/>
        <w:rPr>
          <w:lang w:val="vi-VN"/>
        </w:rPr>
      </w:pPr>
    </w:p>
    <w:p w14:paraId="6D92C241" w14:textId="77777777" w:rsidR="00B118C8" w:rsidRPr="00DC2276" w:rsidRDefault="00B118C8" w:rsidP="002D796D">
      <w:pPr>
        <w:pStyle w:val="Nidungvnbn"/>
        <w:rPr>
          <w:b/>
          <w:lang w:val="vi-VN"/>
        </w:rPr>
      </w:pPr>
      <w:r w:rsidRPr="00DC2276">
        <w:rPr>
          <w:b/>
          <w:lang w:val="vi-VN"/>
        </w:rPr>
        <w:t>Phần đánh giá của GV chấm bài</w:t>
      </w:r>
    </w:p>
    <w:p w14:paraId="32331B7E"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DB28F8E"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63A322B"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31A397EE" w14:textId="77777777" w:rsidR="00B118C8" w:rsidRPr="00DC2276" w:rsidRDefault="00B118C8" w:rsidP="00B118C8">
      <w:pPr>
        <w:spacing w:after="200" w:line="276" w:lineRule="auto"/>
        <w:rPr>
          <w:lang w:val="vi-VN"/>
        </w:rPr>
      </w:pPr>
    </w:p>
    <w:p w14:paraId="6C08461F" w14:textId="77777777" w:rsidR="00B118C8" w:rsidRPr="00DC2276" w:rsidRDefault="00B118C8" w:rsidP="00B118C8">
      <w:pPr>
        <w:pStyle w:val="Tiumccp1"/>
        <w:rPr>
          <w:sz w:val="32"/>
          <w:szCs w:val="32"/>
          <w:lang w:val="vi-VN"/>
        </w:rPr>
      </w:pPr>
      <w:r w:rsidRPr="00B118C8">
        <w:rPr>
          <w:lang w:val="vi-VN"/>
        </w:rPr>
        <w:br w:type="page"/>
      </w:r>
    </w:p>
    <w:p w14:paraId="14770A1A" w14:textId="54AA5C2A" w:rsidR="00BB2B2A" w:rsidRPr="00DB7595" w:rsidRDefault="000764E8" w:rsidP="00B118C8">
      <w:pPr>
        <w:pStyle w:val="Chng"/>
        <w:jc w:val="center"/>
        <w:rPr>
          <w:lang w:val="vi-VN"/>
        </w:rPr>
      </w:pPr>
      <w:bookmarkStart w:id="4" w:name="_Toc161220263"/>
      <w:r>
        <w:rPr>
          <w:lang w:val="vi-VN"/>
        </w:rPr>
        <w:lastRenderedPageBreak/>
        <w:t>ABSTRACT</w:t>
      </w:r>
      <w:bookmarkEnd w:id="4"/>
    </w:p>
    <w:p w14:paraId="35CB3E38" w14:textId="77777777" w:rsidR="00291721" w:rsidRPr="00DB7595" w:rsidRDefault="00291721" w:rsidP="00291721">
      <w:pPr>
        <w:pStyle w:val="Nidungvnbn"/>
        <w:rPr>
          <w:lang w:val="vi-VN"/>
        </w:rPr>
      </w:pPr>
    </w:p>
    <w:p w14:paraId="43F57262" w14:textId="77777777" w:rsidR="000764E8" w:rsidRDefault="000764E8" w:rsidP="000764E8">
      <w:pPr>
        <w:tabs>
          <w:tab w:val="right" w:pos="9356"/>
        </w:tabs>
        <w:spacing w:line="360" w:lineRule="auto"/>
        <w:ind w:firstLine="720"/>
        <w:jc w:val="both"/>
        <w:rPr>
          <w:sz w:val="26"/>
          <w:szCs w:val="26"/>
        </w:rPr>
      </w:pPr>
      <w:r>
        <w:rPr>
          <w:sz w:val="26"/>
          <w:szCs w:val="26"/>
        </w:rPr>
        <w:t>All tasks in the essay are done in Python language, performed on Google Collab, and using the PySpark library to perform.</w:t>
      </w:r>
    </w:p>
    <w:p w14:paraId="3A31F610" w14:textId="4F159708" w:rsidR="000764E8" w:rsidRPr="000764E8" w:rsidRDefault="000764E8" w:rsidP="000764E8">
      <w:pPr>
        <w:pStyle w:val="ListParagraph"/>
        <w:numPr>
          <w:ilvl w:val="0"/>
          <w:numId w:val="12"/>
        </w:numPr>
        <w:tabs>
          <w:tab w:val="right" w:pos="9356"/>
        </w:tabs>
        <w:spacing w:line="360" w:lineRule="auto"/>
        <w:jc w:val="both"/>
        <w:rPr>
          <w:sz w:val="26"/>
          <w:szCs w:val="26"/>
        </w:rPr>
      </w:pPr>
      <w:r w:rsidRPr="000764E8">
        <w:rPr>
          <w:sz w:val="26"/>
          <w:szCs w:val="26"/>
        </w:rPr>
        <w:t>In task 1, leverage RDDs to handle the raw data. It reads the baskets.csv file, parses each line as a basket, and potentially saves the processed data for further analysis.</w:t>
      </w:r>
    </w:p>
    <w:p w14:paraId="29B9A333" w14:textId="57CDB9D4" w:rsidR="000764E8" w:rsidRPr="000764E8" w:rsidRDefault="000764E8" w:rsidP="000764E8">
      <w:pPr>
        <w:pStyle w:val="ListParagraph"/>
        <w:numPr>
          <w:ilvl w:val="0"/>
          <w:numId w:val="12"/>
        </w:numPr>
        <w:tabs>
          <w:tab w:val="right" w:pos="9356"/>
        </w:tabs>
        <w:spacing w:line="360" w:lineRule="auto"/>
        <w:jc w:val="both"/>
        <w:rPr>
          <w:sz w:val="26"/>
          <w:szCs w:val="26"/>
        </w:rPr>
      </w:pPr>
      <w:r w:rsidRPr="000764E8">
        <w:rPr>
          <w:sz w:val="26"/>
          <w:szCs w:val="26"/>
        </w:rPr>
        <w:t>Task 2, Employs DataFrames for structured data manipulation</w:t>
      </w:r>
    </w:p>
    <w:p w14:paraId="51B697C5" w14:textId="708261A9" w:rsidR="000764E8" w:rsidRPr="000764E8" w:rsidRDefault="000764E8" w:rsidP="000764E8">
      <w:pPr>
        <w:pStyle w:val="ListParagraph"/>
        <w:numPr>
          <w:ilvl w:val="0"/>
          <w:numId w:val="12"/>
        </w:numPr>
        <w:tabs>
          <w:tab w:val="right" w:pos="9356"/>
        </w:tabs>
        <w:spacing w:line="360" w:lineRule="auto"/>
        <w:jc w:val="both"/>
        <w:rPr>
          <w:sz w:val="26"/>
          <w:szCs w:val="26"/>
        </w:rPr>
      </w:pPr>
      <w:r w:rsidRPr="000764E8">
        <w:rPr>
          <w:sz w:val="26"/>
          <w:szCs w:val="26"/>
        </w:rPr>
        <w:t>In task 3, we implement the PCY algorithm using PySpark for frequent itemset mining</w:t>
      </w:r>
    </w:p>
    <w:p w14:paraId="23143F5D" w14:textId="77777777" w:rsidR="00DB7595" w:rsidRDefault="007E6AB9">
      <w:pPr>
        <w:spacing w:after="200" w:line="276" w:lineRule="auto"/>
        <w:rPr>
          <w:sz w:val="26"/>
          <w:szCs w:val="26"/>
          <w:lang w:val="vi-VN"/>
        </w:rPr>
        <w:sectPr w:rsidR="00DB7595" w:rsidSect="00331EB8">
          <w:headerReference w:type="default" r:id="rId14"/>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5ACF8B21" w14:textId="653B9409" w:rsidR="007E6AB9" w:rsidRPr="000764E8" w:rsidRDefault="000764E8" w:rsidP="002D796D">
      <w:pPr>
        <w:pStyle w:val="Chng"/>
        <w:jc w:val="center"/>
        <w:rPr>
          <w:lang w:val="vi-VN"/>
        </w:rPr>
      </w:pPr>
      <w:bookmarkStart w:id="5" w:name="_Toc161220264"/>
      <w:r>
        <w:rPr>
          <w:lang w:val="vi-VN"/>
        </w:rPr>
        <w:lastRenderedPageBreak/>
        <w:t>CONTENTS</w:t>
      </w:r>
      <w:bookmarkEnd w:id="5"/>
    </w:p>
    <w:commentRangeStart w:id="6"/>
    <w:p w14:paraId="2785CCCF" w14:textId="739C4EB3" w:rsidR="00DD5690" w:rsidRDefault="00C75086">
      <w:pPr>
        <w:pStyle w:val="TOC1"/>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61220261" w:history="1">
        <w:r w:rsidR="00DD5690" w:rsidRPr="00FB3E11">
          <w:rPr>
            <w:rStyle w:val="Hyperlink"/>
            <w:noProof/>
            <w:lang w:val="vi-VN"/>
          </w:rPr>
          <w:t>ACKNOWLEDGMENT</w:t>
        </w:r>
        <w:r w:rsidR="00DD5690">
          <w:rPr>
            <w:noProof/>
            <w:webHidden/>
          </w:rPr>
          <w:tab/>
        </w:r>
        <w:r w:rsidR="00DD5690">
          <w:rPr>
            <w:noProof/>
            <w:webHidden/>
          </w:rPr>
          <w:fldChar w:fldCharType="begin"/>
        </w:r>
        <w:r w:rsidR="00DD5690">
          <w:rPr>
            <w:noProof/>
            <w:webHidden/>
          </w:rPr>
          <w:instrText xml:space="preserve"> PAGEREF _Toc161220261 \h </w:instrText>
        </w:r>
        <w:r w:rsidR="00DD5690">
          <w:rPr>
            <w:noProof/>
            <w:webHidden/>
          </w:rPr>
        </w:r>
        <w:r w:rsidR="00DD5690">
          <w:rPr>
            <w:noProof/>
            <w:webHidden/>
          </w:rPr>
          <w:fldChar w:fldCharType="separate"/>
        </w:r>
        <w:r w:rsidR="00DD5690">
          <w:rPr>
            <w:noProof/>
            <w:webHidden/>
          </w:rPr>
          <w:t>i</w:t>
        </w:r>
        <w:r w:rsidR="00DD5690">
          <w:rPr>
            <w:noProof/>
            <w:webHidden/>
          </w:rPr>
          <w:fldChar w:fldCharType="end"/>
        </w:r>
      </w:hyperlink>
    </w:p>
    <w:p w14:paraId="530EF352" w14:textId="650C726E" w:rsidR="00DD5690" w:rsidRDefault="00DD569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61220262" w:history="1">
        <w:r w:rsidRPr="00FB3E11">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_Toc161220262 \h </w:instrText>
        </w:r>
        <w:r>
          <w:rPr>
            <w:noProof/>
            <w:webHidden/>
          </w:rPr>
        </w:r>
        <w:r>
          <w:rPr>
            <w:noProof/>
            <w:webHidden/>
          </w:rPr>
          <w:fldChar w:fldCharType="separate"/>
        </w:r>
        <w:r>
          <w:rPr>
            <w:noProof/>
            <w:webHidden/>
          </w:rPr>
          <w:t>iii</w:t>
        </w:r>
        <w:r>
          <w:rPr>
            <w:noProof/>
            <w:webHidden/>
          </w:rPr>
          <w:fldChar w:fldCharType="end"/>
        </w:r>
      </w:hyperlink>
    </w:p>
    <w:p w14:paraId="7F996D9F" w14:textId="53EA35AD" w:rsidR="00DD5690" w:rsidRDefault="00DD569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61220263" w:history="1">
        <w:r w:rsidRPr="00FB3E11">
          <w:rPr>
            <w:rStyle w:val="Hyperlink"/>
            <w:noProof/>
            <w:lang w:val="vi-VN"/>
          </w:rPr>
          <w:t>ABSTRACT</w:t>
        </w:r>
        <w:r>
          <w:rPr>
            <w:noProof/>
            <w:webHidden/>
          </w:rPr>
          <w:tab/>
        </w:r>
        <w:r>
          <w:rPr>
            <w:noProof/>
            <w:webHidden/>
          </w:rPr>
          <w:fldChar w:fldCharType="begin"/>
        </w:r>
        <w:r>
          <w:rPr>
            <w:noProof/>
            <w:webHidden/>
          </w:rPr>
          <w:instrText xml:space="preserve"> PAGEREF _Toc161220263 \h </w:instrText>
        </w:r>
        <w:r>
          <w:rPr>
            <w:noProof/>
            <w:webHidden/>
          </w:rPr>
        </w:r>
        <w:r>
          <w:rPr>
            <w:noProof/>
            <w:webHidden/>
          </w:rPr>
          <w:fldChar w:fldCharType="separate"/>
        </w:r>
        <w:r>
          <w:rPr>
            <w:noProof/>
            <w:webHidden/>
          </w:rPr>
          <w:t>iv</w:t>
        </w:r>
        <w:r>
          <w:rPr>
            <w:noProof/>
            <w:webHidden/>
          </w:rPr>
          <w:fldChar w:fldCharType="end"/>
        </w:r>
      </w:hyperlink>
    </w:p>
    <w:p w14:paraId="3C0F6EFD" w14:textId="54E2003C" w:rsidR="00DD5690" w:rsidRDefault="00DD569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61220264" w:history="1">
        <w:r w:rsidRPr="00FB3E11">
          <w:rPr>
            <w:rStyle w:val="Hyperlink"/>
            <w:noProof/>
            <w:lang w:val="vi-VN"/>
          </w:rPr>
          <w:t>CONTENTS</w:t>
        </w:r>
        <w:r>
          <w:rPr>
            <w:noProof/>
            <w:webHidden/>
          </w:rPr>
          <w:tab/>
        </w:r>
        <w:r>
          <w:rPr>
            <w:noProof/>
            <w:webHidden/>
          </w:rPr>
          <w:fldChar w:fldCharType="begin"/>
        </w:r>
        <w:r>
          <w:rPr>
            <w:noProof/>
            <w:webHidden/>
          </w:rPr>
          <w:instrText xml:space="preserve"> PAGEREF _Toc161220264 \h </w:instrText>
        </w:r>
        <w:r>
          <w:rPr>
            <w:noProof/>
            <w:webHidden/>
          </w:rPr>
        </w:r>
        <w:r>
          <w:rPr>
            <w:noProof/>
            <w:webHidden/>
          </w:rPr>
          <w:fldChar w:fldCharType="separate"/>
        </w:r>
        <w:r>
          <w:rPr>
            <w:noProof/>
            <w:webHidden/>
          </w:rPr>
          <w:t>1</w:t>
        </w:r>
        <w:r>
          <w:rPr>
            <w:noProof/>
            <w:webHidden/>
          </w:rPr>
          <w:fldChar w:fldCharType="end"/>
        </w:r>
      </w:hyperlink>
    </w:p>
    <w:p w14:paraId="3721AE10" w14:textId="21B578D2" w:rsidR="00DD5690" w:rsidRDefault="00DD569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61220265" w:history="1">
        <w:r w:rsidRPr="00FB3E11">
          <w:rPr>
            <w:rStyle w:val="Hyperlink"/>
            <w:noProof/>
            <w:lang w:val="vi-VN"/>
          </w:rPr>
          <w:t>ABBREVIATIONS</w:t>
        </w:r>
        <w:r>
          <w:rPr>
            <w:noProof/>
            <w:webHidden/>
          </w:rPr>
          <w:tab/>
        </w:r>
        <w:r>
          <w:rPr>
            <w:noProof/>
            <w:webHidden/>
          </w:rPr>
          <w:fldChar w:fldCharType="begin"/>
        </w:r>
        <w:r>
          <w:rPr>
            <w:noProof/>
            <w:webHidden/>
          </w:rPr>
          <w:instrText xml:space="preserve"> PAGEREF _Toc161220265 \h </w:instrText>
        </w:r>
        <w:r>
          <w:rPr>
            <w:noProof/>
            <w:webHidden/>
          </w:rPr>
        </w:r>
        <w:r>
          <w:rPr>
            <w:noProof/>
            <w:webHidden/>
          </w:rPr>
          <w:fldChar w:fldCharType="separate"/>
        </w:r>
        <w:r>
          <w:rPr>
            <w:noProof/>
            <w:webHidden/>
          </w:rPr>
          <w:t>2</w:t>
        </w:r>
        <w:r>
          <w:rPr>
            <w:noProof/>
            <w:webHidden/>
          </w:rPr>
          <w:fldChar w:fldCharType="end"/>
        </w:r>
      </w:hyperlink>
    </w:p>
    <w:p w14:paraId="221F6099" w14:textId="07622572" w:rsidR="00DD5690" w:rsidRDefault="00DD569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61220266" w:history="1">
        <w:r w:rsidRPr="00FB3E11">
          <w:rPr>
            <w:rStyle w:val="Hyperlink"/>
            <w:noProof/>
          </w:rPr>
          <w:t>CH</w:t>
        </w:r>
        <w:r w:rsidRPr="00FB3E11">
          <w:rPr>
            <w:rStyle w:val="Hyperlink"/>
            <w:noProof/>
            <w:lang w:val="vi-VN"/>
          </w:rPr>
          <w:t>APTER</w:t>
        </w:r>
        <w:r w:rsidRPr="00FB3E11">
          <w:rPr>
            <w:rStyle w:val="Hyperlink"/>
            <w:noProof/>
          </w:rPr>
          <w:t xml:space="preserve"> 1 – </w:t>
        </w:r>
        <w:r w:rsidRPr="00FB3E11">
          <w:rPr>
            <w:rStyle w:val="Hyperlink"/>
            <w:noProof/>
            <w:lang w:val="vi-VN"/>
          </w:rPr>
          <w:t>RDD</w:t>
        </w:r>
        <w:r>
          <w:rPr>
            <w:noProof/>
            <w:webHidden/>
          </w:rPr>
          <w:tab/>
        </w:r>
        <w:r>
          <w:rPr>
            <w:noProof/>
            <w:webHidden/>
          </w:rPr>
          <w:fldChar w:fldCharType="begin"/>
        </w:r>
        <w:r>
          <w:rPr>
            <w:noProof/>
            <w:webHidden/>
          </w:rPr>
          <w:instrText xml:space="preserve"> PAGEREF _Toc161220266 \h </w:instrText>
        </w:r>
        <w:r>
          <w:rPr>
            <w:noProof/>
            <w:webHidden/>
          </w:rPr>
        </w:r>
        <w:r>
          <w:rPr>
            <w:noProof/>
            <w:webHidden/>
          </w:rPr>
          <w:fldChar w:fldCharType="separate"/>
        </w:r>
        <w:r>
          <w:rPr>
            <w:noProof/>
            <w:webHidden/>
          </w:rPr>
          <w:t>3</w:t>
        </w:r>
        <w:r>
          <w:rPr>
            <w:noProof/>
            <w:webHidden/>
          </w:rPr>
          <w:fldChar w:fldCharType="end"/>
        </w:r>
      </w:hyperlink>
    </w:p>
    <w:p w14:paraId="28C99DAF" w14:textId="1C9B7A7D" w:rsidR="00DD5690" w:rsidRDefault="00DD569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61220267" w:history="1">
        <w:r w:rsidRPr="00FB3E11">
          <w:rPr>
            <w:rStyle w:val="Hyperlink"/>
            <w:noProof/>
          </w:rPr>
          <w:t xml:space="preserve">1.1 </w:t>
        </w:r>
        <w:r w:rsidRPr="00FB3E11">
          <w:rPr>
            <w:rStyle w:val="Hyperlink"/>
            <w:noProof/>
            <w:lang w:val="vi-VN"/>
          </w:rPr>
          <w:t xml:space="preserve">Overview of RDD </w:t>
        </w:r>
        <w:r w:rsidRPr="00FB3E11">
          <w:rPr>
            <w:rStyle w:val="Hyperlink"/>
            <w:noProof/>
          </w:rPr>
          <w:t>of PySpark library</w:t>
        </w:r>
        <w:r>
          <w:rPr>
            <w:noProof/>
            <w:webHidden/>
          </w:rPr>
          <w:tab/>
        </w:r>
        <w:r>
          <w:rPr>
            <w:noProof/>
            <w:webHidden/>
          </w:rPr>
          <w:fldChar w:fldCharType="begin"/>
        </w:r>
        <w:r>
          <w:rPr>
            <w:noProof/>
            <w:webHidden/>
          </w:rPr>
          <w:instrText xml:space="preserve"> PAGEREF _Toc161220267 \h </w:instrText>
        </w:r>
        <w:r>
          <w:rPr>
            <w:noProof/>
            <w:webHidden/>
          </w:rPr>
        </w:r>
        <w:r>
          <w:rPr>
            <w:noProof/>
            <w:webHidden/>
          </w:rPr>
          <w:fldChar w:fldCharType="separate"/>
        </w:r>
        <w:r>
          <w:rPr>
            <w:noProof/>
            <w:webHidden/>
          </w:rPr>
          <w:t>3</w:t>
        </w:r>
        <w:r>
          <w:rPr>
            <w:noProof/>
            <w:webHidden/>
          </w:rPr>
          <w:fldChar w:fldCharType="end"/>
        </w:r>
      </w:hyperlink>
    </w:p>
    <w:p w14:paraId="59B2FCB8" w14:textId="321A677E" w:rsidR="00DD5690" w:rsidRDefault="00DD569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61220268" w:history="1">
        <w:r w:rsidRPr="00FB3E11">
          <w:rPr>
            <w:rStyle w:val="Hyperlink"/>
            <w:noProof/>
          </w:rPr>
          <w:t>1.2 Solution and pseudo-code</w:t>
        </w:r>
        <w:r>
          <w:rPr>
            <w:noProof/>
            <w:webHidden/>
          </w:rPr>
          <w:tab/>
        </w:r>
        <w:r>
          <w:rPr>
            <w:noProof/>
            <w:webHidden/>
          </w:rPr>
          <w:fldChar w:fldCharType="begin"/>
        </w:r>
        <w:r>
          <w:rPr>
            <w:noProof/>
            <w:webHidden/>
          </w:rPr>
          <w:instrText xml:space="preserve"> PAGEREF _Toc161220268 \h </w:instrText>
        </w:r>
        <w:r>
          <w:rPr>
            <w:noProof/>
            <w:webHidden/>
          </w:rPr>
        </w:r>
        <w:r>
          <w:rPr>
            <w:noProof/>
            <w:webHidden/>
          </w:rPr>
          <w:fldChar w:fldCharType="separate"/>
        </w:r>
        <w:r>
          <w:rPr>
            <w:noProof/>
            <w:webHidden/>
          </w:rPr>
          <w:t>7</w:t>
        </w:r>
        <w:r>
          <w:rPr>
            <w:noProof/>
            <w:webHidden/>
          </w:rPr>
          <w:fldChar w:fldCharType="end"/>
        </w:r>
      </w:hyperlink>
    </w:p>
    <w:p w14:paraId="4295F6E2" w14:textId="405668F6" w:rsidR="00DD5690" w:rsidRDefault="00DD569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61220269" w:history="1">
        <w:r w:rsidRPr="00FB3E11">
          <w:rPr>
            <w:rStyle w:val="Hyperlink"/>
            <w:noProof/>
          </w:rPr>
          <w:t>1.3 Table of complete</w:t>
        </w:r>
        <w:r>
          <w:rPr>
            <w:noProof/>
            <w:webHidden/>
          </w:rPr>
          <w:tab/>
        </w:r>
        <w:r>
          <w:rPr>
            <w:noProof/>
            <w:webHidden/>
          </w:rPr>
          <w:fldChar w:fldCharType="begin"/>
        </w:r>
        <w:r>
          <w:rPr>
            <w:noProof/>
            <w:webHidden/>
          </w:rPr>
          <w:instrText xml:space="preserve"> PAGEREF _Toc161220269 \h </w:instrText>
        </w:r>
        <w:r>
          <w:rPr>
            <w:noProof/>
            <w:webHidden/>
          </w:rPr>
        </w:r>
        <w:r>
          <w:rPr>
            <w:noProof/>
            <w:webHidden/>
          </w:rPr>
          <w:fldChar w:fldCharType="separate"/>
        </w:r>
        <w:r>
          <w:rPr>
            <w:noProof/>
            <w:webHidden/>
          </w:rPr>
          <w:t>7</w:t>
        </w:r>
        <w:r>
          <w:rPr>
            <w:noProof/>
            <w:webHidden/>
          </w:rPr>
          <w:fldChar w:fldCharType="end"/>
        </w:r>
      </w:hyperlink>
    </w:p>
    <w:p w14:paraId="0E2D265A" w14:textId="383FF294" w:rsidR="00DD5690" w:rsidRDefault="00DD569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61220270" w:history="1">
        <w:r w:rsidRPr="00FB3E11">
          <w:rPr>
            <w:rStyle w:val="Hyperlink"/>
            <w:noProof/>
          </w:rPr>
          <w:t>CHAPTER 2 – DATA FRAME</w:t>
        </w:r>
        <w:r>
          <w:rPr>
            <w:noProof/>
            <w:webHidden/>
          </w:rPr>
          <w:tab/>
        </w:r>
        <w:r>
          <w:rPr>
            <w:noProof/>
            <w:webHidden/>
          </w:rPr>
          <w:fldChar w:fldCharType="begin"/>
        </w:r>
        <w:r>
          <w:rPr>
            <w:noProof/>
            <w:webHidden/>
          </w:rPr>
          <w:instrText xml:space="preserve"> PAGEREF _Toc161220270 \h </w:instrText>
        </w:r>
        <w:r>
          <w:rPr>
            <w:noProof/>
            <w:webHidden/>
          </w:rPr>
        </w:r>
        <w:r>
          <w:rPr>
            <w:noProof/>
            <w:webHidden/>
          </w:rPr>
          <w:fldChar w:fldCharType="separate"/>
        </w:r>
        <w:r>
          <w:rPr>
            <w:noProof/>
            <w:webHidden/>
          </w:rPr>
          <w:t>10</w:t>
        </w:r>
        <w:r>
          <w:rPr>
            <w:noProof/>
            <w:webHidden/>
          </w:rPr>
          <w:fldChar w:fldCharType="end"/>
        </w:r>
      </w:hyperlink>
    </w:p>
    <w:p w14:paraId="752513E6" w14:textId="1F544DFF" w:rsidR="00DD5690" w:rsidRDefault="00DD569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61220271" w:history="1">
        <w:r w:rsidRPr="00FB3E11">
          <w:rPr>
            <w:rStyle w:val="Hyperlink"/>
            <w:noProof/>
          </w:rPr>
          <w:t>2.1 Overview of Data Frame</w:t>
        </w:r>
        <w:r>
          <w:rPr>
            <w:noProof/>
            <w:webHidden/>
          </w:rPr>
          <w:tab/>
        </w:r>
        <w:r>
          <w:rPr>
            <w:noProof/>
            <w:webHidden/>
          </w:rPr>
          <w:fldChar w:fldCharType="begin"/>
        </w:r>
        <w:r>
          <w:rPr>
            <w:noProof/>
            <w:webHidden/>
          </w:rPr>
          <w:instrText xml:space="preserve"> PAGEREF _Toc161220271 \h </w:instrText>
        </w:r>
        <w:r>
          <w:rPr>
            <w:noProof/>
            <w:webHidden/>
          </w:rPr>
        </w:r>
        <w:r>
          <w:rPr>
            <w:noProof/>
            <w:webHidden/>
          </w:rPr>
          <w:fldChar w:fldCharType="separate"/>
        </w:r>
        <w:r>
          <w:rPr>
            <w:noProof/>
            <w:webHidden/>
          </w:rPr>
          <w:t>10</w:t>
        </w:r>
        <w:r>
          <w:rPr>
            <w:noProof/>
            <w:webHidden/>
          </w:rPr>
          <w:fldChar w:fldCharType="end"/>
        </w:r>
      </w:hyperlink>
    </w:p>
    <w:p w14:paraId="2A794A27" w14:textId="3C670FB8" w:rsidR="00DD5690" w:rsidRDefault="00DD569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61220272" w:history="1">
        <w:r w:rsidRPr="00FB3E11">
          <w:rPr>
            <w:rStyle w:val="Hyperlink"/>
            <w:noProof/>
          </w:rPr>
          <w:t>2.2 Solution and pseudo-code</w:t>
        </w:r>
        <w:r>
          <w:rPr>
            <w:noProof/>
            <w:webHidden/>
          </w:rPr>
          <w:tab/>
        </w:r>
        <w:r>
          <w:rPr>
            <w:noProof/>
            <w:webHidden/>
          </w:rPr>
          <w:fldChar w:fldCharType="begin"/>
        </w:r>
        <w:r>
          <w:rPr>
            <w:noProof/>
            <w:webHidden/>
          </w:rPr>
          <w:instrText xml:space="preserve"> PAGEREF _Toc161220272 \h </w:instrText>
        </w:r>
        <w:r>
          <w:rPr>
            <w:noProof/>
            <w:webHidden/>
          </w:rPr>
        </w:r>
        <w:r>
          <w:rPr>
            <w:noProof/>
            <w:webHidden/>
          </w:rPr>
          <w:fldChar w:fldCharType="separate"/>
        </w:r>
        <w:r>
          <w:rPr>
            <w:noProof/>
            <w:webHidden/>
          </w:rPr>
          <w:t>10</w:t>
        </w:r>
        <w:r>
          <w:rPr>
            <w:noProof/>
            <w:webHidden/>
          </w:rPr>
          <w:fldChar w:fldCharType="end"/>
        </w:r>
      </w:hyperlink>
    </w:p>
    <w:p w14:paraId="0A1E8DB7" w14:textId="44613E8A" w:rsidR="00DD5690" w:rsidRDefault="00DD569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61220273" w:history="1">
        <w:r w:rsidRPr="00FB3E11">
          <w:rPr>
            <w:rStyle w:val="Hyperlink"/>
            <w:noProof/>
          </w:rPr>
          <w:t>2.3 Table of complete</w:t>
        </w:r>
        <w:r>
          <w:rPr>
            <w:noProof/>
            <w:webHidden/>
          </w:rPr>
          <w:tab/>
        </w:r>
        <w:r>
          <w:rPr>
            <w:noProof/>
            <w:webHidden/>
          </w:rPr>
          <w:fldChar w:fldCharType="begin"/>
        </w:r>
        <w:r>
          <w:rPr>
            <w:noProof/>
            <w:webHidden/>
          </w:rPr>
          <w:instrText xml:space="preserve"> PAGEREF _Toc161220273 \h </w:instrText>
        </w:r>
        <w:r>
          <w:rPr>
            <w:noProof/>
            <w:webHidden/>
          </w:rPr>
        </w:r>
        <w:r>
          <w:rPr>
            <w:noProof/>
            <w:webHidden/>
          </w:rPr>
          <w:fldChar w:fldCharType="separate"/>
        </w:r>
        <w:r>
          <w:rPr>
            <w:noProof/>
            <w:webHidden/>
          </w:rPr>
          <w:t>10</w:t>
        </w:r>
        <w:r>
          <w:rPr>
            <w:noProof/>
            <w:webHidden/>
          </w:rPr>
          <w:fldChar w:fldCharType="end"/>
        </w:r>
      </w:hyperlink>
    </w:p>
    <w:p w14:paraId="512F6D43" w14:textId="65375CAA" w:rsidR="00DD5690" w:rsidRDefault="00DD569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61220274" w:history="1">
        <w:r w:rsidRPr="00FB3E11">
          <w:rPr>
            <w:rStyle w:val="Hyperlink"/>
            <w:noProof/>
          </w:rPr>
          <w:t>CHAPTER 3 – PCY</w:t>
        </w:r>
        <w:r>
          <w:rPr>
            <w:noProof/>
            <w:webHidden/>
          </w:rPr>
          <w:tab/>
        </w:r>
        <w:r>
          <w:rPr>
            <w:noProof/>
            <w:webHidden/>
          </w:rPr>
          <w:fldChar w:fldCharType="begin"/>
        </w:r>
        <w:r>
          <w:rPr>
            <w:noProof/>
            <w:webHidden/>
          </w:rPr>
          <w:instrText xml:space="preserve"> PAGEREF _Toc161220274 \h </w:instrText>
        </w:r>
        <w:r>
          <w:rPr>
            <w:noProof/>
            <w:webHidden/>
          </w:rPr>
        </w:r>
        <w:r>
          <w:rPr>
            <w:noProof/>
            <w:webHidden/>
          </w:rPr>
          <w:fldChar w:fldCharType="separate"/>
        </w:r>
        <w:r>
          <w:rPr>
            <w:noProof/>
            <w:webHidden/>
          </w:rPr>
          <w:t>11</w:t>
        </w:r>
        <w:r>
          <w:rPr>
            <w:noProof/>
            <w:webHidden/>
          </w:rPr>
          <w:fldChar w:fldCharType="end"/>
        </w:r>
      </w:hyperlink>
    </w:p>
    <w:p w14:paraId="237F7DA1" w14:textId="7615175D" w:rsidR="00DD5690" w:rsidRDefault="00DD569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61220275" w:history="1">
        <w:r w:rsidRPr="00FB3E11">
          <w:rPr>
            <w:rStyle w:val="Hyperlink"/>
            <w:noProof/>
          </w:rPr>
          <w:t>3.1 Overview of PCY algorithm</w:t>
        </w:r>
        <w:r>
          <w:rPr>
            <w:noProof/>
            <w:webHidden/>
          </w:rPr>
          <w:tab/>
        </w:r>
        <w:r>
          <w:rPr>
            <w:noProof/>
            <w:webHidden/>
          </w:rPr>
          <w:fldChar w:fldCharType="begin"/>
        </w:r>
        <w:r>
          <w:rPr>
            <w:noProof/>
            <w:webHidden/>
          </w:rPr>
          <w:instrText xml:space="preserve"> PAGEREF _Toc161220275 \h </w:instrText>
        </w:r>
        <w:r>
          <w:rPr>
            <w:noProof/>
            <w:webHidden/>
          </w:rPr>
        </w:r>
        <w:r>
          <w:rPr>
            <w:noProof/>
            <w:webHidden/>
          </w:rPr>
          <w:fldChar w:fldCharType="separate"/>
        </w:r>
        <w:r>
          <w:rPr>
            <w:noProof/>
            <w:webHidden/>
          </w:rPr>
          <w:t>11</w:t>
        </w:r>
        <w:r>
          <w:rPr>
            <w:noProof/>
            <w:webHidden/>
          </w:rPr>
          <w:fldChar w:fldCharType="end"/>
        </w:r>
      </w:hyperlink>
    </w:p>
    <w:p w14:paraId="6D035E9B" w14:textId="6A83F123" w:rsidR="00DD5690" w:rsidRDefault="00DD569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61220276" w:history="1">
        <w:r w:rsidRPr="00FB3E11">
          <w:rPr>
            <w:rStyle w:val="Hyperlink"/>
            <w:noProof/>
          </w:rPr>
          <w:t>3.2 Solution and pseudo-code</w:t>
        </w:r>
        <w:r>
          <w:rPr>
            <w:noProof/>
            <w:webHidden/>
          </w:rPr>
          <w:tab/>
        </w:r>
        <w:r>
          <w:rPr>
            <w:noProof/>
            <w:webHidden/>
          </w:rPr>
          <w:fldChar w:fldCharType="begin"/>
        </w:r>
        <w:r>
          <w:rPr>
            <w:noProof/>
            <w:webHidden/>
          </w:rPr>
          <w:instrText xml:space="preserve"> PAGEREF _Toc161220276 \h </w:instrText>
        </w:r>
        <w:r>
          <w:rPr>
            <w:noProof/>
            <w:webHidden/>
          </w:rPr>
        </w:r>
        <w:r>
          <w:rPr>
            <w:noProof/>
            <w:webHidden/>
          </w:rPr>
          <w:fldChar w:fldCharType="separate"/>
        </w:r>
        <w:r>
          <w:rPr>
            <w:noProof/>
            <w:webHidden/>
          </w:rPr>
          <w:t>11</w:t>
        </w:r>
        <w:r>
          <w:rPr>
            <w:noProof/>
            <w:webHidden/>
          </w:rPr>
          <w:fldChar w:fldCharType="end"/>
        </w:r>
      </w:hyperlink>
    </w:p>
    <w:p w14:paraId="35514756" w14:textId="500C901B" w:rsidR="00DD5690" w:rsidRDefault="00DD569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61220277" w:history="1">
        <w:r w:rsidRPr="00FB3E11">
          <w:rPr>
            <w:rStyle w:val="Hyperlink"/>
            <w:noProof/>
          </w:rPr>
          <w:t>3.3 Table of complete</w:t>
        </w:r>
        <w:r>
          <w:rPr>
            <w:noProof/>
            <w:webHidden/>
          </w:rPr>
          <w:tab/>
        </w:r>
        <w:r>
          <w:rPr>
            <w:noProof/>
            <w:webHidden/>
          </w:rPr>
          <w:fldChar w:fldCharType="begin"/>
        </w:r>
        <w:r>
          <w:rPr>
            <w:noProof/>
            <w:webHidden/>
          </w:rPr>
          <w:instrText xml:space="preserve"> PAGEREF _Toc161220277 \h </w:instrText>
        </w:r>
        <w:r>
          <w:rPr>
            <w:noProof/>
            <w:webHidden/>
          </w:rPr>
        </w:r>
        <w:r>
          <w:rPr>
            <w:noProof/>
            <w:webHidden/>
          </w:rPr>
          <w:fldChar w:fldCharType="separate"/>
        </w:r>
        <w:r>
          <w:rPr>
            <w:noProof/>
            <w:webHidden/>
          </w:rPr>
          <w:t>11</w:t>
        </w:r>
        <w:r>
          <w:rPr>
            <w:noProof/>
            <w:webHidden/>
          </w:rPr>
          <w:fldChar w:fldCharType="end"/>
        </w:r>
      </w:hyperlink>
    </w:p>
    <w:p w14:paraId="0C66EDC3" w14:textId="0A2A7ECB" w:rsidR="00C75086" w:rsidRDefault="00C75086">
      <w:pPr>
        <w:spacing w:after="200" w:line="276" w:lineRule="auto"/>
        <w:rPr>
          <w:sz w:val="26"/>
          <w:szCs w:val="26"/>
        </w:rPr>
      </w:pPr>
      <w:r>
        <w:rPr>
          <w:sz w:val="26"/>
          <w:szCs w:val="26"/>
        </w:rPr>
        <w:fldChar w:fldCharType="end"/>
      </w:r>
      <w:commentRangeEnd w:id="6"/>
      <w:r>
        <w:rPr>
          <w:rStyle w:val="CommentReference"/>
        </w:rPr>
        <w:commentReference w:id="6"/>
      </w:r>
    </w:p>
    <w:p w14:paraId="20845DD3" w14:textId="7BC801D4" w:rsidR="007E6AB9" w:rsidRPr="000764E8" w:rsidRDefault="007E6AB9" w:rsidP="000764E8">
      <w:pPr>
        <w:spacing w:after="200" w:line="276" w:lineRule="auto"/>
        <w:rPr>
          <w:sz w:val="26"/>
          <w:szCs w:val="26"/>
          <w:lang w:val="vi-VN"/>
        </w:rPr>
      </w:pPr>
    </w:p>
    <w:p w14:paraId="11101E6E" w14:textId="77777777" w:rsidR="007E6AB9" w:rsidRDefault="007E6AB9">
      <w:pPr>
        <w:spacing w:after="200" w:line="276" w:lineRule="auto"/>
        <w:rPr>
          <w:sz w:val="26"/>
          <w:szCs w:val="26"/>
        </w:rPr>
      </w:pPr>
      <w:r>
        <w:rPr>
          <w:sz w:val="26"/>
          <w:szCs w:val="26"/>
        </w:rPr>
        <w:br w:type="page"/>
      </w:r>
    </w:p>
    <w:p w14:paraId="326C0CF9" w14:textId="0D8FA81A" w:rsidR="007E6AB9" w:rsidRPr="000764E8" w:rsidRDefault="000764E8" w:rsidP="00DC2276">
      <w:pPr>
        <w:pStyle w:val="Chng"/>
        <w:jc w:val="center"/>
        <w:rPr>
          <w:lang w:val="vi-VN"/>
        </w:rPr>
      </w:pPr>
      <w:bookmarkStart w:id="7" w:name="_Toc161220265"/>
      <w:r>
        <w:rPr>
          <w:lang w:val="vi-VN"/>
        </w:rPr>
        <w:lastRenderedPageBreak/>
        <w:t>ABBREVIATIONS</w:t>
      </w:r>
      <w:bookmarkEnd w:id="7"/>
    </w:p>
    <w:p w14:paraId="763A69F8" w14:textId="77777777" w:rsidR="007E6AB9" w:rsidRPr="00791EED" w:rsidRDefault="00791EED" w:rsidP="00DC2276">
      <w:pPr>
        <w:rPr>
          <w:b/>
          <w:sz w:val="28"/>
        </w:rPr>
      </w:pPr>
      <w:r w:rsidRPr="00791EED">
        <w:rPr>
          <w:b/>
          <w:sz w:val="28"/>
        </w:rPr>
        <w:t>DANH MỤC HÌNH</w:t>
      </w:r>
    </w:p>
    <w:p w14:paraId="3A00542B"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E766EA">
          <w:rPr>
            <w:noProof/>
            <w:webHidden/>
          </w:rPr>
          <w:t>1</w:t>
        </w:r>
        <w:r w:rsidR="007B7FF5">
          <w:rPr>
            <w:noProof/>
            <w:webHidden/>
          </w:rPr>
          <w:fldChar w:fldCharType="end"/>
        </w:r>
      </w:hyperlink>
    </w:p>
    <w:p w14:paraId="39A9BFE0"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4032CE70" w14:textId="77777777" w:rsidR="007B7FF5" w:rsidRPr="00791EED" w:rsidRDefault="00791EED" w:rsidP="00DC2276">
      <w:pPr>
        <w:rPr>
          <w:b/>
          <w:sz w:val="28"/>
        </w:rPr>
      </w:pPr>
      <w:r w:rsidRPr="00791EED">
        <w:rPr>
          <w:b/>
          <w:sz w:val="28"/>
        </w:rPr>
        <w:t>DANH MỤC BẢNG</w:t>
      </w:r>
    </w:p>
    <w:p w14:paraId="78268543"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E766EA">
          <w:rPr>
            <w:noProof/>
            <w:webHidden/>
          </w:rPr>
          <w:t>1</w:t>
        </w:r>
        <w:r>
          <w:rPr>
            <w:noProof/>
            <w:webHidden/>
          </w:rPr>
          <w:fldChar w:fldCharType="end"/>
        </w:r>
      </w:hyperlink>
    </w:p>
    <w:p w14:paraId="78D34EBA"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5D802B48" w14:textId="69EC3C08" w:rsidR="007B1A23" w:rsidRPr="000764E8" w:rsidRDefault="007B1A23" w:rsidP="004A7C39">
      <w:pPr>
        <w:pStyle w:val="Chng"/>
        <w:rPr>
          <w:lang w:val="vi-VN"/>
        </w:rPr>
      </w:pPr>
      <w:bookmarkStart w:id="8" w:name="_Toc161220266"/>
      <w:r w:rsidRPr="00880D36">
        <w:lastRenderedPageBreak/>
        <w:t>C</w:t>
      </w:r>
      <w:r w:rsidR="00CD13EC" w:rsidRPr="00880D36">
        <w:t>H</w:t>
      </w:r>
      <w:r w:rsidR="000764E8">
        <w:rPr>
          <w:lang w:val="vi-VN"/>
        </w:rPr>
        <w:t>APTER</w:t>
      </w:r>
      <w:r w:rsidR="00CD13EC" w:rsidRPr="00880D36">
        <w:t xml:space="preserve"> 1</w:t>
      </w:r>
      <w:r w:rsidR="0064189C">
        <w:t xml:space="preserve"> – </w:t>
      </w:r>
      <w:r w:rsidR="000764E8">
        <w:rPr>
          <w:lang w:val="vi-VN"/>
        </w:rPr>
        <w:t>RDD</w:t>
      </w:r>
      <w:bookmarkEnd w:id="8"/>
    </w:p>
    <w:p w14:paraId="190950C9" w14:textId="73B2EBFA" w:rsidR="00CD13EC" w:rsidRPr="000764E8" w:rsidRDefault="00CD13EC" w:rsidP="0064189C">
      <w:pPr>
        <w:pStyle w:val="Tiumccp1"/>
      </w:pPr>
      <w:bookmarkStart w:id="9" w:name="_Toc161220267"/>
      <w:r w:rsidRPr="0064189C">
        <w:t xml:space="preserve">1.1 </w:t>
      </w:r>
      <w:r w:rsidR="000764E8">
        <w:rPr>
          <w:lang w:val="vi-VN"/>
        </w:rPr>
        <w:t xml:space="preserve">Overview of RDD </w:t>
      </w:r>
      <w:r w:rsidR="000764E8">
        <w:t>of PySpark library</w:t>
      </w:r>
      <w:bookmarkEnd w:id="9"/>
    </w:p>
    <w:p w14:paraId="1395A396" w14:textId="156252BC" w:rsidR="000764E8" w:rsidRDefault="000764E8" w:rsidP="00DD5690">
      <w:pPr>
        <w:pStyle w:val="Nidungvnbn"/>
        <w:rPr>
          <w:highlight w:val="white"/>
        </w:rPr>
      </w:pPr>
      <w:r w:rsidRPr="00044B42">
        <w:rPr>
          <w:highlight w:val="white"/>
        </w:rPr>
        <w:t>PySpark is the Python API for Apache Spark. It allows you to use Python for the processing of time and massive volumes of data in a Distributed Environment. With the power of Apache Spark, PySpark is a combination of Python knowledge and ease of use that makes it possible to perform data processing and analysis at any size for anyone familiar with Python language. The PySpark library supports all Spark features such as SQL, DataFrames, Structured Streaming, Machine LearningMLlib, and SparkCore.</w:t>
      </w:r>
    </w:p>
    <w:p w14:paraId="1B88E3B2" w14:textId="77777777" w:rsidR="00DD5690" w:rsidRPr="00044B42" w:rsidRDefault="00DD5690" w:rsidP="00DD5690">
      <w:pPr>
        <w:pStyle w:val="Nidungvnbn"/>
        <w:rPr>
          <w:highlight w:val="white"/>
        </w:rPr>
      </w:pPr>
    </w:p>
    <w:p w14:paraId="2752E611" w14:textId="3250F178" w:rsidR="000764E8" w:rsidRDefault="000764E8" w:rsidP="00044B42">
      <w:pPr>
        <w:pStyle w:val="Nidungvnbn"/>
        <w:ind w:firstLine="0"/>
      </w:pPr>
      <w:r w:rsidRPr="00044B42">
        <w:rPr>
          <w:highlight w:val="white"/>
        </w:rPr>
        <w:t>Resilient Distributed Datasets (RDDs) are a fundamental building block of PySpark. They are collections of data elements that are distributed across many computing nodes and can be processed in parallel. Once you create an RDD, you cannot change it. Each record in RDD is divided into logical partitions, which can be computed on different nodes of the cluster</w:t>
      </w:r>
      <w:r w:rsidRPr="00044B42">
        <w:t>.</w:t>
      </w:r>
    </w:p>
    <w:p w14:paraId="3BCA7F32" w14:textId="77777777" w:rsidR="00044B42" w:rsidRPr="00044B42" w:rsidRDefault="00044B42" w:rsidP="00044B42">
      <w:pPr>
        <w:pStyle w:val="Nidungvnbn"/>
        <w:ind w:firstLine="0"/>
      </w:pPr>
    </w:p>
    <w:p w14:paraId="56CFCD52" w14:textId="77777777" w:rsidR="00044B42" w:rsidRDefault="00044B42" w:rsidP="00044B42">
      <w:pPr>
        <w:pStyle w:val="Nidungvnbn"/>
        <w:ind w:firstLine="0"/>
        <w:rPr>
          <w:color w:val="202020"/>
          <w:highlight w:val="white"/>
        </w:rPr>
      </w:pPr>
      <w:r>
        <w:rPr>
          <w:color w:val="202020"/>
          <w:highlight w:val="white"/>
        </w:rPr>
        <w:t xml:space="preserve">RDDS can be performed on two types of operations: </w:t>
      </w:r>
      <w:r w:rsidRPr="00044B42">
        <w:rPr>
          <w:color w:val="202020"/>
          <w:highlight w:val="white"/>
        </w:rPr>
        <w:t>Transformation and Actions</w:t>
      </w:r>
    </w:p>
    <w:p w14:paraId="7D04B580" w14:textId="77777777" w:rsidR="00044B42" w:rsidRDefault="00044B42" w:rsidP="00044B42">
      <w:pPr>
        <w:pStyle w:val="Nidungvnbn"/>
        <w:jc w:val="center"/>
        <w:rPr>
          <w:color w:val="202020"/>
          <w:highlight w:val="white"/>
        </w:rPr>
      </w:pPr>
      <w:r>
        <w:rPr>
          <w:noProof/>
          <w:color w:val="202020"/>
          <w:highlight w:val="white"/>
        </w:rPr>
        <w:drawing>
          <wp:inline distT="114300" distB="114300" distL="114300" distR="114300" wp14:anchorId="1EBB97D6" wp14:editId="05B4E420">
            <wp:extent cx="2152650" cy="2714625"/>
            <wp:effectExtent l="0" t="0" r="0" b="9525"/>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152650" cy="2714625"/>
                    </a:xfrm>
                    <a:prstGeom prst="rect">
                      <a:avLst/>
                    </a:prstGeom>
                    <a:ln/>
                  </pic:spPr>
                </pic:pic>
              </a:graphicData>
            </a:graphic>
          </wp:inline>
        </w:drawing>
      </w:r>
    </w:p>
    <w:p w14:paraId="6A86B822" w14:textId="07A05BDF" w:rsidR="00044B42" w:rsidRDefault="00044B42" w:rsidP="00DD5690">
      <w:pPr>
        <w:pStyle w:val="Nidungvnbn"/>
        <w:jc w:val="center"/>
        <w:rPr>
          <w:color w:val="202020"/>
          <w:highlight w:val="white"/>
        </w:rPr>
      </w:pPr>
      <w:r>
        <w:rPr>
          <w:i/>
          <w:color w:val="202020"/>
          <w:sz w:val="22"/>
          <w:szCs w:val="22"/>
          <w:highlight w:val="white"/>
        </w:rPr>
        <w:t>How do transformations and actions work? (h1)</w:t>
      </w:r>
    </w:p>
    <w:p w14:paraId="4D52D5CE" w14:textId="7589D2D4" w:rsidR="00044B42" w:rsidRDefault="00044B42" w:rsidP="00DD5690">
      <w:pPr>
        <w:pStyle w:val="Nidungvnbn"/>
        <w:numPr>
          <w:ilvl w:val="0"/>
          <w:numId w:val="12"/>
        </w:numPr>
        <w:rPr>
          <w:color w:val="202020"/>
          <w:highlight w:val="white"/>
        </w:rPr>
      </w:pPr>
      <w:r>
        <w:rPr>
          <w:b/>
          <w:color w:val="202020"/>
          <w:highlight w:val="white"/>
        </w:rPr>
        <w:lastRenderedPageBreak/>
        <w:t>Transformation:</w:t>
      </w:r>
      <w:r>
        <w:rPr>
          <w:color w:val="202020"/>
          <w:highlight w:val="white"/>
        </w:rPr>
        <w:t xml:space="preserve"> In PySpark, transformations are fundamental operations that manipulate and reshape RDDs to prepare them for analysis. Unlike actions (which return a value or write data to external storage), transformations create new RDDs based on existing ones</w:t>
      </w:r>
    </w:p>
    <w:p w14:paraId="7DE1176C" w14:textId="77777777" w:rsidR="00044B42" w:rsidRDefault="00044B42" w:rsidP="00DD5690">
      <w:pPr>
        <w:pStyle w:val="Nidungvnbn"/>
        <w:ind w:left="360"/>
        <w:rPr>
          <w:i/>
          <w:color w:val="202020"/>
          <w:highlight w:val="white"/>
        </w:rPr>
      </w:pPr>
      <w:r>
        <w:rPr>
          <w:i/>
          <w:color w:val="202020"/>
          <w:highlight w:val="white"/>
        </w:rPr>
        <w:t>Key Characteristics of Transformations:</w:t>
      </w:r>
    </w:p>
    <w:p w14:paraId="3F4C9766" w14:textId="77777777" w:rsidR="00044B42" w:rsidRDefault="00044B42" w:rsidP="00DD5690">
      <w:pPr>
        <w:pStyle w:val="Nidungvnbn"/>
        <w:ind w:left="360"/>
        <w:rPr>
          <w:color w:val="202020"/>
          <w:highlight w:val="white"/>
        </w:rPr>
      </w:pPr>
      <w:r>
        <w:rPr>
          <w:color w:val="202020"/>
          <w:highlight w:val="white"/>
        </w:rPr>
        <w:t>Create new RDDs without changing originals (immutable).</w:t>
      </w:r>
    </w:p>
    <w:p w14:paraId="785905FC" w14:textId="77777777" w:rsidR="00044B42" w:rsidRDefault="00044B42" w:rsidP="00DD5690">
      <w:pPr>
        <w:pStyle w:val="Nidungvnbn"/>
        <w:ind w:left="360"/>
        <w:rPr>
          <w:color w:val="202020"/>
          <w:highlight w:val="white"/>
        </w:rPr>
      </w:pPr>
      <w:r>
        <w:rPr>
          <w:color w:val="202020"/>
          <w:highlight w:val="white"/>
        </w:rPr>
        <w:t>Defined but not run until needed (lazy evaluation).</w:t>
      </w:r>
    </w:p>
    <w:p w14:paraId="0A477DE6" w14:textId="77777777" w:rsidR="00044B42" w:rsidRDefault="00044B42" w:rsidP="00DD5690">
      <w:pPr>
        <w:pStyle w:val="Nidungvnbn"/>
        <w:ind w:left="360"/>
        <w:rPr>
          <w:color w:val="202020"/>
          <w:highlight w:val="white"/>
        </w:rPr>
      </w:pPr>
      <w:r>
        <w:rPr>
          <w:color w:val="202020"/>
          <w:highlight w:val="white"/>
        </w:rPr>
        <w:t>Often use functions to process elements (functional style).</w:t>
      </w:r>
    </w:p>
    <w:p w14:paraId="73B5A303" w14:textId="77777777" w:rsidR="00044B42" w:rsidRDefault="00044B42" w:rsidP="00DD5690">
      <w:pPr>
        <w:pStyle w:val="Nidungvnbn"/>
        <w:ind w:left="360"/>
        <w:rPr>
          <w:i/>
          <w:color w:val="202020"/>
          <w:highlight w:val="white"/>
        </w:rPr>
      </w:pPr>
      <w:r>
        <w:rPr>
          <w:i/>
          <w:color w:val="202020"/>
          <w:highlight w:val="white"/>
        </w:rPr>
        <w:t>Common transformation operations:</w:t>
      </w:r>
    </w:p>
    <w:p w14:paraId="1A3BAEB7" w14:textId="14FA5BA8" w:rsidR="00044B42" w:rsidRDefault="00044B42" w:rsidP="00DD5690">
      <w:pPr>
        <w:pStyle w:val="Nidungvnbn"/>
        <w:numPr>
          <w:ilvl w:val="1"/>
          <w:numId w:val="12"/>
        </w:numPr>
        <w:rPr>
          <w:color w:val="202020"/>
          <w:highlight w:val="white"/>
        </w:rPr>
      </w:pPr>
      <w:r>
        <w:rPr>
          <w:color w:val="1F1F1F"/>
          <w:highlight w:val="white"/>
        </w:rPr>
        <w:t>map(): Applies a function to each element of an RDD, creating a new RDD with the transformed elements</w:t>
      </w:r>
    </w:p>
    <w:p w14:paraId="7EAA696F" w14:textId="63794CE6" w:rsidR="00044B42" w:rsidRDefault="00044B42" w:rsidP="00DD5690">
      <w:pPr>
        <w:pStyle w:val="Nidungvnbn"/>
        <w:numPr>
          <w:ilvl w:val="1"/>
          <w:numId w:val="12"/>
        </w:numPr>
        <w:rPr>
          <w:color w:val="202020"/>
          <w:highlight w:val="white"/>
        </w:rPr>
      </w:pPr>
      <w:r>
        <w:rPr>
          <w:color w:val="202020"/>
          <w:highlight w:val="white"/>
        </w:rPr>
        <w:t>filter(): Selects elements that satisfy a filtering condition, returning a new RDD with the filtered elements.</w:t>
      </w:r>
    </w:p>
    <w:p w14:paraId="6A9BC80C" w14:textId="53BECA38" w:rsidR="00044B42" w:rsidRDefault="00044B42" w:rsidP="00DD5690">
      <w:pPr>
        <w:pStyle w:val="Nidungvnbn"/>
        <w:numPr>
          <w:ilvl w:val="1"/>
          <w:numId w:val="12"/>
        </w:numPr>
        <w:rPr>
          <w:color w:val="202020"/>
          <w:highlight w:val="white"/>
        </w:rPr>
      </w:pPr>
      <w:r>
        <w:rPr>
          <w:color w:val="202020"/>
          <w:highlight w:val="white"/>
        </w:rPr>
        <w:t>distinct(): Returns a new RDD containing unique elements from the original RDD.</w:t>
      </w:r>
    </w:p>
    <w:p w14:paraId="755676F5" w14:textId="30C3F7E6" w:rsidR="00044B42" w:rsidRDefault="00044B42" w:rsidP="00DD5690">
      <w:pPr>
        <w:pStyle w:val="Nidungvnbn"/>
        <w:numPr>
          <w:ilvl w:val="1"/>
          <w:numId w:val="12"/>
        </w:numPr>
        <w:rPr>
          <w:color w:val="202020"/>
          <w:highlight w:val="white"/>
        </w:rPr>
      </w:pPr>
      <w:r>
        <w:rPr>
          <w:color w:val="202020"/>
          <w:highlight w:val="white"/>
        </w:rPr>
        <w:t>flatMap(func): Similar to map, but the function can return multiple elements per input element, resulting in a flattened RDD.</w:t>
      </w:r>
    </w:p>
    <w:p w14:paraId="111E85D9" w14:textId="17D223AC" w:rsidR="00044B42" w:rsidRDefault="00044B42" w:rsidP="00DD5690">
      <w:pPr>
        <w:pStyle w:val="Nidungvnbn"/>
        <w:numPr>
          <w:ilvl w:val="1"/>
          <w:numId w:val="12"/>
        </w:numPr>
        <w:rPr>
          <w:color w:val="202020"/>
          <w:highlight w:val="white"/>
        </w:rPr>
      </w:pPr>
      <w:r>
        <w:rPr>
          <w:color w:val="202020"/>
          <w:highlight w:val="white"/>
        </w:rPr>
        <w:t>groupBy(func): Groups elements with the same key (determined by the function) into key-value pairs, creating a Pair RDD.</w:t>
      </w:r>
    </w:p>
    <w:p w14:paraId="5B019E96" w14:textId="68108390" w:rsidR="00044B42" w:rsidRDefault="00044B42" w:rsidP="00DD5690">
      <w:pPr>
        <w:pStyle w:val="Nidungvnbn"/>
        <w:numPr>
          <w:ilvl w:val="0"/>
          <w:numId w:val="12"/>
        </w:numPr>
        <w:rPr>
          <w:color w:val="202020"/>
          <w:highlight w:val="white"/>
        </w:rPr>
      </w:pPr>
      <w:r>
        <w:rPr>
          <w:b/>
          <w:color w:val="202020"/>
          <w:highlight w:val="white"/>
        </w:rPr>
        <w:t>Actions</w:t>
      </w:r>
      <w:r>
        <w:rPr>
          <w:color w:val="202020"/>
          <w:highlight w:val="white"/>
        </w:rPr>
        <w:t>: Actions are the operations that trigger actual computations on the data and return results to the driver program. Unlike transformations (which create new RDDs), actions force the execution of the entire lineage of transformations leading up to them.</w:t>
      </w:r>
    </w:p>
    <w:p w14:paraId="682DC8A4" w14:textId="77777777" w:rsidR="00044B42" w:rsidRDefault="00044B42" w:rsidP="00DD5690">
      <w:pPr>
        <w:pStyle w:val="Nidungvnbn"/>
        <w:ind w:left="360"/>
        <w:rPr>
          <w:i/>
          <w:color w:val="202020"/>
          <w:highlight w:val="white"/>
        </w:rPr>
      </w:pPr>
      <w:r>
        <w:rPr>
          <w:i/>
          <w:color w:val="202020"/>
          <w:highlight w:val="white"/>
        </w:rPr>
        <w:t>Key Points:</w:t>
      </w:r>
    </w:p>
    <w:p w14:paraId="3F7727DA" w14:textId="6264EB8E" w:rsidR="00044B42" w:rsidRDefault="00044B42" w:rsidP="00DD5690">
      <w:pPr>
        <w:pStyle w:val="Nidungvnbn"/>
        <w:numPr>
          <w:ilvl w:val="1"/>
          <w:numId w:val="12"/>
        </w:numPr>
        <w:rPr>
          <w:color w:val="202020"/>
          <w:highlight w:val="white"/>
        </w:rPr>
      </w:pPr>
      <w:r>
        <w:rPr>
          <w:color w:val="202020"/>
          <w:highlight w:val="white"/>
        </w:rPr>
        <w:t>Materialization: Actions force the RDD computations to happen, returning a value or writing data to external storage.</w:t>
      </w:r>
    </w:p>
    <w:p w14:paraId="59409BBA" w14:textId="504C0EA5" w:rsidR="00044B42" w:rsidRDefault="00044B42" w:rsidP="00DD5690">
      <w:pPr>
        <w:pStyle w:val="Nidungvnbn"/>
        <w:numPr>
          <w:ilvl w:val="1"/>
          <w:numId w:val="12"/>
        </w:numPr>
        <w:rPr>
          <w:color w:val="202020"/>
          <w:highlight w:val="white"/>
        </w:rPr>
      </w:pPr>
      <w:r>
        <w:rPr>
          <w:color w:val="202020"/>
          <w:highlight w:val="white"/>
        </w:rPr>
        <w:lastRenderedPageBreak/>
        <w:t>Trigger Point: They mark the end of a data processing pipeline within an RDD.</w:t>
      </w:r>
    </w:p>
    <w:p w14:paraId="1EA31DFE" w14:textId="14F565CD" w:rsidR="00044B42" w:rsidRDefault="00044B42" w:rsidP="00DD5690">
      <w:pPr>
        <w:pStyle w:val="Nidungvnbn"/>
        <w:numPr>
          <w:ilvl w:val="1"/>
          <w:numId w:val="12"/>
        </w:numPr>
        <w:rPr>
          <w:color w:val="202020"/>
          <w:highlight w:val="white"/>
        </w:rPr>
      </w:pPr>
      <w:r>
        <w:rPr>
          <w:color w:val="202020"/>
          <w:highlight w:val="white"/>
        </w:rPr>
        <w:t>Diverse Results: Actions can return a single value (e.g., count), a collection (e.g., collect), or write data to external systems (e.g., saveAsTextFile).</w:t>
      </w:r>
    </w:p>
    <w:p w14:paraId="72C25091" w14:textId="77777777" w:rsidR="00044B42" w:rsidRDefault="00044B42" w:rsidP="00044B42">
      <w:pPr>
        <w:pStyle w:val="Nidungvnbn"/>
        <w:rPr>
          <w:i/>
          <w:color w:val="202020"/>
          <w:highlight w:val="white"/>
        </w:rPr>
      </w:pPr>
      <w:r>
        <w:rPr>
          <w:color w:val="202020"/>
          <w:highlight w:val="white"/>
        </w:rPr>
        <w:tab/>
      </w:r>
      <w:r>
        <w:rPr>
          <w:i/>
          <w:color w:val="202020"/>
          <w:highlight w:val="white"/>
        </w:rPr>
        <w:t>Common Actions:</w:t>
      </w:r>
    </w:p>
    <w:p w14:paraId="2399CCD4" w14:textId="1C610015" w:rsidR="00044B42" w:rsidRDefault="00044B42" w:rsidP="00DD5690">
      <w:pPr>
        <w:pStyle w:val="Nidungvnbn"/>
        <w:numPr>
          <w:ilvl w:val="1"/>
          <w:numId w:val="12"/>
        </w:numPr>
        <w:rPr>
          <w:color w:val="202020"/>
          <w:highlight w:val="white"/>
        </w:rPr>
      </w:pPr>
      <w:r>
        <w:rPr>
          <w:color w:val="202020"/>
          <w:highlight w:val="white"/>
        </w:rPr>
        <w:t>collect(): Gathers all elements of the RDD into a list in the driver program's memory (caution: use with smaller datasets).</w:t>
      </w:r>
    </w:p>
    <w:p w14:paraId="5E53A81F" w14:textId="74EEA410" w:rsidR="00044B42" w:rsidRDefault="00044B42" w:rsidP="00DD5690">
      <w:pPr>
        <w:pStyle w:val="Nidungvnbn"/>
        <w:numPr>
          <w:ilvl w:val="1"/>
          <w:numId w:val="12"/>
        </w:numPr>
        <w:rPr>
          <w:color w:val="202020"/>
          <w:highlight w:val="white"/>
        </w:rPr>
      </w:pPr>
      <w:r>
        <w:rPr>
          <w:color w:val="202020"/>
          <w:highlight w:val="white"/>
        </w:rPr>
        <w:t>count(): Returns the total number of elements in the RDD.</w:t>
      </w:r>
    </w:p>
    <w:p w14:paraId="4A659590" w14:textId="1B9E0E76" w:rsidR="00044B42" w:rsidRDefault="00044B42" w:rsidP="00DD5690">
      <w:pPr>
        <w:pStyle w:val="Nidungvnbn"/>
        <w:numPr>
          <w:ilvl w:val="1"/>
          <w:numId w:val="12"/>
        </w:numPr>
        <w:rPr>
          <w:color w:val="202020"/>
          <w:highlight w:val="white"/>
        </w:rPr>
      </w:pPr>
      <w:r>
        <w:rPr>
          <w:color w:val="202020"/>
          <w:highlight w:val="white"/>
        </w:rPr>
        <w:t>first(): Retrieves the first element of the RDD.</w:t>
      </w:r>
    </w:p>
    <w:p w14:paraId="36278928" w14:textId="25E815B6" w:rsidR="00044B42" w:rsidRDefault="00044B42" w:rsidP="00DD5690">
      <w:pPr>
        <w:pStyle w:val="Nidungvnbn"/>
        <w:numPr>
          <w:ilvl w:val="1"/>
          <w:numId w:val="12"/>
        </w:numPr>
        <w:rPr>
          <w:color w:val="202020"/>
          <w:highlight w:val="white"/>
        </w:rPr>
      </w:pPr>
      <w:r>
        <w:rPr>
          <w:color w:val="202020"/>
          <w:highlight w:val="white"/>
        </w:rPr>
        <w:t>take(n): Returns the first n elements of the RDD.</w:t>
      </w:r>
    </w:p>
    <w:p w14:paraId="25C5A730" w14:textId="170AA3DA" w:rsidR="00044B42" w:rsidRDefault="00044B42" w:rsidP="00DD5690">
      <w:pPr>
        <w:pStyle w:val="Nidungvnbn"/>
        <w:numPr>
          <w:ilvl w:val="1"/>
          <w:numId w:val="12"/>
        </w:numPr>
        <w:rPr>
          <w:color w:val="202020"/>
          <w:highlight w:val="white"/>
        </w:rPr>
      </w:pPr>
      <w:r>
        <w:rPr>
          <w:color w:val="202020"/>
          <w:highlight w:val="white"/>
        </w:rPr>
        <w:t>saveAsTextFile(path): Saves the RDD as a text file.</w:t>
      </w:r>
    </w:p>
    <w:p w14:paraId="2AABA63E" w14:textId="77777777" w:rsidR="00044B42" w:rsidRDefault="00044B42" w:rsidP="00044B42">
      <w:pPr>
        <w:pStyle w:val="Nidungvnbn"/>
        <w:rPr>
          <w:color w:val="202020"/>
          <w:highlight w:val="white"/>
        </w:rPr>
      </w:pPr>
      <w:r>
        <w:rPr>
          <w:color w:val="202020"/>
          <w:highlight w:val="white"/>
        </w:rPr>
        <w:tab/>
      </w:r>
    </w:p>
    <w:p w14:paraId="16156F25" w14:textId="77777777" w:rsidR="00044B42" w:rsidRDefault="00044B42" w:rsidP="00044B42">
      <w:pPr>
        <w:pStyle w:val="Nidungvnbn"/>
        <w:rPr>
          <w:color w:val="202020"/>
          <w:highlight w:val="white"/>
        </w:rPr>
      </w:pPr>
    </w:p>
    <w:tbl>
      <w:tblPr>
        <w:tblW w:w="84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75"/>
        <w:gridCol w:w="4185"/>
      </w:tblGrid>
      <w:tr w:rsidR="00044B42" w14:paraId="20A93799" w14:textId="77777777" w:rsidTr="00760103">
        <w:trPr>
          <w:trHeight w:val="460"/>
          <w:jc w:val="center"/>
        </w:trPr>
        <w:tc>
          <w:tcPr>
            <w:tcW w:w="8460" w:type="dxa"/>
            <w:gridSpan w:val="2"/>
            <w:shd w:val="clear" w:color="auto" w:fill="auto"/>
            <w:tcMar>
              <w:top w:w="100" w:type="dxa"/>
              <w:left w:w="100" w:type="dxa"/>
              <w:bottom w:w="100" w:type="dxa"/>
              <w:right w:w="100" w:type="dxa"/>
            </w:tcMar>
          </w:tcPr>
          <w:p w14:paraId="4F559104" w14:textId="1F50AD1A" w:rsidR="00044B42" w:rsidRDefault="00044B42" w:rsidP="00DD5690">
            <w:pPr>
              <w:pStyle w:val="Nidungvnbn"/>
              <w:jc w:val="center"/>
              <w:rPr>
                <w:b/>
              </w:rPr>
            </w:pPr>
            <w:r>
              <w:rPr>
                <w:b/>
              </w:rPr>
              <w:t xml:space="preserve">Pros        </w:t>
            </w:r>
            <w:r w:rsidR="00DD5690">
              <w:rPr>
                <w:b/>
              </w:rPr>
              <w:t xml:space="preserve">  </w:t>
            </w:r>
            <w:r>
              <w:rPr>
                <w:b/>
              </w:rPr>
              <w:t xml:space="preserve">  </w:t>
            </w:r>
            <w:r w:rsidR="00DD5690">
              <w:rPr>
                <w:b/>
              </w:rPr>
              <w:t xml:space="preserve">    </w:t>
            </w:r>
            <w:r>
              <w:rPr>
                <w:b/>
              </w:rPr>
              <w:t xml:space="preserve">    And       </w:t>
            </w:r>
            <w:r w:rsidR="00DD5690">
              <w:rPr>
                <w:b/>
              </w:rPr>
              <w:t xml:space="preserve">     </w:t>
            </w:r>
            <w:r>
              <w:rPr>
                <w:b/>
              </w:rPr>
              <w:t xml:space="preserve">      Cons</w:t>
            </w:r>
          </w:p>
        </w:tc>
      </w:tr>
      <w:tr w:rsidR="00044B42" w14:paraId="54A52F31" w14:textId="77777777" w:rsidTr="00760103">
        <w:trPr>
          <w:trHeight w:val="460"/>
          <w:jc w:val="center"/>
        </w:trPr>
        <w:tc>
          <w:tcPr>
            <w:tcW w:w="4275" w:type="dxa"/>
            <w:vMerge w:val="restart"/>
            <w:shd w:val="clear" w:color="auto" w:fill="auto"/>
            <w:tcMar>
              <w:top w:w="100" w:type="dxa"/>
              <w:left w:w="100" w:type="dxa"/>
              <w:bottom w:w="100" w:type="dxa"/>
              <w:right w:w="100" w:type="dxa"/>
            </w:tcMar>
          </w:tcPr>
          <w:p w14:paraId="16C6A6B3" w14:textId="77777777" w:rsidR="00044B42" w:rsidRDefault="00044B42" w:rsidP="00044B42">
            <w:pPr>
              <w:pStyle w:val="Nidungvnbn"/>
            </w:pPr>
            <w:r>
              <w:rPr>
                <w:b/>
                <w:i/>
              </w:rPr>
              <w:t>Fault Tolerance:</w:t>
            </w:r>
            <w:r>
              <w:t xml:space="preserve"> RDDs are designed to be resilient. In case of node failures, Spark can efficiently recompute lost partitions across the cluster.</w:t>
            </w:r>
          </w:p>
          <w:p w14:paraId="5DF5EAC1" w14:textId="77777777" w:rsidR="00044B42" w:rsidRDefault="00044B42" w:rsidP="00044B42">
            <w:pPr>
              <w:pStyle w:val="Nidungvnbn"/>
            </w:pPr>
          </w:p>
          <w:p w14:paraId="3E3BE420" w14:textId="77777777" w:rsidR="00044B42" w:rsidRDefault="00044B42" w:rsidP="00044B42">
            <w:pPr>
              <w:pStyle w:val="Nidungvnbn"/>
            </w:pPr>
            <w:r>
              <w:rPr>
                <w:b/>
                <w:i/>
              </w:rPr>
              <w:t>Immutability</w:t>
            </w:r>
            <w:r>
              <w:t>: Transformations create new RDDs, leaving the originals unchanged. This simplifies debugging and ensures data integrity.</w:t>
            </w:r>
          </w:p>
          <w:p w14:paraId="1AAB7CB0" w14:textId="77777777" w:rsidR="00044B42" w:rsidRDefault="00044B42" w:rsidP="00044B42">
            <w:pPr>
              <w:pStyle w:val="Nidungvnbn"/>
            </w:pPr>
          </w:p>
          <w:p w14:paraId="3FDB3657" w14:textId="77777777" w:rsidR="00044B42" w:rsidRDefault="00044B42" w:rsidP="00044B42">
            <w:pPr>
              <w:pStyle w:val="Nidungvnbn"/>
            </w:pPr>
            <w:r>
              <w:rPr>
                <w:b/>
                <w:i/>
              </w:rPr>
              <w:lastRenderedPageBreak/>
              <w:t>Lazy Evaluation</w:t>
            </w:r>
            <w:r>
              <w:t>: Spark only executes transformations when an action is triggered, optimizing performance for complex pipelines</w:t>
            </w:r>
          </w:p>
          <w:p w14:paraId="57C08F9B" w14:textId="77777777" w:rsidR="00044B42" w:rsidRDefault="00044B42" w:rsidP="00044B42">
            <w:pPr>
              <w:pStyle w:val="Nidungvnbn"/>
            </w:pPr>
          </w:p>
          <w:p w14:paraId="11520BA6" w14:textId="77777777" w:rsidR="00044B42" w:rsidRDefault="00044B42" w:rsidP="00044B42">
            <w:pPr>
              <w:pStyle w:val="Nidungvnbn"/>
            </w:pPr>
            <w:r>
              <w:rPr>
                <w:b/>
                <w:i/>
              </w:rPr>
              <w:t>Distributed Processing</w:t>
            </w:r>
            <w:r>
              <w:t>: RDDs leverage Spark's distributed architecture, enabling efficient processing of large datasets across multiple nodes.</w:t>
            </w:r>
          </w:p>
        </w:tc>
        <w:tc>
          <w:tcPr>
            <w:tcW w:w="4185" w:type="dxa"/>
            <w:vMerge w:val="restart"/>
            <w:shd w:val="clear" w:color="auto" w:fill="auto"/>
            <w:tcMar>
              <w:top w:w="100" w:type="dxa"/>
              <w:left w:w="100" w:type="dxa"/>
              <w:bottom w:w="100" w:type="dxa"/>
              <w:right w:w="100" w:type="dxa"/>
            </w:tcMar>
          </w:tcPr>
          <w:p w14:paraId="139586B8" w14:textId="77777777" w:rsidR="00044B42" w:rsidRDefault="00044B42" w:rsidP="00044B42">
            <w:pPr>
              <w:pStyle w:val="Nidungvnbn"/>
            </w:pPr>
            <w:r>
              <w:rPr>
                <w:b/>
                <w:i/>
              </w:rPr>
              <w:lastRenderedPageBreak/>
              <w:t>Verbosity:</w:t>
            </w:r>
            <w:r>
              <w:t xml:space="preserve"> Low-level API can lead to more verbose code compared to higher-level abstractions like DataFrames or Datasets.</w:t>
            </w:r>
          </w:p>
          <w:p w14:paraId="6A5E0926" w14:textId="77777777" w:rsidR="00044B42" w:rsidRDefault="00044B42" w:rsidP="00044B42">
            <w:pPr>
              <w:pStyle w:val="Nidungvnbn"/>
            </w:pPr>
          </w:p>
          <w:p w14:paraId="3491DB82" w14:textId="77777777" w:rsidR="00044B42" w:rsidRDefault="00044B42" w:rsidP="00044B42">
            <w:pPr>
              <w:pStyle w:val="Nidungvnbn"/>
            </w:pPr>
            <w:r>
              <w:rPr>
                <w:b/>
                <w:i/>
              </w:rPr>
              <w:t xml:space="preserve">Limited Optimization: </w:t>
            </w:r>
            <w:r>
              <w:t>Spark cannot always optimize transformations within RDDs due to the black-box nature of lambda functions.</w:t>
            </w:r>
          </w:p>
          <w:p w14:paraId="5A9EE8DC" w14:textId="77777777" w:rsidR="00044B42" w:rsidRDefault="00044B42" w:rsidP="00044B42">
            <w:pPr>
              <w:pStyle w:val="Nidungvnbn"/>
            </w:pPr>
          </w:p>
          <w:p w14:paraId="1D582993" w14:textId="77777777" w:rsidR="00044B42" w:rsidRDefault="00044B42" w:rsidP="00044B42">
            <w:pPr>
              <w:pStyle w:val="Nidungvnbn"/>
            </w:pPr>
            <w:r>
              <w:rPr>
                <w:b/>
                <w:i/>
              </w:rPr>
              <w:lastRenderedPageBreak/>
              <w:t>Memory Management:</w:t>
            </w:r>
            <w:r>
              <w:t xml:space="preserve"> Large RDDs might not fit entirely in memory, potentially leading to disk spills and performance degradation.</w:t>
            </w:r>
          </w:p>
          <w:p w14:paraId="5A3FA439" w14:textId="77777777" w:rsidR="00044B42" w:rsidRDefault="00044B42" w:rsidP="00044B42">
            <w:pPr>
              <w:pStyle w:val="Nidungvnbn"/>
            </w:pPr>
          </w:p>
          <w:p w14:paraId="568C04E8" w14:textId="77777777" w:rsidR="00044B42" w:rsidRDefault="00044B42" w:rsidP="00044B42">
            <w:pPr>
              <w:pStyle w:val="Nidungvnbn"/>
            </w:pPr>
            <w:r>
              <w:rPr>
                <w:b/>
                <w:i/>
              </w:rPr>
              <w:t xml:space="preserve">Less Intuitive: </w:t>
            </w:r>
            <w:r>
              <w:t>The functional style and low-level nature can have a steeper learning curve compared to more SQL-like approaches.</w:t>
            </w:r>
          </w:p>
        </w:tc>
      </w:tr>
      <w:tr w:rsidR="00044B42" w14:paraId="56C55CE1" w14:textId="77777777" w:rsidTr="00760103">
        <w:trPr>
          <w:trHeight w:val="460"/>
          <w:jc w:val="center"/>
        </w:trPr>
        <w:tc>
          <w:tcPr>
            <w:tcW w:w="4275" w:type="dxa"/>
            <w:vMerge/>
            <w:shd w:val="clear" w:color="auto" w:fill="auto"/>
            <w:tcMar>
              <w:top w:w="100" w:type="dxa"/>
              <w:left w:w="100" w:type="dxa"/>
              <w:bottom w:w="100" w:type="dxa"/>
              <w:right w:w="100" w:type="dxa"/>
            </w:tcMar>
          </w:tcPr>
          <w:p w14:paraId="60104EC1" w14:textId="77777777" w:rsidR="00044B42" w:rsidRDefault="00044B42" w:rsidP="00044B42">
            <w:pPr>
              <w:pStyle w:val="Nidungvnbn"/>
            </w:pPr>
          </w:p>
        </w:tc>
        <w:tc>
          <w:tcPr>
            <w:tcW w:w="4185" w:type="dxa"/>
            <w:vMerge/>
            <w:shd w:val="clear" w:color="auto" w:fill="auto"/>
            <w:tcMar>
              <w:top w:w="100" w:type="dxa"/>
              <w:left w:w="100" w:type="dxa"/>
              <w:bottom w:w="100" w:type="dxa"/>
              <w:right w:w="100" w:type="dxa"/>
            </w:tcMar>
          </w:tcPr>
          <w:p w14:paraId="6CAA27CA" w14:textId="77777777" w:rsidR="00044B42" w:rsidRDefault="00044B42" w:rsidP="00044B42">
            <w:pPr>
              <w:pStyle w:val="Nidungvnbn"/>
            </w:pPr>
          </w:p>
        </w:tc>
      </w:tr>
      <w:tr w:rsidR="00044B42" w14:paraId="3839395A" w14:textId="77777777" w:rsidTr="00760103">
        <w:trPr>
          <w:trHeight w:val="460"/>
          <w:jc w:val="center"/>
        </w:trPr>
        <w:tc>
          <w:tcPr>
            <w:tcW w:w="4275" w:type="dxa"/>
            <w:vMerge/>
            <w:shd w:val="clear" w:color="auto" w:fill="auto"/>
            <w:tcMar>
              <w:top w:w="100" w:type="dxa"/>
              <w:left w:w="100" w:type="dxa"/>
              <w:bottom w:w="100" w:type="dxa"/>
              <w:right w:w="100" w:type="dxa"/>
            </w:tcMar>
          </w:tcPr>
          <w:p w14:paraId="6C88FE2D" w14:textId="77777777" w:rsidR="00044B42" w:rsidRDefault="00044B42" w:rsidP="00044B42">
            <w:pPr>
              <w:pStyle w:val="Nidungvnbn"/>
            </w:pPr>
          </w:p>
        </w:tc>
        <w:tc>
          <w:tcPr>
            <w:tcW w:w="4185" w:type="dxa"/>
            <w:vMerge/>
            <w:shd w:val="clear" w:color="auto" w:fill="auto"/>
            <w:tcMar>
              <w:top w:w="100" w:type="dxa"/>
              <w:left w:w="100" w:type="dxa"/>
              <w:bottom w:w="100" w:type="dxa"/>
              <w:right w:w="100" w:type="dxa"/>
            </w:tcMar>
          </w:tcPr>
          <w:p w14:paraId="5E8BE767" w14:textId="77777777" w:rsidR="00044B42" w:rsidRDefault="00044B42" w:rsidP="00044B42">
            <w:pPr>
              <w:pStyle w:val="Nidungvnbn"/>
            </w:pPr>
          </w:p>
        </w:tc>
      </w:tr>
    </w:tbl>
    <w:p w14:paraId="065A10DC" w14:textId="77777777" w:rsidR="00044B42" w:rsidRDefault="00044B42" w:rsidP="00044B42">
      <w:pPr>
        <w:pStyle w:val="Nidungvnbn"/>
      </w:pPr>
      <w:r>
        <w:t>Example of basic RDD operation (transformation):</w:t>
      </w:r>
    </w:p>
    <w:p w14:paraId="48456F42" w14:textId="77777777" w:rsidR="00044B42" w:rsidRDefault="00044B42" w:rsidP="00044B42">
      <w:pPr>
        <w:pStyle w:val="Nidungvnbn"/>
      </w:pPr>
      <w:r>
        <w:rPr>
          <w:rFonts w:ascii="Courier New" w:eastAsia="Courier New" w:hAnsi="Courier New" w:cs="Courier New"/>
          <w:noProof/>
          <w:color w:val="8F08C4"/>
          <w:sz w:val="27"/>
          <w:szCs w:val="27"/>
        </w:rPr>
        <w:drawing>
          <wp:inline distT="114300" distB="114300" distL="114300" distR="114300" wp14:anchorId="69C2A5D9" wp14:editId="6B61652C">
            <wp:extent cx="5711410" cy="3613516"/>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711410" cy="3613516"/>
                    </a:xfrm>
                    <a:prstGeom prst="rect">
                      <a:avLst/>
                    </a:prstGeom>
                    <a:ln/>
                  </pic:spPr>
                </pic:pic>
              </a:graphicData>
            </a:graphic>
          </wp:inline>
        </w:drawing>
      </w:r>
    </w:p>
    <w:p w14:paraId="2ACA1EAE" w14:textId="1F961F62" w:rsidR="00044B42" w:rsidRDefault="00044B42" w:rsidP="00044B42">
      <w:pPr>
        <w:pStyle w:val="Nidungvnbn"/>
      </w:pPr>
      <w:r>
        <w:t xml:space="preserve">Explain: </w:t>
      </w:r>
    </w:p>
    <w:p w14:paraId="2707BBAD" w14:textId="77777777" w:rsidR="00044B42" w:rsidRDefault="00044B42" w:rsidP="00044B42">
      <w:pPr>
        <w:pStyle w:val="Nidungvnbn"/>
      </w:pPr>
      <w:r>
        <w:t>Import SparkSession to create a connection to the Spark cluster.</w:t>
      </w:r>
    </w:p>
    <w:p w14:paraId="6EB793BE" w14:textId="77777777" w:rsidR="00044B42" w:rsidRDefault="00044B42" w:rsidP="00044B42">
      <w:pPr>
        <w:pStyle w:val="Nidungvnbn"/>
      </w:pPr>
      <w:r>
        <w:lastRenderedPageBreak/>
        <w:t>Define a list of numbers (data)</w:t>
      </w:r>
    </w:p>
    <w:p w14:paraId="13ABCD32" w14:textId="77777777" w:rsidR="00044B42" w:rsidRDefault="00044B42" w:rsidP="00044B42">
      <w:pPr>
        <w:pStyle w:val="Nidungvnbn"/>
      </w:pPr>
      <w:r>
        <w:t xml:space="preserve">Use </w:t>
      </w:r>
      <w:r>
        <w:rPr>
          <w:rFonts w:ascii="Courier New" w:eastAsia="Courier New" w:hAnsi="Courier New" w:cs="Courier New"/>
          <w:color w:val="1F2328"/>
          <w:sz w:val="21"/>
          <w:szCs w:val="21"/>
        </w:rPr>
        <w:t xml:space="preserve">spark.sparkContext.parallize() </w:t>
      </w:r>
      <w:r>
        <w:t>to convert the list into an RDD, making it distributable across the cluster.</w:t>
      </w:r>
    </w:p>
    <w:p w14:paraId="40EBC3AB" w14:textId="77777777" w:rsidR="00044B42" w:rsidRDefault="00044B42" w:rsidP="00044B42">
      <w:pPr>
        <w:pStyle w:val="Nidungvnbn"/>
      </w:pPr>
      <w:r>
        <w:rPr>
          <w:rFonts w:ascii="Arial" w:eastAsia="Arial" w:hAnsi="Arial" w:cs="Arial"/>
          <w:color w:val="1F1F1F"/>
          <w:highlight w:val="white"/>
        </w:rPr>
        <w:t xml:space="preserve">Utilize </w:t>
      </w:r>
      <w:r>
        <w:rPr>
          <w:rFonts w:ascii="Courier New" w:eastAsia="Courier New" w:hAnsi="Courier New" w:cs="Courier New"/>
          <w:color w:val="1F2328"/>
          <w:sz w:val="21"/>
          <w:szCs w:val="21"/>
          <w:highlight w:val="white"/>
        </w:rPr>
        <w:t>rdd.map()</w:t>
      </w:r>
      <w:r>
        <w:rPr>
          <w:rFonts w:ascii="Arial" w:eastAsia="Arial" w:hAnsi="Arial" w:cs="Arial"/>
          <w:color w:val="1F1F1F"/>
          <w:highlight w:val="white"/>
        </w:rPr>
        <w:t>transformation to double each element in the RDD using a lambda function.</w:t>
      </w:r>
    </w:p>
    <w:p w14:paraId="2FBE3C0E" w14:textId="77777777" w:rsidR="00044B42" w:rsidRDefault="00044B42" w:rsidP="00044B42">
      <w:pPr>
        <w:pStyle w:val="Nidungvnbn"/>
        <w:rPr>
          <w:rFonts w:ascii="Arial" w:eastAsia="Arial" w:hAnsi="Arial" w:cs="Arial"/>
          <w:color w:val="1F1F1F"/>
          <w:highlight w:val="white"/>
        </w:rPr>
      </w:pPr>
      <w:r>
        <w:rPr>
          <w:rFonts w:ascii="Arial" w:eastAsia="Arial" w:hAnsi="Arial" w:cs="Arial"/>
          <w:color w:val="1F1F1F"/>
          <w:highlight w:val="white"/>
        </w:rPr>
        <w:t xml:space="preserve">The </w:t>
      </w:r>
      <w:r>
        <w:rPr>
          <w:rFonts w:ascii="Courier New" w:eastAsia="Courier New" w:hAnsi="Courier New" w:cs="Courier New"/>
          <w:color w:val="1F2328"/>
          <w:sz w:val="21"/>
          <w:szCs w:val="21"/>
          <w:highlight w:val="white"/>
        </w:rPr>
        <w:t>collect()</w:t>
      </w:r>
      <w:r>
        <w:rPr>
          <w:rFonts w:ascii="Arial" w:eastAsia="Arial" w:hAnsi="Arial" w:cs="Arial"/>
          <w:color w:val="1F1F1F"/>
          <w:highlight w:val="white"/>
        </w:rPr>
        <w:t xml:space="preserve"> method retrieves the results back to the driver program</w:t>
      </w:r>
    </w:p>
    <w:p w14:paraId="3012C31F" w14:textId="77777777" w:rsidR="00044B42" w:rsidRDefault="00044B42" w:rsidP="00044B42">
      <w:pPr>
        <w:pStyle w:val="Nidungvnbn"/>
      </w:pPr>
      <w:r>
        <w:tab/>
      </w:r>
      <w:r>
        <w:tab/>
        <w:t>Output:</w:t>
      </w:r>
    </w:p>
    <w:p w14:paraId="0A939F7E" w14:textId="5AD45487" w:rsidR="00B118C8" w:rsidRDefault="00044B42" w:rsidP="00044B42">
      <w:pPr>
        <w:pStyle w:val="Nidungvnbn"/>
      </w:pPr>
      <w:r>
        <w:tab/>
      </w:r>
      <w:r>
        <w:rPr>
          <w:noProof/>
        </w:rPr>
        <w:drawing>
          <wp:inline distT="114300" distB="114300" distL="114300" distR="114300" wp14:anchorId="1273460B" wp14:editId="6B52CD9D">
            <wp:extent cx="3545271" cy="464396"/>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545271" cy="464396"/>
                    </a:xfrm>
                    <a:prstGeom prst="rect">
                      <a:avLst/>
                    </a:prstGeom>
                    <a:ln/>
                  </pic:spPr>
                </pic:pic>
              </a:graphicData>
            </a:graphic>
          </wp:inline>
        </w:drawing>
      </w:r>
    </w:p>
    <w:p w14:paraId="090A4517" w14:textId="77777777" w:rsidR="00044B42" w:rsidRDefault="00044B42" w:rsidP="0064189C">
      <w:pPr>
        <w:pStyle w:val="Tiumccp1"/>
      </w:pPr>
    </w:p>
    <w:p w14:paraId="010D3E16" w14:textId="77777777" w:rsidR="00044B42" w:rsidRDefault="00044B42" w:rsidP="0064189C">
      <w:pPr>
        <w:pStyle w:val="Tiumccp1"/>
      </w:pPr>
    </w:p>
    <w:p w14:paraId="447348CF" w14:textId="77777777" w:rsidR="00044B42" w:rsidRDefault="00044B42" w:rsidP="0064189C">
      <w:pPr>
        <w:pStyle w:val="Tiumccp1"/>
      </w:pPr>
    </w:p>
    <w:p w14:paraId="4E775B62" w14:textId="77777777" w:rsidR="00044B42" w:rsidRDefault="00044B42" w:rsidP="0064189C">
      <w:pPr>
        <w:pStyle w:val="Tiumccp1"/>
      </w:pPr>
    </w:p>
    <w:p w14:paraId="526E22C2" w14:textId="77777777" w:rsidR="00044B42" w:rsidRDefault="00044B42" w:rsidP="0064189C">
      <w:pPr>
        <w:pStyle w:val="Tiumccp1"/>
      </w:pPr>
    </w:p>
    <w:p w14:paraId="5363975B" w14:textId="77777777" w:rsidR="00044B42" w:rsidRDefault="00044B42" w:rsidP="0064189C">
      <w:pPr>
        <w:pStyle w:val="Tiumccp1"/>
      </w:pPr>
    </w:p>
    <w:p w14:paraId="2A93D54B" w14:textId="77777777" w:rsidR="00044B42" w:rsidRDefault="00044B42" w:rsidP="0064189C">
      <w:pPr>
        <w:pStyle w:val="Tiumccp1"/>
      </w:pPr>
    </w:p>
    <w:p w14:paraId="1F1E0022" w14:textId="77777777" w:rsidR="00044B42" w:rsidRDefault="00044B42" w:rsidP="0064189C">
      <w:pPr>
        <w:pStyle w:val="Tiumccp1"/>
      </w:pPr>
    </w:p>
    <w:p w14:paraId="217C30A2" w14:textId="77777777" w:rsidR="00044B42" w:rsidRDefault="00044B42" w:rsidP="0064189C">
      <w:pPr>
        <w:pStyle w:val="Tiumccp1"/>
      </w:pPr>
    </w:p>
    <w:p w14:paraId="68C90A2C" w14:textId="77777777" w:rsidR="00044B42" w:rsidRDefault="00044B42" w:rsidP="0064189C">
      <w:pPr>
        <w:pStyle w:val="Tiumccp1"/>
      </w:pPr>
    </w:p>
    <w:p w14:paraId="37C60AD9" w14:textId="77777777" w:rsidR="00044B42" w:rsidRDefault="00044B42" w:rsidP="0064189C">
      <w:pPr>
        <w:pStyle w:val="Tiumccp1"/>
      </w:pPr>
    </w:p>
    <w:p w14:paraId="5C5A6642" w14:textId="16BB2B1B" w:rsidR="007B1A23" w:rsidRDefault="0064189C" w:rsidP="0064189C">
      <w:pPr>
        <w:pStyle w:val="Tiumccp1"/>
      </w:pPr>
      <w:bookmarkStart w:id="10" w:name="_Toc161220268"/>
      <w:r>
        <w:t xml:space="preserve">1.2 </w:t>
      </w:r>
      <w:r w:rsidR="000764E8">
        <w:t>Solution and pseudo-code</w:t>
      </w:r>
      <w:bookmarkEnd w:id="10"/>
    </w:p>
    <w:p w14:paraId="084F32CD" w14:textId="2A884243" w:rsidR="000764E8" w:rsidRDefault="000764E8" w:rsidP="0064189C">
      <w:pPr>
        <w:pStyle w:val="Tiumccp1"/>
      </w:pPr>
      <w:bookmarkStart w:id="11" w:name="_Toc161220269"/>
      <w:r>
        <w:t xml:space="preserve">1.3 </w:t>
      </w:r>
      <w:r w:rsidR="00044B42">
        <w:t>Table of complete</w:t>
      </w:r>
      <w:bookmarkEnd w:id="11"/>
    </w:p>
    <w:tbl>
      <w:tblPr>
        <w:tblW w:w="87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5445"/>
        <w:gridCol w:w="1710"/>
      </w:tblGrid>
      <w:tr w:rsidR="00044B42" w14:paraId="1AF3E6BB" w14:textId="77777777" w:rsidTr="00760103">
        <w:tc>
          <w:tcPr>
            <w:tcW w:w="1620" w:type="dxa"/>
            <w:shd w:val="clear" w:color="auto" w:fill="auto"/>
            <w:tcMar>
              <w:top w:w="100" w:type="dxa"/>
              <w:left w:w="100" w:type="dxa"/>
              <w:bottom w:w="100" w:type="dxa"/>
              <w:right w:w="100" w:type="dxa"/>
            </w:tcMar>
          </w:tcPr>
          <w:p w14:paraId="509C3338" w14:textId="77777777" w:rsidR="00044B42" w:rsidRPr="00044B42" w:rsidRDefault="00044B42" w:rsidP="00044B42">
            <w:pPr>
              <w:pStyle w:val="Nidungvnbn"/>
              <w:ind w:firstLine="0"/>
              <w:jc w:val="center"/>
            </w:pPr>
            <w:r w:rsidRPr="00044B42">
              <w:t>Function</w:t>
            </w:r>
          </w:p>
        </w:tc>
        <w:tc>
          <w:tcPr>
            <w:tcW w:w="5445" w:type="dxa"/>
            <w:shd w:val="clear" w:color="auto" w:fill="auto"/>
            <w:tcMar>
              <w:top w:w="100" w:type="dxa"/>
              <w:left w:w="100" w:type="dxa"/>
              <w:bottom w:w="100" w:type="dxa"/>
              <w:right w:w="100" w:type="dxa"/>
            </w:tcMar>
          </w:tcPr>
          <w:p w14:paraId="1365C32A" w14:textId="77777777" w:rsidR="00044B42" w:rsidRPr="00044B42" w:rsidRDefault="00044B42" w:rsidP="00044B42">
            <w:pPr>
              <w:pStyle w:val="Nidungvnbn"/>
              <w:jc w:val="center"/>
            </w:pPr>
            <w:r w:rsidRPr="00044B42">
              <w:t>Requirements</w:t>
            </w:r>
          </w:p>
        </w:tc>
        <w:tc>
          <w:tcPr>
            <w:tcW w:w="1710" w:type="dxa"/>
            <w:shd w:val="clear" w:color="auto" w:fill="auto"/>
            <w:tcMar>
              <w:top w:w="100" w:type="dxa"/>
              <w:left w:w="100" w:type="dxa"/>
              <w:bottom w:w="100" w:type="dxa"/>
              <w:right w:w="100" w:type="dxa"/>
            </w:tcMar>
          </w:tcPr>
          <w:p w14:paraId="41FCD13D" w14:textId="77777777" w:rsidR="00044B42" w:rsidRDefault="00044B42" w:rsidP="00044B42">
            <w:pPr>
              <w:pStyle w:val="Nidungvnbn"/>
              <w:ind w:firstLine="0"/>
              <w:jc w:val="center"/>
            </w:pPr>
            <w:r>
              <w:t>Percentage</w:t>
            </w:r>
          </w:p>
        </w:tc>
      </w:tr>
      <w:tr w:rsidR="00044B42" w14:paraId="1EF9F3CB" w14:textId="77777777" w:rsidTr="00760103">
        <w:tc>
          <w:tcPr>
            <w:tcW w:w="1620" w:type="dxa"/>
            <w:shd w:val="clear" w:color="auto" w:fill="auto"/>
            <w:tcMar>
              <w:top w:w="100" w:type="dxa"/>
              <w:left w:w="100" w:type="dxa"/>
              <w:bottom w:w="100" w:type="dxa"/>
              <w:right w:w="100" w:type="dxa"/>
            </w:tcMar>
          </w:tcPr>
          <w:p w14:paraId="19E7580C" w14:textId="77777777" w:rsidR="00044B42" w:rsidRPr="00044B42" w:rsidRDefault="00044B42" w:rsidP="00044B42">
            <w:pPr>
              <w:pStyle w:val="Nidungvnbn"/>
              <w:jc w:val="left"/>
            </w:pPr>
            <w:r w:rsidRPr="00044B42">
              <w:t>f1</w:t>
            </w:r>
          </w:p>
        </w:tc>
        <w:tc>
          <w:tcPr>
            <w:tcW w:w="5445" w:type="dxa"/>
            <w:shd w:val="clear" w:color="auto" w:fill="auto"/>
            <w:tcMar>
              <w:top w:w="100" w:type="dxa"/>
              <w:left w:w="100" w:type="dxa"/>
              <w:bottom w:w="100" w:type="dxa"/>
              <w:right w:w="100" w:type="dxa"/>
            </w:tcMar>
          </w:tcPr>
          <w:p w14:paraId="5B297C1B" w14:textId="76D283B9" w:rsidR="00044B42" w:rsidRPr="00044B42" w:rsidRDefault="00044B42" w:rsidP="00044B42">
            <w:pPr>
              <w:pStyle w:val="Nidungvnbn"/>
              <w:ind w:firstLine="0"/>
              <w:jc w:val="left"/>
            </w:pPr>
            <w:r w:rsidRPr="00044B42">
              <w:t>Find the list of distinct products.</w:t>
            </w:r>
          </w:p>
          <w:p w14:paraId="618AF70A" w14:textId="05144792" w:rsidR="00044B42" w:rsidRPr="00044B42" w:rsidRDefault="00044B42" w:rsidP="00044B42">
            <w:pPr>
              <w:pStyle w:val="Nidungvnbn"/>
              <w:ind w:firstLine="0"/>
              <w:jc w:val="left"/>
            </w:pPr>
            <w:r w:rsidRPr="00044B42">
              <w:lastRenderedPageBreak/>
              <w:t>Results are sorted in the ascending order of product names.</w:t>
            </w:r>
          </w:p>
          <w:p w14:paraId="2B3435AB" w14:textId="77777777" w:rsidR="00044B42" w:rsidRPr="00044B42" w:rsidRDefault="00044B42" w:rsidP="00044B42">
            <w:pPr>
              <w:pStyle w:val="Nidungvnbn"/>
              <w:jc w:val="left"/>
            </w:pPr>
            <w:r w:rsidRPr="00044B42">
              <w:t>3. Print down 10 first and 10 last products on the screen.</w:t>
            </w:r>
          </w:p>
          <w:p w14:paraId="0CFB9E57" w14:textId="77777777" w:rsidR="00044B42" w:rsidRPr="00044B42" w:rsidRDefault="00044B42" w:rsidP="00044B42">
            <w:pPr>
              <w:pStyle w:val="Nidungvnbn"/>
              <w:jc w:val="left"/>
            </w:pPr>
            <w:r w:rsidRPr="00044B42">
              <w:t>4. Save to folder f1.</w:t>
            </w:r>
          </w:p>
        </w:tc>
        <w:tc>
          <w:tcPr>
            <w:tcW w:w="1710" w:type="dxa"/>
            <w:shd w:val="clear" w:color="auto" w:fill="auto"/>
            <w:tcMar>
              <w:top w:w="100" w:type="dxa"/>
              <w:left w:w="100" w:type="dxa"/>
              <w:bottom w:w="100" w:type="dxa"/>
              <w:right w:w="100" w:type="dxa"/>
            </w:tcMar>
          </w:tcPr>
          <w:p w14:paraId="2BF63271" w14:textId="77777777" w:rsidR="00044B42" w:rsidRPr="00044B42" w:rsidRDefault="00044B42" w:rsidP="00044B42">
            <w:pPr>
              <w:pStyle w:val="Nidungvnbn"/>
              <w:ind w:firstLine="0"/>
              <w:jc w:val="center"/>
              <w:rPr>
                <w:iCs/>
              </w:rPr>
            </w:pPr>
            <w:r w:rsidRPr="00044B42">
              <w:rPr>
                <w:iCs/>
              </w:rPr>
              <w:lastRenderedPageBreak/>
              <w:t>100%</w:t>
            </w:r>
          </w:p>
        </w:tc>
      </w:tr>
      <w:tr w:rsidR="00044B42" w:rsidRPr="00044B42" w14:paraId="41E1B3CF" w14:textId="77777777" w:rsidTr="00760103">
        <w:tc>
          <w:tcPr>
            <w:tcW w:w="1620" w:type="dxa"/>
            <w:shd w:val="clear" w:color="auto" w:fill="auto"/>
            <w:tcMar>
              <w:top w:w="100" w:type="dxa"/>
              <w:left w:w="100" w:type="dxa"/>
              <w:bottom w:w="100" w:type="dxa"/>
              <w:right w:w="100" w:type="dxa"/>
            </w:tcMar>
          </w:tcPr>
          <w:p w14:paraId="760A64F2" w14:textId="77777777" w:rsidR="00044B42" w:rsidRPr="00044B42" w:rsidRDefault="00044B42" w:rsidP="00044B42">
            <w:pPr>
              <w:pStyle w:val="Nidungvnbn"/>
              <w:jc w:val="left"/>
            </w:pPr>
            <w:r w:rsidRPr="00044B42">
              <w:t>f2</w:t>
            </w:r>
          </w:p>
        </w:tc>
        <w:tc>
          <w:tcPr>
            <w:tcW w:w="5445" w:type="dxa"/>
            <w:shd w:val="clear" w:color="auto" w:fill="auto"/>
            <w:tcMar>
              <w:top w:w="100" w:type="dxa"/>
              <w:left w:w="100" w:type="dxa"/>
              <w:bottom w:w="100" w:type="dxa"/>
              <w:right w:w="100" w:type="dxa"/>
            </w:tcMar>
          </w:tcPr>
          <w:p w14:paraId="07CF8C95" w14:textId="3556F211" w:rsidR="00044B42" w:rsidRPr="00044B42" w:rsidRDefault="00044B42" w:rsidP="00044B42">
            <w:pPr>
              <w:pStyle w:val="Nidungvnbn"/>
              <w:numPr>
                <w:ilvl w:val="0"/>
                <w:numId w:val="12"/>
              </w:numPr>
              <w:jc w:val="left"/>
            </w:pPr>
            <w:r w:rsidRPr="00044B42">
              <w:t>Find the list of distinct products and their frequency of being purchased.</w:t>
            </w:r>
          </w:p>
          <w:p w14:paraId="4050DC90" w14:textId="5D99B455" w:rsidR="00044B42" w:rsidRPr="00044B42" w:rsidRDefault="00044B42" w:rsidP="00044B42">
            <w:pPr>
              <w:pStyle w:val="Nidungvnbn"/>
              <w:jc w:val="left"/>
            </w:pPr>
            <w:r w:rsidRPr="00044B42">
              <w:t>Results are sorted in the ascending order of product names.</w:t>
            </w:r>
          </w:p>
          <w:p w14:paraId="792A4F22" w14:textId="77777777" w:rsidR="00044B42" w:rsidRPr="00044B42" w:rsidRDefault="00044B42" w:rsidP="00044B42">
            <w:pPr>
              <w:pStyle w:val="Nidungvnbn"/>
              <w:jc w:val="left"/>
            </w:pPr>
            <w:r w:rsidRPr="00044B42">
              <w:t>3. Select the top 100 products with the highest frequency.</w:t>
            </w:r>
          </w:p>
          <w:p w14:paraId="672ACED9" w14:textId="77777777" w:rsidR="00044B42" w:rsidRPr="00044B42" w:rsidRDefault="00044B42" w:rsidP="00044B42">
            <w:pPr>
              <w:pStyle w:val="Nidungvnbn"/>
              <w:jc w:val="left"/>
            </w:pPr>
            <w:r w:rsidRPr="00044B42">
              <w:t>4. Draw a bar chart to visualize their frequency.</w:t>
            </w:r>
          </w:p>
          <w:p w14:paraId="704E52A4" w14:textId="77777777" w:rsidR="00044B42" w:rsidRPr="00044B42" w:rsidRDefault="00044B42" w:rsidP="00044B42">
            <w:pPr>
              <w:pStyle w:val="Nidungvnbn"/>
              <w:jc w:val="left"/>
            </w:pPr>
            <w:r w:rsidRPr="00044B42">
              <w:t>5. Print the result on the screen</w:t>
            </w:r>
          </w:p>
          <w:p w14:paraId="07C5486E" w14:textId="77777777" w:rsidR="00044B42" w:rsidRPr="00044B42" w:rsidRDefault="00044B42" w:rsidP="00044B42">
            <w:pPr>
              <w:pStyle w:val="Nidungvnbn"/>
              <w:jc w:val="left"/>
            </w:pPr>
            <w:r w:rsidRPr="00044B42">
              <w:t>6. Save to folder f2.</w:t>
            </w:r>
          </w:p>
        </w:tc>
        <w:tc>
          <w:tcPr>
            <w:tcW w:w="1710" w:type="dxa"/>
            <w:shd w:val="clear" w:color="auto" w:fill="auto"/>
            <w:tcMar>
              <w:top w:w="100" w:type="dxa"/>
              <w:left w:w="100" w:type="dxa"/>
              <w:bottom w:w="100" w:type="dxa"/>
              <w:right w:w="100" w:type="dxa"/>
            </w:tcMar>
          </w:tcPr>
          <w:p w14:paraId="36785856" w14:textId="77777777" w:rsidR="00044B42" w:rsidRPr="00044B42" w:rsidRDefault="00044B42" w:rsidP="00044B42">
            <w:pPr>
              <w:pStyle w:val="Nidungvnbn"/>
            </w:pPr>
            <w:r w:rsidRPr="00044B42">
              <w:t>100%</w:t>
            </w:r>
          </w:p>
        </w:tc>
      </w:tr>
      <w:tr w:rsidR="00044B42" w:rsidRPr="00044B42" w14:paraId="2595F387" w14:textId="77777777" w:rsidTr="00760103">
        <w:tc>
          <w:tcPr>
            <w:tcW w:w="1620" w:type="dxa"/>
            <w:shd w:val="clear" w:color="auto" w:fill="auto"/>
            <w:tcMar>
              <w:top w:w="100" w:type="dxa"/>
              <w:left w:w="100" w:type="dxa"/>
              <w:bottom w:w="100" w:type="dxa"/>
              <w:right w:w="100" w:type="dxa"/>
            </w:tcMar>
          </w:tcPr>
          <w:p w14:paraId="0ABBDA81" w14:textId="77777777" w:rsidR="00044B42" w:rsidRPr="00044B42" w:rsidRDefault="00044B42" w:rsidP="00044B42">
            <w:pPr>
              <w:pStyle w:val="Nidungvnbn"/>
              <w:jc w:val="left"/>
            </w:pPr>
            <w:r w:rsidRPr="00044B42">
              <w:t>f3</w:t>
            </w:r>
          </w:p>
        </w:tc>
        <w:tc>
          <w:tcPr>
            <w:tcW w:w="5445" w:type="dxa"/>
            <w:shd w:val="clear" w:color="auto" w:fill="auto"/>
            <w:tcMar>
              <w:top w:w="100" w:type="dxa"/>
              <w:left w:w="100" w:type="dxa"/>
              <w:bottom w:w="100" w:type="dxa"/>
              <w:right w:w="100" w:type="dxa"/>
            </w:tcMar>
          </w:tcPr>
          <w:p w14:paraId="63BA3338" w14:textId="77777777" w:rsidR="00044B42" w:rsidRPr="00044B42" w:rsidRDefault="00044B42" w:rsidP="00044B42">
            <w:pPr>
              <w:pStyle w:val="Nidungvnbn"/>
              <w:jc w:val="left"/>
            </w:pPr>
            <w:r w:rsidRPr="00044B42">
              <w:t>1. Find the number of baskets for each member. A basket is a set of distinct products bought by a member on a date.</w:t>
            </w:r>
          </w:p>
          <w:p w14:paraId="794BD98F" w14:textId="77777777" w:rsidR="00044B42" w:rsidRPr="00044B42" w:rsidRDefault="00044B42" w:rsidP="00044B42">
            <w:pPr>
              <w:pStyle w:val="Nidungvnbn"/>
              <w:jc w:val="left"/>
            </w:pPr>
            <w:r w:rsidRPr="00044B42">
              <w:t>2. Results are sorted in descending order of the number of baskets.</w:t>
            </w:r>
          </w:p>
          <w:p w14:paraId="6DE64A91" w14:textId="77777777" w:rsidR="00044B42" w:rsidRPr="00044B42" w:rsidRDefault="00044B42" w:rsidP="00044B42">
            <w:pPr>
              <w:pStyle w:val="Nidungvnbn"/>
              <w:jc w:val="left"/>
            </w:pPr>
            <w:r w:rsidRPr="00044B42">
              <w:t>3. Select the top 100 members with the largest number of baskets.</w:t>
            </w:r>
          </w:p>
          <w:p w14:paraId="36C79430" w14:textId="77777777" w:rsidR="00044B42" w:rsidRPr="00044B42" w:rsidRDefault="00044B42" w:rsidP="00044B42">
            <w:pPr>
              <w:pStyle w:val="Nidungvnbn"/>
              <w:jc w:val="left"/>
            </w:pPr>
            <w:r w:rsidRPr="00044B42">
              <w:t>4. Draw a bar chart to visualize the number of</w:t>
            </w:r>
          </w:p>
          <w:p w14:paraId="218CC47D" w14:textId="77777777" w:rsidR="00044B42" w:rsidRPr="00044B42" w:rsidRDefault="00044B42" w:rsidP="00044B42">
            <w:pPr>
              <w:pStyle w:val="Nidungvnbn"/>
              <w:jc w:val="left"/>
            </w:pPr>
            <w:r w:rsidRPr="00044B42">
              <w:t>baskets.</w:t>
            </w:r>
          </w:p>
          <w:p w14:paraId="305ABB17" w14:textId="77777777" w:rsidR="00044B42" w:rsidRPr="00044B42" w:rsidRDefault="00044B42" w:rsidP="00044B42">
            <w:pPr>
              <w:pStyle w:val="Nidungvnbn"/>
              <w:jc w:val="left"/>
            </w:pPr>
            <w:r w:rsidRPr="00044B42">
              <w:lastRenderedPageBreak/>
              <w:t>5. Print the result on the screen.</w:t>
            </w:r>
          </w:p>
          <w:p w14:paraId="23C8265E" w14:textId="77777777" w:rsidR="00044B42" w:rsidRPr="00044B42" w:rsidRDefault="00044B42" w:rsidP="00044B42">
            <w:pPr>
              <w:pStyle w:val="Nidungvnbn"/>
              <w:jc w:val="left"/>
            </w:pPr>
            <w:r w:rsidRPr="00044B42">
              <w:t>6. Save to folder f3.</w:t>
            </w:r>
          </w:p>
        </w:tc>
        <w:tc>
          <w:tcPr>
            <w:tcW w:w="1710" w:type="dxa"/>
            <w:shd w:val="clear" w:color="auto" w:fill="auto"/>
            <w:tcMar>
              <w:top w:w="100" w:type="dxa"/>
              <w:left w:w="100" w:type="dxa"/>
              <w:bottom w:w="100" w:type="dxa"/>
              <w:right w:w="100" w:type="dxa"/>
            </w:tcMar>
          </w:tcPr>
          <w:p w14:paraId="5074A2CA" w14:textId="77777777" w:rsidR="00044B42" w:rsidRPr="00044B42" w:rsidRDefault="00044B42" w:rsidP="00044B42">
            <w:pPr>
              <w:pStyle w:val="Nidungvnbn"/>
            </w:pPr>
            <w:r w:rsidRPr="00044B42">
              <w:lastRenderedPageBreak/>
              <w:t>100%</w:t>
            </w:r>
          </w:p>
        </w:tc>
      </w:tr>
      <w:tr w:rsidR="00044B42" w:rsidRPr="00044B42" w14:paraId="2BFEDFED" w14:textId="77777777" w:rsidTr="00760103">
        <w:tc>
          <w:tcPr>
            <w:tcW w:w="1620" w:type="dxa"/>
            <w:shd w:val="clear" w:color="auto" w:fill="auto"/>
            <w:tcMar>
              <w:top w:w="100" w:type="dxa"/>
              <w:left w:w="100" w:type="dxa"/>
              <w:bottom w:w="100" w:type="dxa"/>
              <w:right w:w="100" w:type="dxa"/>
            </w:tcMar>
          </w:tcPr>
          <w:p w14:paraId="04AC5B36" w14:textId="77777777" w:rsidR="00044B42" w:rsidRPr="00044B42" w:rsidRDefault="00044B42" w:rsidP="00044B42">
            <w:pPr>
              <w:pStyle w:val="Nidungvnbn"/>
              <w:jc w:val="left"/>
            </w:pPr>
            <w:r w:rsidRPr="00044B42">
              <w:t>f4</w:t>
            </w:r>
          </w:p>
        </w:tc>
        <w:tc>
          <w:tcPr>
            <w:tcW w:w="5445" w:type="dxa"/>
            <w:shd w:val="clear" w:color="auto" w:fill="auto"/>
            <w:tcMar>
              <w:top w:w="100" w:type="dxa"/>
              <w:left w:w="100" w:type="dxa"/>
              <w:bottom w:w="100" w:type="dxa"/>
              <w:right w:w="100" w:type="dxa"/>
            </w:tcMar>
          </w:tcPr>
          <w:p w14:paraId="6333DFEF" w14:textId="77777777" w:rsidR="00044B42" w:rsidRPr="00044B42" w:rsidRDefault="00044B42" w:rsidP="00044B42">
            <w:pPr>
              <w:pStyle w:val="Nidungvnbn"/>
              <w:jc w:val="left"/>
            </w:pPr>
            <w:r w:rsidRPr="00044B42">
              <w:t>1. Find the member that bought the largest number of distinct products.</w:t>
            </w:r>
          </w:p>
          <w:p w14:paraId="5822D24D" w14:textId="77777777" w:rsidR="00044B42" w:rsidRPr="00044B42" w:rsidRDefault="00044B42" w:rsidP="00044B42">
            <w:pPr>
              <w:pStyle w:val="Nidungvnbn"/>
              <w:jc w:val="left"/>
            </w:pPr>
            <w:r w:rsidRPr="00044B42">
              <w:t>2. Find the product that is bought by the most members.</w:t>
            </w:r>
          </w:p>
          <w:p w14:paraId="4AEAC530" w14:textId="77777777" w:rsidR="00044B42" w:rsidRPr="00044B42" w:rsidRDefault="00044B42" w:rsidP="00044B42">
            <w:pPr>
              <w:pStyle w:val="Nidungvnbn"/>
              <w:jc w:val="left"/>
            </w:pPr>
            <w:r w:rsidRPr="00044B42">
              <w:t>3. Print the result on the screen.</w:t>
            </w:r>
          </w:p>
          <w:p w14:paraId="2B9BADE3" w14:textId="77777777" w:rsidR="00044B42" w:rsidRPr="00044B42" w:rsidRDefault="00044B42" w:rsidP="00044B42">
            <w:pPr>
              <w:pStyle w:val="Nidungvnbn"/>
              <w:jc w:val="left"/>
            </w:pPr>
            <w:r w:rsidRPr="00044B42">
              <w:t>4. Save to folder f4</w:t>
            </w:r>
          </w:p>
        </w:tc>
        <w:tc>
          <w:tcPr>
            <w:tcW w:w="1710" w:type="dxa"/>
            <w:shd w:val="clear" w:color="auto" w:fill="auto"/>
            <w:tcMar>
              <w:top w:w="100" w:type="dxa"/>
              <w:left w:w="100" w:type="dxa"/>
              <w:bottom w:w="100" w:type="dxa"/>
              <w:right w:w="100" w:type="dxa"/>
            </w:tcMar>
          </w:tcPr>
          <w:p w14:paraId="0E6AA314" w14:textId="77777777" w:rsidR="00044B42" w:rsidRPr="00044B42" w:rsidRDefault="00044B42" w:rsidP="00044B42">
            <w:pPr>
              <w:pStyle w:val="Nidungvnbn"/>
            </w:pPr>
            <w:r w:rsidRPr="00044B42">
              <w:t>100%</w:t>
            </w:r>
          </w:p>
        </w:tc>
      </w:tr>
    </w:tbl>
    <w:p w14:paraId="311A70AE" w14:textId="77777777" w:rsidR="00453AB1" w:rsidRPr="00044B42" w:rsidRDefault="00453AB1">
      <w:pPr>
        <w:spacing w:after="200" w:line="276" w:lineRule="auto"/>
        <w:rPr>
          <w:sz w:val="26"/>
          <w:szCs w:val="26"/>
        </w:rPr>
      </w:pPr>
      <w:r w:rsidRPr="00044B42">
        <w:rPr>
          <w:sz w:val="26"/>
          <w:szCs w:val="26"/>
        </w:rPr>
        <w:br w:type="page"/>
      </w:r>
    </w:p>
    <w:p w14:paraId="5E618AC4" w14:textId="4B8E9DD4" w:rsidR="007B1A23" w:rsidRPr="004A7C39" w:rsidRDefault="00453AB1" w:rsidP="004A7C39">
      <w:pPr>
        <w:pStyle w:val="Chng"/>
      </w:pPr>
      <w:bookmarkStart w:id="12" w:name="_Toc161220270"/>
      <w:r w:rsidRPr="004A7C39">
        <w:lastRenderedPageBreak/>
        <w:t>CH</w:t>
      </w:r>
      <w:r w:rsidR="00044B42">
        <w:t>APTER</w:t>
      </w:r>
      <w:r w:rsidRPr="004A7C39">
        <w:t xml:space="preserve"> 2</w:t>
      </w:r>
      <w:r w:rsidR="00024496">
        <w:t xml:space="preserve"> – </w:t>
      </w:r>
      <w:r w:rsidR="00044B42">
        <w:t>DATA FRAME</w:t>
      </w:r>
      <w:bookmarkEnd w:id="12"/>
    </w:p>
    <w:p w14:paraId="192B721A" w14:textId="30BA774C" w:rsidR="00CE5555" w:rsidRPr="00B10E7E" w:rsidRDefault="00044B42" w:rsidP="00044B42">
      <w:pPr>
        <w:pStyle w:val="Tiumccp1"/>
      </w:pPr>
      <w:bookmarkStart w:id="13" w:name="_Toc161220271"/>
      <w:r>
        <w:t>2</w:t>
      </w:r>
      <w:r w:rsidR="00024496">
        <w:t xml:space="preserve">.1 </w:t>
      </w:r>
      <w:r>
        <w:t>Overview of Data Frame</w:t>
      </w:r>
      <w:bookmarkEnd w:id="13"/>
    </w:p>
    <w:p w14:paraId="65E04887" w14:textId="35EA62EF" w:rsidR="00867C2D" w:rsidRDefault="00044B42" w:rsidP="00044B42">
      <w:pPr>
        <w:pStyle w:val="Tiumccp1"/>
      </w:pPr>
      <w:bookmarkStart w:id="14" w:name="_Toc161220272"/>
      <w:r>
        <w:t>2</w:t>
      </w:r>
      <w:r w:rsidR="00CE5555">
        <w:t xml:space="preserve">.2 </w:t>
      </w:r>
      <w:r>
        <w:t>Solution and pseudo-code</w:t>
      </w:r>
      <w:bookmarkEnd w:id="14"/>
    </w:p>
    <w:p w14:paraId="31A7C87C" w14:textId="6C06C266" w:rsidR="00044B42" w:rsidRDefault="00044B42" w:rsidP="00044B42">
      <w:pPr>
        <w:pStyle w:val="Tiumccp1"/>
      </w:pPr>
      <w:bookmarkStart w:id="15" w:name="_Toc161220273"/>
      <w:r>
        <w:t>2.3 Table of complete</w:t>
      </w:r>
      <w:bookmarkEnd w:id="15"/>
    </w:p>
    <w:p w14:paraId="324AE516" w14:textId="77777777" w:rsidR="00867C2D" w:rsidRDefault="00867C2D" w:rsidP="00867C2D">
      <w:commentRangeStart w:id="16"/>
      <w:commentRangeEnd w:id="16"/>
      <w:r>
        <w:rPr>
          <w:rStyle w:val="CommentReference"/>
        </w:rPr>
        <w:commentReference w:id="16"/>
      </w:r>
    </w:p>
    <w:p w14:paraId="7E43539B" w14:textId="77777777" w:rsidR="00453AB1" w:rsidRDefault="00453AB1">
      <w:pPr>
        <w:spacing w:after="200" w:line="276" w:lineRule="auto"/>
        <w:rPr>
          <w:sz w:val="26"/>
          <w:szCs w:val="26"/>
        </w:rPr>
      </w:pPr>
    </w:p>
    <w:p w14:paraId="77EB609C" w14:textId="77777777" w:rsidR="00867C2D" w:rsidRDefault="00867C2D">
      <w:pPr>
        <w:spacing w:after="200" w:line="276" w:lineRule="auto"/>
        <w:rPr>
          <w:b/>
          <w:sz w:val="32"/>
          <w:szCs w:val="32"/>
        </w:rPr>
      </w:pPr>
      <w:r>
        <w:br w:type="page"/>
      </w:r>
    </w:p>
    <w:p w14:paraId="1BE631E4" w14:textId="7D3CEA2F" w:rsidR="00453AB1" w:rsidRPr="00453AB1" w:rsidRDefault="00453AB1" w:rsidP="004A7C39">
      <w:pPr>
        <w:pStyle w:val="Chng"/>
      </w:pPr>
      <w:bookmarkStart w:id="17" w:name="_Toc161220274"/>
      <w:r w:rsidRPr="00453AB1">
        <w:lastRenderedPageBreak/>
        <w:t>CH</w:t>
      </w:r>
      <w:r w:rsidR="00044B42">
        <w:t>APTER</w:t>
      </w:r>
      <w:r w:rsidRPr="00453AB1">
        <w:t xml:space="preserve"> 3</w:t>
      </w:r>
      <w:r w:rsidR="004A7C39">
        <w:t xml:space="preserve"> –</w:t>
      </w:r>
      <w:r w:rsidR="00024496">
        <w:t xml:space="preserve"> </w:t>
      </w:r>
      <w:r w:rsidR="00044B42">
        <w:t>PCY</w:t>
      </w:r>
      <w:bookmarkEnd w:id="17"/>
    </w:p>
    <w:p w14:paraId="5BA3027C" w14:textId="61740684" w:rsidR="00453AB1" w:rsidRDefault="00CA1C39" w:rsidP="00CA1C39">
      <w:pPr>
        <w:pStyle w:val="Tiumccp1"/>
      </w:pPr>
      <w:bookmarkStart w:id="18" w:name="_Toc161220275"/>
      <w:r>
        <w:t xml:space="preserve">3.1 </w:t>
      </w:r>
      <w:r w:rsidR="00044B42">
        <w:t>Overview of PCY algorithm</w:t>
      </w:r>
      <w:bookmarkEnd w:id="18"/>
    </w:p>
    <w:p w14:paraId="14D42D57" w14:textId="0F7CD7F6" w:rsidR="00207DC2" w:rsidRDefault="00207DC2" w:rsidP="00207DC2">
      <w:pPr>
        <w:pStyle w:val="Tiumccp1"/>
      </w:pPr>
      <w:bookmarkStart w:id="19" w:name="_Toc161220276"/>
      <w:r>
        <w:t xml:space="preserve">3.2 </w:t>
      </w:r>
      <w:r w:rsidR="00044B42">
        <w:t>Solution and pseudo-code</w:t>
      </w:r>
      <w:bookmarkEnd w:id="19"/>
    </w:p>
    <w:p w14:paraId="5C726552" w14:textId="7C3DB315" w:rsidR="00207DC2" w:rsidRDefault="00207DC2" w:rsidP="00207DC2">
      <w:pPr>
        <w:pStyle w:val="Tiumccp1"/>
      </w:pPr>
      <w:bookmarkStart w:id="20" w:name="_Toc161220277"/>
      <w:r>
        <w:t xml:space="preserve">3.3 </w:t>
      </w:r>
      <w:r w:rsidR="00044B42">
        <w:t>Table of complete</w:t>
      </w:r>
      <w:bookmarkEnd w:id="20"/>
    </w:p>
    <w:p w14:paraId="7B51C26F" w14:textId="77777777" w:rsidR="00044B42" w:rsidRDefault="00044B42" w:rsidP="00207DC2">
      <w:pPr>
        <w:pStyle w:val="Tiumccp1"/>
      </w:pPr>
    </w:p>
    <w:p w14:paraId="47CF5F34" w14:textId="77777777" w:rsidR="00044B42" w:rsidRDefault="00044B42" w:rsidP="00207DC2">
      <w:pPr>
        <w:pStyle w:val="Tiumccp1"/>
      </w:pPr>
    </w:p>
    <w:p w14:paraId="5BBEBC15" w14:textId="77777777" w:rsidR="00044B42" w:rsidRDefault="00044B42" w:rsidP="00207DC2">
      <w:pPr>
        <w:pStyle w:val="Tiumccp1"/>
      </w:pPr>
    </w:p>
    <w:p w14:paraId="6E36422D" w14:textId="77777777" w:rsidR="00044B42" w:rsidRDefault="00044B42" w:rsidP="00207DC2">
      <w:pPr>
        <w:pStyle w:val="Tiumccp1"/>
      </w:pPr>
    </w:p>
    <w:p w14:paraId="3296E4D6" w14:textId="77777777" w:rsidR="00044B42" w:rsidRDefault="00044B42" w:rsidP="00207DC2">
      <w:pPr>
        <w:pStyle w:val="Tiumccp1"/>
      </w:pPr>
    </w:p>
    <w:p w14:paraId="5E26BFB1" w14:textId="77777777" w:rsidR="00044B42" w:rsidRDefault="00044B42" w:rsidP="00207DC2">
      <w:pPr>
        <w:pStyle w:val="Tiumccp1"/>
      </w:pPr>
    </w:p>
    <w:p w14:paraId="5911ED9F" w14:textId="77777777" w:rsidR="00044B42" w:rsidRDefault="00044B42" w:rsidP="00207DC2">
      <w:pPr>
        <w:pStyle w:val="Tiumccp1"/>
      </w:pPr>
    </w:p>
    <w:p w14:paraId="66817B81" w14:textId="77777777" w:rsidR="00044B42" w:rsidRDefault="00044B42" w:rsidP="00207DC2">
      <w:pPr>
        <w:pStyle w:val="Tiumccp1"/>
      </w:pPr>
    </w:p>
    <w:p w14:paraId="1841503E" w14:textId="77777777" w:rsidR="00044B42" w:rsidRDefault="00044B42" w:rsidP="00207DC2">
      <w:pPr>
        <w:pStyle w:val="Tiumccp1"/>
      </w:pPr>
    </w:p>
    <w:p w14:paraId="2A6BF849" w14:textId="77777777" w:rsidR="00044B42" w:rsidRDefault="00044B42" w:rsidP="00207DC2">
      <w:pPr>
        <w:pStyle w:val="Tiumccp1"/>
      </w:pPr>
    </w:p>
    <w:p w14:paraId="0306C9BC" w14:textId="77777777" w:rsidR="00044B42" w:rsidRDefault="00044B42" w:rsidP="00207DC2">
      <w:pPr>
        <w:pStyle w:val="Tiumccp1"/>
      </w:pPr>
    </w:p>
    <w:p w14:paraId="622A04DF" w14:textId="77777777" w:rsidR="00044B42" w:rsidRDefault="00044B42" w:rsidP="00207DC2">
      <w:pPr>
        <w:pStyle w:val="Tiumccp1"/>
      </w:pPr>
    </w:p>
    <w:p w14:paraId="706F2D8D" w14:textId="77777777" w:rsidR="00044B42" w:rsidRDefault="00044B42" w:rsidP="00207DC2">
      <w:pPr>
        <w:pStyle w:val="Tiumccp1"/>
      </w:pPr>
    </w:p>
    <w:p w14:paraId="7215711C" w14:textId="77777777" w:rsidR="00044B42" w:rsidRDefault="00044B42" w:rsidP="00207DC2">
      <w:pPr>
        <w:pStyle w:val="Tiumccp1"/>
      </w:pPr>
    </w:p>
    <w:p w14:paraId="335C9F62" w14:textId="77777777" w:rsidR="00044B42" w:rsidRDefault="00044B42" w:rsidP="00207DC2">
      <w:pPr>
        <w:pStyle w:val="Tiumccp1"/>
      </w:pPr>
    </w:p>
    <w:p w14:paraId="5E5A1633" w14:textId="77777777" w:rsidR="00044B42" w:rsidRDefault="00044B42" w:rsidP="00207DC2">
      <w:pPr>
        <w:pStyle w:val="Tiumccp1"/>
      </w:pPr>
    </w:p>
    <w:p w14:paraId="7E1749DC" w14:textId="77777777" w:rsidR="00044B42" w:rsidRDefault="00044B42" w:rsidP="00207DC2">
      <w:pPr>
        <w:pStyle w:val="Tiumccp1"/>
      </w:pPr>
    </w:p>
    <w:p w14:paraId="74213932" w14:textId="77777777" w:rsidR="00044B42" w:rsidRDefault="00044B42" w:rsidP="00207DC2">
      <w:pPr>
        <w:pStyle w:val="Tiumccp1"/>
      </w:pPr>
    </w:p>
    <w:p w14:paraId="380113C2" w14:textId="77777777" w:rsidR="00044B42" w:rsidRDefault="00044B42" w:rsidP="00207DC2">
      <w:pPr>
        <w:pStyle w:val="Tiumccp1"/>
      </w:pPr>
    </w:p>
    <w:p w14:paraId="1F5AE8B8" w14:textId="77777777" w:rsidR="00044B42" w:rsidRDefault="00044B42" w:rsidP="00207DC2">
      <w:pPr>
        <w:pStyle w:val="Tiumccp1"/>
      </w:pPr>
    </w:p>
    <w:p w14:paraId="470E8E3A" w14:textId="77777777" w:rsidR="00044B42" w:rsidRDefault="00044B42" w:rsidP="00207DC2">
      <w:pPr>
        <w:pStyle w:val="Tiumccp1"/>
      </w:pPr>
    </w:p>
    <w:p w14:paraId="3AE33F15" w14:textId="24944723" w:rsidR="00DD5690" w:rsidRDefault="00DD5690" w:rsidP="00DD5690">
      <w:pPr>
        <w:pStyle w:val="Chng"/>
        <w:jc w:val="center"/>
      </w:pPr>
      <w:r>
        <w:lastRenderedPageBreak/>
        <w:t>ASSIGNED TASKS AND COMPLETE PERCENTAGE</w:t>
      </w:r>
    </w:p>
    <w:tbl>
      <w:tblPr>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29"/>
        <w:gridCol w:w="2929"/>
        <w:gridCol w:w="2929"/>
      </w:tblGrid>
      <w:tr w:rsidR="00DD5690" w14:paraId="7E6747F4" w14:textId="77777777" w:rsidTr="00760103">
        <w:tc>
          <w:tcPr>
            <w:tcW w:w="2929" w:type="dxa"/>
            <w:vAlign w:val="center"/>
          </w:tcPr>
          <w:p w14:paraId="6ACD6B04" w14:textId="6C575249" w:rsidR="00DD5690" w:rsidRDefault="00DD5690" w:rsidP="00760103">
            <w:pPr>
              <w:widowControl w:val="0"/>
              <w:pBdr>
                <w:top w:val="nil"/>
                <w:left w:val="nil"/>
                <w:bottom w:val="nil"/>
                <w:right w:val="nil"/>
                <w:between w:val="nil"/>
              </w:pBdr>
              <w:spacing w:line="360" w:lineRule="auto"/>
              <w:jc w:val="center"/>
              <w:rPr>
                <w:b/>
                <w:sz w:val="26"/>
                <w:szCs w:val="26"/>
              </w:rPr>
            </w:pPr>
            <w:r>
              <w:rPr>
                <w:b/>
                <w:sz w:val="26"/>
                <w:szCs w:val="26"/>
              </w:rPr>
              <w:t>Task</w:t>
            </w:r>
          </w:p>
        </w:tc>
        <w:tc>
          <w:tcPr>
            <w:tcW w:w="2929" w:type="dxa"/>
            <w:vAlign w:val="center"/>
          </w:tcPr>
          <w:p w14:paraId="658F6E2A" w14:textId="77777777" w:rsidR="00DD5690" w:rsidRDefault="00DD5690" w:rsidP="00760103">
            <w:pPr>
              <w:widowControl w:val="0"/>
              <w:pBdr>
                <w:top w:val="nil"/>
                <w:left w:val="nil"/>
                <w:bottom w:val="nil"/>
                <w:right w:val="nil"/>
                <w:between w:val="nil"/>
              </w:pBdr>
              <w:spacing w:line="360" w:lineRule="auto"/>
              <w:jc w:val="center"/>
              <w:rPr>
                <w:b/>
                <w:sz w:val="26"/>
                <w:szCs w:val="26"/>
              </w:rPr>
            </w:pPr>
            <w:r>
              <w:rPr>
                <w:b/>
                <w:sz w:val="26"/>
                <w:szCs w:val="26"/>
              </w:rPr>
              <w:t>Name</w:t>
            </w:r>
          </w:p>
        </w:tc>
        <w:tc>
          <w:tcPr>
            <w:tcW w:w="2929" w:type="dxa"/>
            <w:vAlign w:val="center"/>
          </w:tcPr>
          <w:p w14:paraId="4A8228E2" w14:textId="77777777" w:rsidR="00DD5690" w:rsidRDefault="00DD5690" w:rsidP="00760103">
            <w:pPr>
              <w:widowControl w:val="0"/>
              <w:pBdr>
                <w:top w:val="nil"/>
                <w:left w:val="nil"/>
                <w:bottom w:val="nil"/>
                <w:right w:val="nil"/>
                <w:between w:val="nil"/>
              </w:pBdr>
              <w:spacing w:line="360" w:lineRule="auto"/>
              <w:jc w:val="center"/>
              <w:rPr>
                <w:b/>
                <w:sz w:val="26"/>
                <w:szCs w:val="26"/>
              </w:rPr>
            </w:pPr>
            <w:r>
              <w:rPr>
                <w:b/>
                <w:sz w:val="26"/>
                <w:szCs w:val="26"/>
              </w:rPr>
              <w:t>Complete Percentage</w:t>
            </w:r>
          </w:p>
        </w:tc>
      </w:tr>
      <w:tr w:rsidR="00DD5690" w14:paraId="1F79E7D4" w14:textId="77777777" w:rsidTr="00760103">
        <w:tc>
          <w:tcPr>
            <w:tcW w:w="2929" w:type="dxa"/>
            <w:vMerge w:val="restart"/>
            <w:vAlign w:val="center"/>
          </w:tcPr>
          <w:p w14:paraId="5B406462" w14:textId="77777777" w:rsidR="00DD5690" w:rsidRDefault="00DD5690" w:rsidP="00760103">
            <w:pPr>
              <w:widowControl w:val="0"/>
              <w:pBdr>
                <w:top w:val="nil"/>
                <w:left w:val="nil"/>
                <w:bottom w:val="nil"/>
                <w:right w:val="nil"/>
                <w:between w:val="nil"/>
              </w:pBdr>
              <w:spacing w:line="360" w:lineRule="auto"/>
              <w:jc w:val="center"/>
              <w:rPr>
                <w:sz w:val="26"/>
                <w:szCs w:val="26"/>
              </w:rPr>
            </w:pPr>
            <w:r>
              <w:rPr>
                <w:sz w:val="26"/>
                <w:szCs w:val="26"/>
              </w:rPr>
              <w:t>Task 1</w:t>
            </w:r>
          </w:p>
        </w:tc>
        <w:tc>
          <w:tcPr>
            <w:tcW w:w="2929" w:type="dxa"/>
            <w:vAlign w:val="center"/>
          </w:tcPr>
          <w:p w14:paraId="5057F079" w14:textId="4349CB23" w:rsidR="00DD5690" w:rsidRPr="00FB32FE" w:rsidRDefault="00DD5690" w:rsidP="00FB32FE">
            <w:pPr>
              <w:widowControl w:val="0"/>
              <w:pBdr>
                <w:top w:val="nil"/>
                <w:left w:val="nil"/>
                <w:bottom w:val="nil"/>
                <w:right w:val="nil"/>
                <w:between w:val="nil"/>
              </w:pBdr>
              <w:spacing w:line="360" w:lineRule="auto"/>
              <w:jc w:val="center"/>
              <w:rPr>
                <w:sz w:val="26"/>
                <w:szCs w:val="26"/>
              </w:rPr>
            </w:pPr>
            <w:r w:rsidRPr="00FB32FE">
              <w:rPr>
                <w:sz w:val="26"/>
                <w:szCs w:val="26"/>
              </w:rPr>
              <w:t>Tran Quoc Bao</w:t>
            </w:r>
          </w:p>
        </w:tc>
        <w:tc>
          <w:tcPr>
            <w:tcW w:w="2929" w:type="dxa"/>
            <w:vMerge w:val="restart"/>
            <w:vAlign w:val="center"/>
          </w:tcPr>
          <w:p w14:paraId="58B128DF" w14:textId="74D7376E" w:rsidR="00DD5690" w:rsidRDefault="00DD5690" w:rsidP="00760103">
            <w:pPr>
              <w:widowControl w:val="0"/>
              <w:pBdr>
                <w:top w:val="nil"/>
                <w:left w:val="nil"/>
                <w:bottom w:val="nil"/>
                <w:right w:val="nil"/>
                <w:between w:val="nil"/>
              </w:pBdr>
              <w:spacing w:line="360" w:lineRule="auto"/>
              <w:jc w:val="center"/>
              <w:rPr>
                <w:sz w:val="26"/>
                <w:szCs w:val="26"/>
              </w:rPr>
            </w:pPr>
            <w:r>
              <w:rPr>
                <w:sz w:val="26"/>
                <w:szCs w:val="26"/>
              </w:rPr>
              <w:t>10</w:t>
            </w:r>
            <w:r>
              <w:rPr>
                <w:sz w:val="26"/>
                <w:szCs w:val="26"/>
              </w:rPr>
              <w:t>0%</w:t>
            </w:r>
          </w:p>
        </w:tc>
      </w:tr>
      <w:tr w:rsidR="00DD5690" w14:paraId="364E3EFF" w14:textId="77777777" w:rsidTr="00760103">
        <w:tc>
          <w:tcPr>
            <w:tcW w:w="2929" w:type="dxa"/>
            <w:vMerge/>
            <w:vAlign w:val="center"/>
          </w:tcPr>
          <w:p w14:paraId="3123716C" w14:textId="77777777" w:rsidR="00DD5690" w:rsidRDefault="00DD5690" w:rsidP="00760103">
            <w:pPr>
              <w:widowControl w:val="0"/>
              <w:pBdr>
                <w:top w:val="nil"/>
                <w:left w:val="nil"/>
                <w:bottom w:val="nil"/>
                <w:right w:val="nil"/>
                <w:between w:val="nil"/>
              </w:pBdr>
              <w:spacing w:line="360" w:lineRule="auto"/>
              <w:jc w:val="center"/>
              <w:rPr>
                <w:sz w:val="26"/>
                <w:szCs w:val="26"/>
              </w:rPr>
            </w:pPr>
          </w:p>
        </w:tc>
        <w:tc>
          <w:tcPr>
            <w:tcW w:w="2929" w:type="dxa"/>
            <w:vAlign w:val="center"/>
          </w:tcPr>
          <w:p w14:paraId="37C2F927" w14:textId="145A5FA7" w:rsidR="00DD5690" w:rsidRPr="00FB32FE" w:rsidRDefault="00DD5690" w:rsidP="00FB32FE">
            <w:pPr>
              <w:widowControl w:val="0"/>
              <w:pBdr>
                <w:top w:val="nil"/>
                <w:left w:val="nil"/>
                <w:bottom w:val="nil"/>
                <w:right w:val="nil"/>
                <w:between w:val="nil"/>
              </w:pBdr>
              <w:spacing w:line="360" w:lineRule="auto"/>
              <w:jc w:val="center"/>
              <w:rPr>
                <w:sz w:val="26"/>
                <w:szCs w:val="26"/>
              </w:rPr>
            </w:pPr>
            <w:r w:rsidRPr="00FB32FE">
              <w:rPr>
                <w:sz w:val="26"/>
                <w:szCs w:val="26"/>
              </w:rPr>
              <w:t>Le Nguyen Viet Hiep</w:t>
            </w:r>
          </w:p>
        </w:tc>
        <w:tc>
          <w:tcPr>
            <w:tcW w:w="2929" w:type="dxa"/>
            <w:vMerge/>
            <w:vAlign w:val="center"/>
          </w:tcPr>
          <w:p w14:paraId="4DDD1A7E" w14:textId="77777777" w:rsidR="00DD5690" w:rsidRDefault="00DD5690" w:rsidP="00760103">
            <w:pPr>
              <w:widowControl w:val="0"/>
              <w:pBdr>
                <w:top w:val="nil"/>
                <w:left w:val="nil"/>
                <w:bottom w:val="nil"/>
                <w:right w:val="nil"/>
                <w:between w:val="nil"/>
              </w:pBdr>
              <w:spacing w:line="360" w:lineRule="auto"/>
              <w:jc w:val="center"/>
              <w:rPr>
                <w:sz w:val="26"/>
                <w:szCs w:val="26"/>
              </w:rPr>
            </w:pPr>
          </w:p>
        </w:tc>
      </w:tr>
      <w:tr w:rsidR="00DD5690" w14:paraId="1E9F1F84" w14:textId="77777777" w:rsidTr="00760103">
        <w:trPr>
          <w:trHeight w:val="627"/>
        </w:trPr>
        <w:tc>
          <w:tcPr>
            <w:tcW w:w="2929" w:type="dxa"/>
            <w:vAlign w:val="center"/>
          </w:tcPr>
          <w:p w14:paraId="22BF6A50" w14:textId="77777777" w:rsidR="00DD5690" w:rsidRDefault="00DD5690" w:rsidP="00760103">
            <w:pPr>
              <w:widowControl w:val="0"/>
              <w:pBdr>
                <w:top w:val="nil"/>
                <w:left w:val="nil"/>
                <w:bottom w:val="nil"/>
                <w:right w:val="nil"/>
                <w:between w:val="nil"/>
              </w:pBdr>
              <w:spacing w:line="360" w:lineRule="auto"/>
              <w:jc w:val="center"/>
              <w:rPr>
                <w:sz w:val="26"/>
                <w:szCs w:val="26"/>
              </w:rPr>
            </w:pPr>
            <w:r>
              <w:rPr>
                <w:sz w:val="26"/>
                <w:szCs w:val="26"/>
              </w:rPr>
              <w:t>Task 2</w:t>
            </w:r>
          </w:p>
        </w:tc>
        <w:tc>
          <w:tcPr>
            <w:tcW w:w="2929" w:type="dxa"/>
            <w:vAlign w:val="center"/>
          </w:tcPr>
          <w:p w14:paraId="245E3EAE" w14:textId="16C413C1" w:rsidR="00DD5690" w:rsidRPr="00FB32FE" w:rsidRDefault="00DD5690" w:rsidP="00FB32FE">
            <w:pPr>
              <w:widowControl w:val="0"/>
              <w:pBdr>
                <w:top w:val="nil"/>
                <w:left w:val="nil"/>
                <w:bottom w:val="nil"/>
                <w:right w:val="nil"/>
                <w:between w:val="nil"/>
              </w:pBdr>
              <w:spacing w:line="360" w:lineRule="auto"/>
              <w:jc w:val="center"/>
              <w:rPr>
                <w:sz w:val="26"/>
                <w:szCs w:val="26"/>
              </w:rPr>
            </w:pPr>
            <w:r w:rsidRPr="00FB32FE">
              <w:rPr>
                <w:sz w:val="26"/>
                <w:szCs w:val="26"/>
              </w:rPr>
              <w:t>Bui Hai Duong</w:t>
            </w:r>
          </w:p>
        </w:tc>
        <w:tc>
          <w:tcPr>
            <w:tcW w:w="2929" w:type="dxa"/>
            <w:vAlign w:val="center"/>
          </w:tcPr>
          <w:p w14:paraId="4E9754DA" w14:textId="0B024ECA" w:rsidR="00DD5690" w:rsidRDefault="00DD5690" w:rsidP="00760103">
            <w:pPr>
              <w:widowControl w:val="0"/>
              <w:pBdr>
                <w:top w:val="nil"/>
                <w:left w:val="nil"/>
                <w:bottom w:val="nil"/>
                <w:right w:val="nil"/>
                <w:between w:val="nil"/>
              </w:pBdr>
              <w:spacing w:line="360" w:lineRule="auto"/>
              <w:jc w:val="center"/>
              <w:rPr>
                <w:sz w:val="26"/>
                <w:szCs w:val="26"/>
              </w:rPr>
            </w:pPr>
            <w:r>
              <w:rPr>
                <w:sz w:val="26"/>
                <w:szCs w:val="26"/>
              </w:rPr>
              <w:t>0%</w:t>
            </w:r>
          </w:p>
        </w:tc>
      </w:tr>
      <w:tr w:rsidR="00DD5690" w14:paraId="5EE9B0BE" w14:textId="77777777" w:rsidTr="00760103">
        <w:tc>
          <w:tcPr>
            <w:tcW w:w="2929" w:type="dxa"/>
            <w:vMerge w:val="restart"/>
            <w:vAlign w:val="center"/>
          </w:tcPr>
          <w:p w14:paraId="5988C924" w14:textId="77777777" w:rsidR="00DD5690" w:rsidRDefault="00DD5690" w:rsidP="00760103">
            <w:pPr>
              <w:widowControl w:val="0"/>
              <w:pBdr>
                <w:top w:val="nil"/>
                <w:left w:val="nil"/>
                <w:bottom w:val="nil"/>
                <w:right w:val="nil"/>
                <w:between w:val="nil"/>
              </w:pBdr>
              <w:spacing w:line="360" w:lineRule="auto"/>
              <w:jc w:val="center"/>
              <w:rPr>
                <w:sz w:val="26"/>
                <w:szCs w:val="26"/>
              </w:rPr>
            </w:pPr>
            <w:r>
              <w:rPr>
                <w:sz w:val="26"/>
                <w:szCs w:val="26"/>
              </w:rPr>
              <w:t>Task 3</w:t>
            </w:r>
          </w:p>
        </w:tc>
        <w:tc>
          <w:tcPr>
            <w:tcW w:w="2929" w:type="dxa"/>
            <w:vAlign w:val="center"/>
          </w:tcPr>
          <w:p w14:paraId="6F996123" w14:textId="46A7B568" w:rsidR="00DD5690" w:rsidRPr="00FB32FE" w:rsidRDefault="00DD5690" w:rsidP="00FB32FE">
            <w:pPr>
              <w:widowControl w:val="0"/>
              <w:pBdr>
                <w:top w:val="nil"/>
                <w:left w:val="nil"/>
                <w:bottom w:val="nil"/>
                <w:right w:val="nil"/>
                <w:between w:val="nil"/>
              </w:pBdr>
              <w:spacing w:line="360" w:lineRule="auto"/>
              <w:jc w:val="center"/>
              <w:rPr>
                <w:sz w:val="26"/>
                <w:szCs w:val="26"/>
              </w:rPr>
            </w:pPr>
            <w:r w:rsidRPr="00FB32FE">
              <w:rPr>
                <w:sz w:val="26"/>
                <w:szCs w:val="26"/>
              </w:rPr>
              <w:t>Bui Anh Phu</w:t>
            </w:r>
          </w:p>
        </w:tc>
        <w:tc>
          <w:tcPr>
            <w:tcW w:w="2929" w:type="dxa"/>
            <w:vMerge w:val="restart"/>
            <w:vAlign w:val="center"/>
          </w:tcPr>
          <w:p w14:paraId="6A306D9B" w14:textId="62A65A9F" w:rsidR="00DD5690" w:rsidRDefault="00DD5690" w:rsidP="00760103">
            <w:pPr>
              <w:widowControl w:val="0"/>
              <w:pBdr>
                <w:top w:val="nil"/>
                <w:left w:val="nil"/>
                <w:bottom w:val="nil"/>
                <w:right w:val="nil"/>
                <w:between w:val="nil"/>
              </w:pBdr>
              <w:spacing w:line="360" w:lineRule="auto"/>
              <w:jc w:val="center"/>
              <w:rPr>
                <w:sz w:val="26"/>
                <w:szCs w:val="26"/>
              </w:rPr>
            </w:pPr>
            <w:r>
              <w:rPr>
                <w:sz w:val="26"/>
                <w:szCs w:val="26"/>
              </w:rPr>
              <w:t>0%</w:t>
            </w:r>
          </w:p>
        </w:tc>
      </w:tr>
      <w:tr w:rsidR="00DD5690" w14:paraId="40BBD82E" w14:textId="77777777" w:rsidTr="00760103">
        <w:tc>
          <w:tcPr>
            <w:tcW w:w="2929" w:type="dxa"/>
            <w:vMerge/>
            <w:vAlign w:val="center"/>
          </w:tcPr>
          <w:p w14:paraId="1B5813DF" w14:textId="77777777" w:rsidR="00DD5690" w:rsidRDefault="00DD5690" w:rsidP="00760103">
            <w:pPr>
              <w:widowControl w:val="0"/>
              <w:pBdr>
                <w:top w:val="nil"/>
                <w:left w:val="nil"/>
                <w:bottom w:val="nil"/>
                <w:right w:val="nil"/>
                <w:between w:val="nil"/>
              </w:pBdr>
              <w:spacing w:line="360" w:lineRule="auto"/>
              <w:jc w:val="center"/>
              <w:rPr>
                <w:sz w:val="26"/>
                <w:szCs w:val="26"/>
              </w:rPr>
            </w:pPr>
          </w:p>
        </w:tc>
        <w:tc>
          <w:tcPr>
            <w:tcW w:w="2929" w:type="dxa"/>
            <w:vAlign w:val="center"/>
          </w:tcPr>
          <w:p w14:paraId="1CFF1107" w14:textId="4B51C653" w:rsidR="00DD5690" w:rsidRPr="00FB32FE" w:rsidRDefault="00DD5690" w:rsidP="00FB32FE">
            <w:pPr>
              <w:widowControl w:val="0"/>
              <w:pBdr>
                <w:top w:val="nil"/>
                <w:left w:val="nil"/>
                <w:bottom w:val="nil"/>
                <w:right w:val="nil"/>
                <w:between w:val="nil"/>
              </w:pBdr>
              <w:spacing w:line="360" w:lineRule="auto"/>
              <w:jc w:val="center"/>
              <w:rPr>
                <w:sz w:val="26"/>
                <w:szCs w:val="26"/>
              </w:rPr>
            </w:pPr>
            <w:r w:rsidRPr="00FB32FE">
              <w:rPr>
                <w:sz w:val="26"/>
                <w:szCs w:val="26"/>
              </w:rPr>
              <w:t>Nguyen Hoang Phuc</w:t>
            </w:r>
          </w:p>
        </w:tc>
        <w:tc>
          <w:tcPr>
            <w:tcW w:w="2929" w:type="dxa"/>
            <w:vMerge/>
            <w:vAlign w:val="center"/>
          </w:tcPr>
          <w:p w14:paraId="003D0A2C" w14:textId="77777777" w:rsidR="00DD5690" w:rsidRDefault="00DD5690" w:rsidP="00760103">
            <w:pPr>
              <w:widowControl w:val="0"/>
              <w:pBdr>
                <w:top w:val="nil"/>
                <w:left w:val="nil"/>
                <w:bottom w:val="nil"/>
                <w:right w:val="nil"/>
                <w:between w:val="nil"/>
              </w:pBdr>
              <w:spacing w:line="360" w:lineRule="auto"/>
              <w:jc w:val="center"/>
              <w:rPr>
                <w:sz w:val="26"/>
                <w:szCs w:val="26"/>
              </w:rPr>
            </w:pPr>
          </w:p>
        </w:tc>
      </w:tr>
      <w:tr w:rsidR="00DD5690" w14:paraId="27AD566F" w14:textId="77777777" w:rsidTr="00760103">
        <w:tc>
          <w:tcPr>
            <w:tcW w:w="2929" w:type="dxa"/>
            <w:vAlign w:val="center"/>
          </w:tcPr>
          <w:p w14:paraId="462E5645" w14:textId="5517F6A7" w:rsidR="00DD5690" w:rsidRDefault="00DD5690" w:rsidP="00760103">
            <w:pPr>
              <w:widowControl w:val="0"/>
              <w:pBdr>
                <w:top w:val="nil"/>
                <w:left w:val="nil"/>
                <w:bottom w:val="nil"/>
                <w:right w:val="nil"/>
                <w:between w:val="nil"/>
              </w:pBdr>
              <w:spacing w:line="360" w:lineRule="auto"/>
              <w:jc w:val="center"/>
              <w:rPr>
                <w:sz w:val="26"/>
                <w:szCs w:val="26"/>
              </w:rPr>
            </w:pPr>
            <w:r>
              <w:rPr>
                <w:sz w:val="26"/>
                <w:szCs w:val="26"/>
              </w:rPr>
              <w:t>Task 4</w:t>
            </w:r>
          </w:p>
        </w:tc>
        <w:tc>
          <w:tcPr>
            <w:tcW w:w="2929" w:type="dxa"/>
            <w:vAlign w:val="center"/>
          </w:tcPr>
          <w:p w14:paraId="7AB06875" w14:textId="4395431D" w:rsidR="00DD5690" w:rsidRPr="00FB32FE" w:rsidRDefault="00DD5690" w:rsidP="00FB32FE">
            <w:pPr>
              <w:widowControl w:val="0"/>
              <w:pBdr>
                <w:top w:val="nil"/>
                <w:left w:val="nil"/>
                <w:bottom w:val="nil"/>
                <w:right w:val="nil"/>
                <w:between w:val="nil"/>
              </w:pBdr>
              <w:spacing w:line="360" w:lineRule="auto"/>
              <w:jc w:val="center"/>
              <w:rPr>
                <w:sz w:val="26"/>
                <w:szCs w:val="26"/>
              </w:rPr>
            </w:pPr>
            <w:r w:rsidRPr="00FB32FE">
              <w:rPr>
                <w:sz w:val="26"/>
                <w:szCs w:val="26"/>
              </w:rPr>
              <w:t>Members</w:t>
            </w:r>
          </w:p>
        </w:tc>
        <w:tc>
          <w:tcPr>
            <w:tcW w:w="2929" w:type="dxa"/>
            <w:vAlign w:val="center"/>
          </w:tcPr>
          <w:p w14:paraId="5CA45713" w14:textId="56BD0B63" w:rsidR="00DD5690" w:rsidRDefault="00DD5690" w:rsidP="00760103">
            <w:pPr>
              <w:widowControl w:val="0"/>
              <w:pBdr>
                <w:top w:val="nil"/>
                <w:left w:val="nil"/>
                <w:bottom w:val="nil"/>
                <w:right w:val="nil"/>
                <w:between w:val="nil"/>
              </w:pBdr>
              <w:spacing w:line="360" w:lineRule="auto"/>
              <w:jc w:val="center"/>
              <w:rPr>
                <w:sz w:val="26"/>
                <w:szCs w:val="26"/>
              </w:rPr>
            </w:pPr>
            <w:r>
              <w:rPr>
                <w:sz w:val="26"/>
                <w:szCs w:val="26"/>
              </w:rPr>
              <w:t>0%</w:t>
            </w:r>
          </w:p>
        </w:tc>
      </w:tr>
    </w:tbl>
    <w:p w14:paraId="46FF5415" w14:textId="77777777" w:rsidR="00DD5690" w:rsidRDefault="00DD5690" w:rsidP="00DD5690">
      <w:pPr>
        <w:pStyle w:val="Chng"/>
        <w:jc w:val="center"/>
      </w:pPr>
    </w:p>
    <w:p w14:paraId="7841BECF" w14:textId="77777777" w:rsidR="00DD5690" w:rsidRDefault="00DD5690" w:rsidP="00DD5690">
      <w:pPr>
        <w:pStyle w:val="Chng"/>
        <w:jc w:val="center"/>
      </w:pPr>
    </w:p>
    <w:p w14:paraId="3649C7CB" w14:textId="77777777" w:rsidR="00DD5690" w:rsidRDefault="00DD5690" w:rsidP="00DD5690">
      <w:pPr>
        <w:pStyle w:val="Chng"/>
        <w:jc w:val="center"/>
      </w:pPr>
    </w:p>
    <w:p w14:paraId="76C0BE5C" w14:textId="77777777" w:rsidR="00DD5690" w:rsidRDefault="00DD5690" w:rsidP="00DD5690">
      <w:pPr>
        <w:pStyle w:val="Chng"/>
        <w:jc w:val="center"/>
      </w:pPr>
    </w:p>
    <w:p w14:paraId="383FEB15" w14:textId="77777777" w:rsidR="00DD5690" w:rsidRDefault="00DD5690" w:rsidP="00DD5690">
      <w:pPr>
        <w:pStyle w:val="Chng"/>
        <w:jc w:val="center"/>
      </w:pPr>
    </w:p>
    <w:p w14:paraId="00938677" w14:textId="77777777" w:rsidR="00DD5690" w:rsidRDefault="00DD5690" w:rsidP="00DD5690">
      <w:pPr>
        <w:pStyle w:val="Chng"/>
        <w:jc w:val="center"/>
      </w:pPr>
    </w:p>
    <w:p w14:paraId="5739D805" w14:textId="77777777" w:rsidR="00DD5690" w:rsidRDefault="00DD5690" w:rsidP="00DD5690">
      <w:pPr>
        <w:pStyle w:val="Chng"/>
        <w:jc w:val="center"/>
      </w:pPr>
    </w:p>
    <w:p w14:paraId="4BC9360C" w14:textId="77777777" w:rsidR="00DD5690" w:rsidRDefault="00DD5690" w:rsidP="00DD5690">
      <w:pPr>
        <w:pStyle w:val="Chng"/>
        <w:jc w:val="center"/>
      </w:pPr>
    </w:p>
    <w:p w14:paraId="773CC3A8" w14:textId="77777777" w:rsidR="00DD5690" w:rsidRDefault="00DD5690" w:rsidP="00DD5690">
      <w:pPr>
        <w:pStyle w:val="Chng"/>
        <w:jc w:val="center"/>
      </w:pPr>
    </w:p>
    <w:p w14:paraId="1A2BD0A3" w14:textId="77777777" w:rsidR="00DD5690" w:rsidRDefault="00DD5690" w:rsidP="00DD5690">
      <w:pPr>
        <w:pStyle w:val="Chng"/>
        <w:jc w:val="center"/>
      </w:pPr>
    </w:p>
    <w:p w14:paraId="11D86B44" w14:textId="77777777" w:rsidR="00DD5690" w:rsidRDefault="00DD5690" w:rsidP="00DD5690">
      <w:pPr>
        <w:pStyle w:val="Chng"/>
        <w:jc w:val="center"/>
      </w:pPr>
    </w:p>
    <w:p w14:paraId="77F68411" w14:textId="77777777" w:rsidR="00DD5690" w:rsidRDefault="00DD5690" w:rsidP="00DD5690">
      <w:pPr>
        <w:pStyle w:val="Chng"/>
        <w:jc w:val="center"/>
      </w:pPr>
    </w:p>
    <w:p w14:paraId="6C008A2C" w14:textId="77777777" w:rsidR="00DD5690" w:rsidRDefault="00DD5690" w:rsidP="00DD5690">
      <w:pPr>
        <w:pStyle w:val="Chng"/>
        <w:jc w:val="center"/>
      </w:pPr>
    </w:p>
    <w:p w14:paraId="7D7EA9BE" w14:textId="77777777" w:rsidR="00DD5690" w:rsidRDefault="00DD5690" w:rsidP="00DD5690">
      <w:pPr>
        <w:pStyle w:val="Chng"/>
        <w:jc w:val="center"/>
      </w:pPr>
    </w:p>
    <w:p w14:paraId="41AABBF5" w14:textId="77777777" w:rsidR="00DD5690" w:rsidRDefault="00DD5690" w:rsidP="00DD5690">
      <w:pPr>
        <w:pStyle w:val="Chng"/>
        <w:jc w:val="center"/>
      </w:pPr>
    </w:p>
    <w:p w14:paraId="7811CE7B" w14:textId="77777777" w:rsidR="00DD5690" w:rsidRDefault="00DD5690" w:rsidP="00DD5690">
      <w:pPr>
        <w:pStyle w:val="Chng"/>
        <w:jc w:val="center"/>
      </w:pPr>
    </w:p>
    <w:p w14:paraId="6EDE0D76" w14:textId="7B92696C" w:rsidR="007E7FF7" w:rsidRPr="007E6AB9" w:rsidRDefault="00044B42" w:rsidP="00DD5690">
      <w:pPr>
        <w:pStyle w:val="Chng"/>
        <w:jc w:val="center"/>
      </w:pPr>
      <w:r>
        <w:t>REFERENCES</w:t>
      </w:r>
    </w:p>
    <w:p w14:paraId="57B75B55" w14:textId="798E2630" w:rsidR="00650D6A" w:rsidRPr="00B10E7E" w:rsidRDefault="00044B42" w:rsidP="00650D6A">
      <w:pPr>
        <w:spacing w:line="360" w:lineRule="auto"/>
        <w:ind w:left="360" w:firstLine="360"/>
        <w:rPr>
          <w:b/>
          <w:sz w:val="26"/>
          <w:szCs w:val="26"/>
        </w:rPr>
      </w:pPr>
      <w:r>
        <w:rPr>
          <w:b/>
          <w:sz w:val="26"/>
          <w:szCs w:val="26"/>
        </w:rPr>
        <w:t>Vietnamese</w:t>
      </w:r>
    </w:p>
    <w:p w14:paraId="32C5301C" w14:textId="77777777" w:rsidR="007B7FF5" w:rsidRDefault="007B7FF5" w:rsidP="00650D6A">
      <w:pPr>
        <w:spacing w:line="360" w:lineRule="auto"/>
        <w:ind w:left="360" w:firstLine="360"/>
        <w:rPr>
          <w:b/>
          <w:sz w:val="26"/>
          <w:szCs w:val="26"/>
        </w:rPr>
      </w:pPr>
    </w:p>
    <w:p w14:paraId="51D37B09" w14:textId="374FA679" w:rsidR="00650D6A" w:rsidRPr="00B10E7E" w:rsidRDefault="00044B42" w:rsidP="00650D6A">
      <w:pPr>
        <w:spacing w:line="360" w:lineRule="auto"/>
        <w:ind w:left="360" w:firstLine="360"/>
        <w:rPr>
          <w:b/>
          <w:sz w:val="26"/>
          <w:szCs w:val="26"/>
        </w:rPr>
      </w:pPr>
      <w:r>
        <w:rPr>
          <w:b/>
          <w:sz w:val="26"/>
          <w:szCs w:val="26"/>
        </w:rPr>
        <w:t>English</w:t>
      </w:r>
    </w:p>
    <w:p w14:paraId="290A5957" w14:textId="77777777" w:rsidR="00044B42" w:rsidRDefault="00044B42" w:rsidP="00044B42">
      <w:pPr>
        <w:spacing w:line="360" w:lineRule="auto"/>
        <w:ind w:firstLine="720"/>
        <w:jc w:val="both"/>
        <w:rPr>
          <w:color w:val="1F1F1F"/>
          <w:sz w:val="26"/>
          <w:szCs w:val="26"/>
          <w:highlight w:val="white"/>
        </w:rPr>
      </w:pPr>
      <w:r>
        <w:rPr>
          <w:color w:val="1F1F1F"/>
          <w:sz w:val="26"/>
          <w:szCs w:val="26"/>
          <w:highlight w:val="white"/>
        </w:rPr>
        <w:t>[1] Apache Spark RDD Tutorial | Learn with Scala Examples [Online]. Spark By Examples.</w:t>
      </w:r>
      <w:hyperlink r:id="rId18">
        <w:r>
          <w:rPr>
            <w:color w:val="1F1F1F"/>
            <w:sz w:val="26"/>
            <w:szCs w:val="26"/>
            <w:highlight w:val="white"/>
          </w:rPr>
          <w:t xml:space="preserve"> </w:t>
        </w:r>
      </w:hyperlink>
      <w:hyperlink r:id="rId19">
        <w:r>
          <w:rPr>
            <w:color w:val="1155CC"/>
            <w:sz w:val="26"/>
            <w:szCs w:val="26"/>
            <w:highlight w:val="white"/>
            <w:u w:val="single"/>
          </w:rPr>
          <w:t>https://sparkbyexamples.com/pyspark-tutorial/</w:t>
        </w:r>
      </w:hyperlink>
      <w:r>
        <w:rPr>
          <w:color w:val="1F1F1F"/>
          <w:sz w:val="26"/>
          <w:szCs w:val="26"/>
          <w:highlight w:val="white"/>
        </w:rPr>
        <w:t xml:space="preserve"> (accessed Mar 9, 2024)</w:t>
      </w:r>
    </w:p>
    <w:p w14:paraId="0D121B87" w14:textId="77777777" w:rsidR="00044B42" w:rsidRDefault="00044B42" w:rsidP="00044B42">
      <w:pPr>
        <w:spacing w:line="360" w:lineRule="auto"/>
        <w:ind w:firstLine="720"/>
        <w:jc w:val="both"/>
        <w:rPr>
          <w:color w:val="1F1F1F"/>
          <w:sz w:val="26"/>
          <w:szCs w:val="26"/>
          <w:highlight w:val="white"/>
        </w:rPr>
      </w:pPr>
      <w:r>
        <w:rPr>
          <w:color w:val="1F1F1F"/>
          <w:sz w:val="26"/>
          <w:szCs w:val="26"/>
          <w:highlight w:val="white"/>
        </w:rPr>
        <w:t>[2] PySpark - RDD [Online]. Tutorialspoint. tutorialspoint.com.</w:t>
      </w:r>
      <w:hyperlink r:id="rId20">
        <w:r>
          <w:rPr>
            <w:color w:val="1F1F1F"/>
            <w:sz w:val="26"/>
            <w:szCs w:val="26"/>
            <w:highlight w:val="white"/>
          </w:rPr>
          <w:t xml:space="preserve"> </w:t>
        </w:r>
      </w:hyperlink>
      <w:hyperlink r:id="rId21">
        <w:r>
          <w:rPr>
            <w:color w:val="1155CC"/>
            <w:sz w:val="26"/>
            <w:szCs w:val="26"/>
            <w:highlight w:val="white"/>
            <w:u w:val="single"/>
          </w:rPr>
          <w:t>https://www.tutorialspoint.com/pyspark/pyspark_rdd.htm</w:t>
        </w:r>
      </w:hyperlink>
      <w:r>
        <w:rPr>
          <w:color w:val="1F1F1F"/>
          <w:sz w:val="26"/>
          <w:szCs w:val="26"/>
          <w:highlight w:val="white"/>
        </w:rPr>
        <w:t xml:space="preserve"> (accessed Mar 9, 2024)</w:t>
      </w:r>
    </w:p>
    <w:p w14:paraId="004808D6" w14:textId="77777777" w:rsidR="007E7FF7" w:rsidRDefault="007E7FF7">
      <w:pPr>
        <w:spacing w:after="200" w:line="276" w:lineRule="auto"/>
        <w:rPr>
          <w:sz w:val="26"/>
          <w:szCs w:val="26"/>
        </w:rPr>
      </w:pPr>
      <w:r>
        <w:rPr>
          <w:sz w:val="26"/>
          <w:szCs w:val="26"/>
        </w:rPr>
        <w:br w:type="page"/>
      </w:r>
    </w:p>
    <w:p w14:paraId="6687982A"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7AE561BA"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331EB8">
      <w:headerReference w:type="default" r:id="rId22"/>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an Tin" w:date="2014-05-12T20:43:00Z" w:initials="TT">
    <w:p w14:paraId="4B282967" w14:textId="77777777" w:rsidR="00DB7595" w:rsidRDefault="00DB7595">
      <w:pPr>
        <w:pStyle w:val="CommentText"/>
      </w:pPr>
      <w:r>
        <w:rPr>
          <w:rStyle w:val="CommentReference"/>
        </w:rPr>
        <w:annotationRef/>
      </w:r>
      <w:r>
        <w:t>Đây là trang bìa, in trên bìa cứng màu xanh dương không hoa văn khi nộp.</w:t>
      </w:r>
    </w:p>
  </w:comment>
  <w:comment w:id="1" w:author="Tran Tin" w:date="2014-05-12T20:43:00Z" w:initials="TT">
    <w:p w14:paraId="490B5ED8" w14:textId="77777777" w:rsidR="00C97413" w:rsidRDefault="00C97413" w:rsidP="00C97413">
      <w:pPr>
        <w:pStyle w:val="CommentText"/>
      </w:pPr>
      <w:r>
        <w:rPr>
          <w:rStyle w:val="CommentReference"/>
        </w:rPr>
        <w:annotationRef/>
      </w:r>
      <w:r>
        <w:t>Đây là trang bìa, in trên bìa cứng màu xanh dương không hoa văn khi nộp.</w:t>
      </w:r>
    </w:p>
  </w:comment>
  <w:comment w:id="6" w:author="Tran Tin" w:date="2014-05-11T10:21:00Z" w:initials="TT">
    <w:p w14:paraId="51B99E2C" w14:textId="77777777" w:rsidR="00C75086" w:rsidRPr="00DC2276" w:rsidRDefault="00C75086">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 w:id="16" w:author="LJancze" w:date="2014-05-11T10:44:00Z" w:initials="L">
    <w:p w14:paraId="77B18B87" w14:textId="77777777" w:rsidR="00867C2D" w:rsidRDefault="00867C2D" w:rsidP="00867C2D">
      <w:pPr>
        <w:pStyle w:val="CommentText"/>
      </w:pPr>
      <w:r>
        <w:rPr>
          <w:rStyle w:val="CommentReference"/>
        </w:rPr>
        <w:annotationRef/>
      </w:r>
      <w:r>
        <w:t xml:space="preserve">All figures without frames. Text centered, </w:t>
      </w:r>
      <w:r w:rsidRPr="006F3451">
        <w:rPr>
          <w:b/>
        </w:rPr>
        <w:t xml:space="preserve">Figure 1 </w:t>
      </w:r>
      <w:r w:rsidRPr="006F3451">
        <w:t>or</w:t>
      </w:r>
      <w:r w:rsidRPr="006F3451">
        <w:rPr>
          <w:b/>
        </w:rPr>
        <w:t xml:space="preserve"> Table</w:t>
      </w:r>
      <w:r>
        <w:t xml:space="preserve">  word bold, leave two lines after figure/table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282967" w15:done="1"/>
  <w15:commentEx w15:paraId="490B5ED8" w15:done="1"/>
  <w15:commentEx w15:paraId="51B99E2C" w15:done="0"/>
  <w15:commentEx w15:paraId="77B18B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282967" w16cid:durableId="6D3CDAF5"/>
  <w16cid:commentId w16cid:paraId="490B5ED8" w16cid:durableId="05535790"/>
  <w16cid:commentId w16cid:paraId="51B99E2C" w16cid:durableId="10B772FC"/>
  <w16cid:commentId w16cid:paraId="77B18B87" w16cid:durableId="3B8BBE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0591C" w14:textId="77777777" w:rsidR="00331EB8" w:rsidRDefault="00331EB8" w:rsidP="00453AB1">
      <w:r>
        <w:separator/>
      </w:r>
    </w:p>
  </w:endnote>
  <w:endnote w:type="continuationSeparator" w:id="0">
    <w:p w14:paraId="3C3EDDF5" w14:textId="77777777" w:rsidR="00331EB8" w:rsidRDefault="00331EB8"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E87E6" w14:textId="77777777" w:rsidR="00331EB8" w:rsidRDefault="00331EB8" w:rsidP="00453AB1">
      <w:r>
        <w:separator/>
      </w:r>
    </w:p>
  </w:footnote>
  <w:footnote w:type="continuationSeparator" w:id="0">
    <w:p w14:paraId="0F430844" w14:textId="77777777" w:rsidR="00331EB8" w:rsidRDefault="00331EB8"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EE0D1" w14:textId="77777777" w:rsidR="00B118C8" w:rsidRDefault="00B118C8">
    <w:pPr>
      <w:pStyle w:val="Header"/>
      <w:jc w:val="center"/>
    </w:pPr>
  </w:p>
  <w:p w14:paraId="55B376C9"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25D08" w14:textId="77777777" w:rsidR="00C97413" w:rsidRDefault="00C97413">
    <w:pPr>
      <w:pStyle w:val="Header"/>
      <w:jc w:val="center"/>
    </w:pPr>
  </w:p>
  <w:p w14:paraId="10F7F093" w14:textId="77777777" w:rsidR="00C97413" w:rsidRDefault="00C974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2C352C61"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0EF45DA8" w14:textId="77777777" w:rsidR="00B118C8" w:rsidRDefault="00B118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22971BA8"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1A0CC324"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4F6542"/>
    <w:multiLevelType w:val="hybridMultilevel"/>
    <w:tmpl w:val="CD04B01E"/>
    <w:lvl w:ilvl="0" w:tplc="6674DF3E">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337FB6"/>
    <w:multiLevelType w:val="multilevel"/>
    <w:tmpl w:val="7F8E0C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37551E7"/>
    <w:multiLevelType w:val="multilevel"/>
    <w:tmpl w:val="9274EB2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7B2E7A"/>
    <w:multiLevelType w:val="multilevel"/>
    <w:tmpl w:val="79DC748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3B37693C"/>
    <w:multiLevelType w:val="multilevel"/>
    <w:tmpl w:val="04AE0AA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15:restartNumberingAfterBreak="0">
    <w:nsid w:val="47A83C83"/>
    <w:multiLevelType w:val="multilevel"/>
    <w:tmpl w:val="545602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1B7972"/>
    <w:multiLevelType w:val="hybridMultilevel"/>
    <w:tmpl w:val="D416E14E"/>
    <w:lvl w:ilvl="0" w:tplc="73421B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F02A68"/>
    <w:multiLevelType w:val="multilevel"/>
    <w:tmpl w:val="319A6B1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69893">
    <w:abstractNumId w:val="1"/>
  </w:num>
  <w:num w:numId="2" w16cid:durableId="712508490">
    <w:abstractNumId w:val="11"/>
  </w:num>
  <w:num w:numId="3" w16cid:durableId="1543442857">
    <w:abstractNumId w:val="14"/>
  </w:num>
  <w:num w:numId="4" w16cid:durableId="102700641">
    <w:abstractNumId w:val="18"/>
  </w:num>
  <w:num w:numId="5" w16cid:durableId="1210537497">
    <w:abstractNumId w:val="0"/>
  </w:num>
  <w:num w:numId="6" w16cid:durableId="325015562">
    <w:abstractNumId w:val="3"/>
  </w:num>
  <w:num w:numId="7" w16cid:durableId="1316639595">
    <w:abstractNumId w:val="12"/>
  </w:num>
  <w:num w:numId="8" w16cid:durableId="1864244849">
    <w:abstractNumId w:val="16"/>
  </w:num>
  <w:num w:numId="9" w16cid:durableId="127861797">
    <w:abstractNumId w:val="2"/>
  </w:num>
  <w:num w:numId="10" w16cid:durableId="1069496502">
    <w:abstractNumId w:val="7"/>
  </w:num>
  <w:num w:numId="11" w16cid:durableId="1926113851">
    <w:abstractNumId w:val="17"/>
  </w:num>
  <w:num w:numId="12" w16cid:durableId="640577711">
    <w:abstractNumId w:val="4"/>
  </w:num>
  <w:num w:numId="13" w16cid:durableId="1065950274">
    <w:abstractNumId w:val="8"/>
  </w:num>
  <w:num w:numId="14" w16cid:durableId="872768564">
    <w:abstractNumId w:val="5"/>
  </w:num>
  <w:num w:numId="15" w16cid:durableId="328606298">
    <w:abstractNumId w:val="10"/>
  </w:num>
  <w:num w:numId="16" w16cid:durableId="1485927867">
    <w:abstractNumId w:val="9"/>
  </w:num>
  <w:num w:numId="17" w16cid:durableId="1731463481">
    <w:abstractNumId w:val="6"/>
  </w:num>
  <w:num w:numId="18" w16cid:durableId="2105376451">
    <w:abstractNumId w:val="15"/>
  </w:num>
  <w:num w:numId="19" w16cid:durableId="9701320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413"/>
    <w:rsid w:val="00000FCE"/>
    <w:rsid w:val="00024496"/>
    <w:rsid w:val="00044B42"/>
    <w:rsid w:val="000764E8"/>
    <w:rsid w:val="00137133"/>
    <w:rsid w:val="00207DC2"/>
    <w:rsid w:val="00252F26"/>
    <w:rsid w:val="00291721"/>
    <w:rsid w:val="002D4629"/>
    <w:rsid w:val="002D796D"/>
    <w:rsid w:val="003218FF"/>
    <w:rsid w:val="00331EB8"/>
    <w:rsid w:val="00453AB1"/>
    <w:rsid w:val="004A7C39"/>
    <w:rsid w:val="004E3C16"/>
    <w:rsid w:val="00593511"/>
    <w:rsid w:val="00594A25"/>
    <w:rsid w:val="005D5C20"/>
    <w:rsid w:val="0064189C"/>
    <w:rsid w:val="00650D6A"/>
    <w:rsid w:val="00737340"/>
    <w:rsid w:val="00791EED"/>
    <w:rsid w:val="007B1A23"/>
    <w:rsid w:val="007B7FF5"/>
    <w:rsid w:val="007E6AB9"/>
    <w:rsid w:val="007E7FF7"/>
    <w:rsid w:val="00867C2D"/>
    <w:rsid w:val="00880D36"/>
    <w:rsid w:val="008E6453"/>
    <w:rsid w:val="00942B81"/>
    <w:rsid w:val="00B118C8"/>
    <w:rsid w:val="00B62922"/>
    <w:rsid w:val="00B8489D"/>
    <w:rsid w:val="00BB2B2A"/>
    <w:rsid w:val="00C56904"/>
    <w:rsid w:val="00C70A1B"/>
    <w:rsid w:val="00C75086"/>
    <w:rsid w:val="00C97413"/>
    <w:rsid w:val="00CA1C39"/>
    <w:rsid w:val="00CD13EC"/>
    <w:rsid w:val="00CE5555"/>
    <w:rsid w:val="00D34D21"/>
    <w:rsid w:val="00DB7595"/>
    <w:rsid w:val="00DC2276"/>
    <w:rsid w:val="00DD5690"/>
    <w:rsid w:val="00DD74FD"/>
    <w:rsid w:val="00E73E69"/>
    <w:rsid w:val="00E766EA"/>
    <w:rsid w:val="00F6183C"/>
    <w:rsid w:val="00FA0719"/>
    <w:rsid w:val="00FB3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C3074"/>
  <w15:docId w15:val="{210A10AF-6919-4701-B8C6-A882A7928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076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s://sparkbyexamples.com/pyspark-tutorial/" TargetMode="External"/><Relationship Id="rId3" Type="http://schemas.openxmlformats.org/officeDocument/2006/relationships/styles" Target="styles.xml"/><Relationship Id="rId21" Type="http://schemas.openxmlformats.org/officeDocument/2006/relationships/hyperlink" Target="https://www.tutorialspoint.com/pyspark/pyspark_rdd.htm"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tutorialspoint.com/pyspark/pyspark_rdd.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sparkbyexamples.com/pyspark-tutoria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study\tdtu\template\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45</TotalTime>
  <Pages>20</Pages>
  <Words>1849</Words>
  <Characters>10542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bảo</dc:creator>
  <cp:lastModifiedBy>Bao Tran</cp:lastModifiedBy>
  <cp:revision>1</cp:revision>
  <dcterms:created xsi:type="dcterms:W3CDTF">2024-03-13T03:29:00Z</dcterms:created>
  <dcterms:modified xsi:type="dcterms:W3CDTF">2024-03-13T04:14:00Z</dcterms:modified>
</cp:coreProperties>
</file>