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81FC" w14:textId="77777777" w:rsidR="00A0416B" w:rsidRPr="00A0416B" w:rsidRDefault="00A0416B" w:rsidP="00A0416B">
      <w:pPr>
        <w:pStyle w:val="a6"/>
        <w:spacing w:before="10"/>
        <w:ind w:left="0"/>
        <w:rPr>
          <w:rFonts w:ascii="Arial" w:hAnsi="Arial" w:cs="Arial"/>
          <w:sz w:val="28"/>
        </w:rPr>
      </w:pPr>
    </w:p>
    <w:p w14:paraId="36645962" w14:textId="42C5CAF6" w:rsidR="00A0416B" w:rsidRPr="00A0416B" w:rsidRDefault="00A0416B" w:rsidP="00A0416B">
      <w:pPr>
        <w:pStyle w:val="a4"/>
        <w:rPr>
          <w:rFonts w:eastAsiaTheme="minorEastAsia"/>
          <w:lang w:eastAsia="zh-TW"/>
        </w:rPr>
      </w:pPr>
      <w:bookmarkStart w:id="0" w:name="EECS_E6893_Big_Data_Analytics_-_Fall_202"/>
      <w:bookmarkEnd w:id="0"/>
      <w:r w:rsidRPr="00A0416B">
        <w:rPr>
          <w:rFonts w:eastAsiaTheme="minorEastAsia"/>
          <w:lang w:eastAsia="zh-TW"/>
        </w:rPr>
        <w:t>CCU</w:t>
      </w:r>
    </w:p>
    <w:p w14:paraId="35F389D2" w14:textId="07907768" w:rsidR="00A0416B" w:rsidRPr="00A0416B" w:rsidRDefault="00A0416B" w:rsidP="00A0416B">
      <w:pPr>
        <w:pStyle w:val="a4"/>
      </w:pPr>
      <w:r w:rsidRPr="00A0416B">
        <w:t>Big</w:t>
      </w:r>
      <w:r w:rsidRPr="00A0416B">
        <w:rPr>
          <w:spacing w:val="-3"/>
        </w:rPr>
        <w:t xml:space="preserve"> </w:t>
      </w:r>
      <w:r w:rsidRPr="00A0416B">
        <w:t>Data</w:t>
      </w:r>
      <w:r w:rsidRPr="00A0416B">
        <w:rPr>
          <w:spacing w:val="-1"/>
        </w:rPr>
        <w:t xml:space="preserve"> </w:t>
      </w:r>
      <w:r w:rsidRPr="00A0416B">
        <w:t>Analytics</w:t>
      </w:r>
      <w:r w:rsidRPr="00A0416B">
        <w:rPr>
          <w:spacing w:val="-3"/>
        </w:rPr>
        <w:t xml:space="preserve"> </w:t>
      </w:r>
      <w:r w:rsidRPr="00A0416B">
        <w:t>-</w:t>
      </w:r>
      <w:r w:rsidRPr="00A0416B">
        <w:rPr>
          <w:spacing w:val="1"/>
        </w:rPr>
        <w:t xml:space="preserve"> </w:t>
      </w:r>
      <w:r w:rsidRPr="00A0416B">
        <w:t>Fall</w:t>
      </w:r>
      <w:r w:rsidRPr="00A0416B">
        <w:rPr>
          <w:spacing w:val="-4"/>
        </w:rPr>
        <w:t xml:space="preserve"> </w:t>
      </w:r>
      <w:r w:rsidRPr="00A0416B">
        <w:t>20</w:t>
      </w:r>
      <w:r w:rsidR="008834DA" w:rsidRPr="00A0416B">
        <w:t>2</w:t>
      </w:r>
      <w:r w:rsidR="008834DA" w:rsidRPr="008834DA">
        <w:rPr>
          <w:rFonts w:eastAsiaTheme="minorEastAsia"/>
          <w:lang w:eastAsia="zh-TW"/>
        </w:rPr>
        <w:t>4</w:t>
      </w:r>
    </w:p>
    <w:p w14:paraId="5AFB1EFF" w14:textId="76AC817C" w:rsidR="00A0416B" w:rsidRPr="00A0416B" w:rsidRDefault="00A0416B" w:rsidP="00A0416B">
      <w:pPr>
        <w:spacing w:before="168"/>
        <w:ind w:left="983" w:right="951"/>
        <w:jc w:val="center"/>
        <w:rPr>
          <w:rFonts w:ascii="Arial" w:hAnsi="Arial" w:cs="Arial"/>
          <w:sz w:val="28"/>
        </w:rPr>
      </w:pPr>
      <w:r w:rsidRPr="00A0416B">
        <w:rPr>
          <w:rFonts w:ascii="Arial" w:hAnsi="Arial" w:cs="Arial"/>
          <w:sz w:val="28"/>
        </w:rPr>
        <w:t xml:space="preserve">Exercise </w:t>
      </w:r>
      <w:r w:rsidR="008834DA">
        <w:rPr>
          <w:rFonts w:ascii="Arial" w:hAnsi="Arial" w:cs="Arial" w:hint="eastAsia"/>
          <w:sz w:val="28"/>
        </w:rPr>
        <w:t>1</w:t>
      </w:r>
      <w:r w:rsidRPr="00A0416B">
        <w:rPr>
          <w:rFonts w:ascii="Arial" w:hAnsi="Arial" w:cs="Arial"/>
          <w:sz w:val="28"/>
        </w:rPr>
        <w:t>: Big</w:t>
      </w:r>
      <w:r w:rsidRPr="00A0416B">
        <w:rPr>
          <w:rFonts w:ascii="Arial" w:hAnsi="Arial" w:cs="Arial"/>
          <w:spacing w:val="-2"/>
          <w:sz w:val="28"/>
        </w:rPr>
        <w:t xml:space="preserve"> </w:t>
      </w:r>
      <w:r w:rsidRPr="00A0416B">
        <w:rPr>
          <w:rFonts w:ascii="Arial" w:hAnsi="Arial" w:cs="Arial"/>
          <w:sz w:val="28"/>
        </w:rPr>
        <w:t>Data</w:t>
      </w:r>
      <w:r w:rsidRPr="00A0416B">
        <w:rPr>
          <w:rFonts w:ascii="Arial" w:hAnsi="Arial" w:cs="Arial"/>
          <w:spacing w:val="-2"/>
          <w:sz w:val="28"/>
        </w:rPr>
        <w:t xml:space="preserve"> </w:t>
      </w:r>
      <w:r w:rsidRPr="00A0416B">
        <w:rPr>
          <w:rFonts w:ascii="Arial" w:hAnsi="Arial" w:cs="Arial"/>
          <w:sz w:val="28"/>
        </w:rPr>
        <w:t>Analytics</w:t>
      </w:r>
      <w:r w:rsidRPr="00A0416B">
        <w:rPr>
          <w:rFonts w:ascii="Arial" w:hAnsi="Arial" w:cs="Arial"/>
          <w:spacing w:val="-1"/>
          <w:sz w:val="28"/>
        </w:rPr>
        <w:t xml:space="preserve"> </w:t>
      </w:r>
      <w:r w:rsidRPr="00A0416B">
        <w:rPr>
          <w:rFonts w:ascii="Arial" w:hAnsi="Arial" w:cs="Arial"/>
          <w:sz w:val="28"/>
        </w:rPr>
        <w:t>on</w:t>
      </w:r>
      <w:r w:rsidRPr="00A0416B">
        <w:rPr>
          <w:rFonts w:ascii="Arial" w:hAnsi="Arial" w:cs="Arial"/>
          <w:spacing w:val="-3"/>
          <w:sz w:val="28"/>
        </w:rPr>
        <w:t xml:space="preserve"> </w:t>
      </w:r>
      <w:r w:rsidRPr="00A0416B">
        <w:rPr>
          <w:rFonts w:ascii="Arial" w:hAnsi="Arial" w:cs="Arial"/>
          <w:sz w:val="28"/>
        </w:rPr>
        <w:t>GCP</w:t>
      </w:r>
    </w:p>
    <w:p w14:paraId="6EE0F114" w14:textId="77777777" w:rsidR="00A0416B" w:rsidRPr="00A0416B" w:rsidRDefault="00A0416B" w:rsidP="00A0416B">
      <w:pPr>
        <w:pStyle w:val="a6"/>
        <w:spacing w:before="3"/>
        <w:ind w:left="0"/>
        <w:rPr>
          <w:rFonts w:ascii="Arial" w:hAnsi="Arial" w:cs="Arial"/>
          <w:sz w:val="32"/>
        </w:rPr>
      </w:pPr>
    </w:p>
    <w:p w14:paraId="468D814E" w14:textId="43944F90" w:rsidR="00A0416B" w:rsidRPr="00A0416B" w:rsidRDefault="00A0416B" w:rsidP="00A0416B">
      <w:pPr>
        <w:pStyle w:val="a6"/>
        <w:ind w:left="983" w:right="934"/>
        <w:jc w:val="center"/>
        <w:rPr>
          <w:rFonts w:ascii="Arial" w:hAnsi="Arial" w:cs="Arial"/>
        </w:rPr>
      </w:pPr>
      <w:r w:rsidRPr="00A0416B">
        <w:rPr>
          <w:rFonts w:ascii="Arial" w:hAnsi="Arial" w:cs="Arial"/>
        </w:rPr>
        <w:t>Due</w:t>
      </w:r>
      <w:r w:rsidRPr="00A0416B">
        <w:rPr>
          <w:rFonts w:ascii="Arial" w:hAnsi="Arial" w:cs="Arial"/>
          <w:spacing w:val="2"/>
        </w:rPr>
        <w:t xml:space="preserve"> </w:t>
      </w:r>
      <w:r w:rsidRPr="00A0416B">
        <w:rPr>
          <w:rFonts w:ascii="Arial" w:hAnsi="Arial" w:cs="Arial"/>
        </w:rPr>
        <w:t>Date: 2</w:t>
      </w:r>
      <w:r w:rsidRPr="002E2A5F">
        <w:rPr>
          <w:rFonts w:ascii="Arial" w:hAnsi="Arial" w:cs="Arial"/>
        </w:rPr>
        <w:t>02</w:t>
      </w:r>
      <w:r w:rsidR="008834DA" w:rsidRPr="002E2A5F">
        <w:rPr>
          <w:rFonts w:ascii="Arial" w:eastAsiaTheme="minorEastAsia" w:hAnsi="Arial" w:cs="Arial"/>
          <w:lang w:eastAsia="zh-TW"/>
        </w:rPr>
        <w:t>4</w:t>
      </w:r>
      <w:r w:rsidRPr="002E2A5F">
        <w:rPr>
          <w:rFonts w:ascii="Arial" w:hAnsi="Arial" w:cs="Arial"/>
        </w:rPr>
        <w:t>/1</w:t>
      </w:r>
      <w:r w:rsidR="002E2A5F" w:rsidRPr="002E2A5F">
        <w:rPr>
          <w:rFonts w:ascii="Arial" w:eastAsiaTheme="minorEastAsia" w:hAnsi="Arial" w:cs="Arial"/>
          <w:lang w:eastAsia="zh-TW"/>
        </w:rPr>
        <w:t>1</w:t>
      </w:r>
      <w:r w:rsidRPr="002E2A5F">
        <w:rPr>
          <w:rFonts w:ascii="Arial" w:hAnsi="Arial" w:cs="Arial"/>
        </w:rPr>
        <w:t>/</w:t>
      </w:r>
      <w:r w:rsidR="000E3865" w:rsidRPr="002E2A5F">
        <w:rPr>
          <w:rFonts w:ascii="Arial" w:hAnsi="Arial" w:cs="Arial"/>
        </w:rPr>
        <w:t>1</w:t>
      </w:r>
      <w:r w:rsidR="002E2A5F" w:rsidRPr="002E2A5F">
        <w:rPr>
          <w:rFonts w:ascii="Arial" w:eastAsiaTheme="minorEastAsia" w:hAnsi="Arial" w:cs="Arial"/>
          <w:lang w:eastAsia="zh-TW"/>
        </w:rPr>
        <w:t>6</w:t>
      </w:r>
      <w:r w:rsidRPr="002E2A5F">
        <w:rPr>
          <w:rFonts w:ascii="Arial" w:hAnsi="Arial" w:cs="Arial"/>
        </w:rPr>
        <w:t xml:space="preserve"> 2</w:t>
      </w:r>
      <w:r w:rsidRPr="00A0416B">
        <w:rPr>
          <w:rFonts w:ascii="Arial" w:hAnsi="Arial" w:cs="Arial"/>
        </w:rPr>
        <w:t xml:space="preserve">3:59 pm </w:t>
      </w:r>
    </w:p>
    <w:p w14:paraId="3DA65CAF" w14:textId="77777777" w:rsidR="00A0416B" w:rsidRPr="00A0416B" w:rsidRDefault="00A0416B" w:rsidP="00A0416B">
      <w:pPr>
        <w:pStyle w:val="a6"/>
        <w:spacing w:before="6"/>
        <w:ind w:left="0"/>
        <w:rPr>
          <w:rFonts w:ascii="Arial" w:hAnsi="Arial" w:cs="Arial"/>
          <w:sz w:val="31"/>
        </w:rPr>
      </w:pPr>
    </w:p>
    <w:p w14:paraId="323E8D20" w14:textId="5343D93C" w:rsidR="00A0416B" w:rsidRPr="00A0416B" w:rsidRDefault="00A0416B" w:rsidP="00A0416B">
      <w:pPr>
        <w:pStyle w:val="1"/>
      </w:pPr>
      <w:r w:rsidRPr="00A0416B">
        <w:t>Target</w:t>
      </w:r>
    </w:p>
    <w:p w14:paraId="24B8DF84" w14:textId="77777777" w:rsidR="00A0416B" w:rsidRPr="00A0416B" w:rsidRDefault="00A0416B" w:rsidP="00A0416B">
      <w:pPr>
        <w:pStyle w:val="a8"/>
        <w:numPr>
          <w:ilvl w:val="0"/>
          <w:numId w:val="1"/>
        </w:numPr>
        <w:tabs>
          <w:tab w:val="left" w:pos="366"/>
        </w:tabs>
        <w:spacing w:before="39"/>
        <w:ind w:hanging="266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Setup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GCP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and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Cloud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SDK</w:t>
      </w:r>
    </w:p>
    <w:p w14:paraId="63638B17" w14:textId="77777777" w:rsidR="00A0416B" w:rsidRPr="00A0416B" w:rsidRDefault="00A0416B" w:rsidP="00A0416B">
      <w:pPr>
        <w:pStyle w:val="a8"/>
        <w:numPr>
          <w:ilvl w:val="0"/>
          <w:numId w:val="1"/>
        </w:numPr>
        <w:tabs>
          <w:tab w:val="left" w:pos="366"/>
        </w:tabs>
        <w:spacing w:before="44"/>
        <w:ind w:hanging="266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Learn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proofErr w:type="spellStart"/>
      <w:r w:rsidRPr="00A0416B">
        <w:rPr>
          <w:rFonts w:ascii="Arial" w:hAnsi="Arial" w:cs="Arial"/>
          <w:sz w:val="24"/>
        </w:rPr>
        <w:t>Dataproc</w:t>
      </w:r>
      <w:proofErr w:type="spellEnd"/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(Spark),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Cloud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Storage,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 xml:space="preserve">and </w:t>
      </w:r>
      <w:proofErr w:type="spellStart"/>
      <w:r w:rsidRPr="00A0416B">
        <w:rPr>
          <w:rFonts w:ascii="Arial" w:hAnsi="Arial" w:cs="Arial"/>
          <w:sz w:val="24"/>
        </w:rPr>
        <w:t>BigQuery</w:t>
      </w:r>
      <w:proofErr w:type="spellEnd"/>
    </w:p>
    <w:p w14:paraId="7CDBDDC6" w14:textId="0825029D" w:rsidR="00A0416B" w:rsidRPr="00A0416B" w:rsidRDefault="00A0416B" w:rsidP="00A0416B">
      <w:pPr>
        <w:pStyle w:val="a8"/>
        <w:numPr>
          <w:ilvl w:val="0"/>
          <w:numId w:val="1"/>
        </w:numPr>
        <w:tabs>
          <w:tab w:val="left" w:pos="366"/>
        </w:tabs>
        <w:spacing w:before="39"/>
        <w:ind w:hanging="266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Write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a</w:t>
      </w:r>
      <w:r w:rsidRPr="00A0416B">
        <w:rPr>
          <w:rFonts w:ascii="Arial" w:hAnsi="Arial" w:cs="Arial"/>
          <w:spacing w:val="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report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of your work for this exercise and submit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to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E-course</w:t>
      </w:r>
    </w:p>
    <w:p w14:paraId="19D7EEC4" w14:textId="77777777" w:rsidR="00A0416B" w:rsidRPr="00A0416B" w:rsidRDefault="00A0416B" w:rsidP="00A0416B">
      <w:pPr>
        <w:pStyle w:val="a6"/>
        <w:spacing w:before="3"/>
        <w:ind w:left="0"/>
        <w:rPr>
          <w:rFonts w:ascii="Arial" w:hAnsi="Arial" w:cs="Arial"/>
          <w:sz w:val="31"/>
        </w:rPr>
      </w:pPr>
    </w:p>
    <w:p w14:paraId="0BEF962B" w14:textId="77777777" w:rsidR="00A0416B" w:rsidRPr="00A0416B" w:rsidRDefault="00A0416B" w:rsidP="00A0416B">
      <w:pPr>
        <w:pStyle w:val="1"/>
      </w:pPr>
      <w:r w:rsidRPr="00A0416B">
        <w:t>Abstract</w:t>
      </w:r>
    </w:p>
    <w:p w14:paraId="0E820ADA" w14:textId="71D53F66" w:rsidR="00A0416B" w:rsidRPr="00A0416B" w:rsidRDefault="00A0416B" w:rsidP="00A0416B">
      <w:pPr>
        <w:pStyle w:val="a6"/>
        <w:spacing w:before="39" w:line="276" w:lineRule="auto"/>
        <w:ind w:left="100" w:right="155"/>
        <w:rPr>
          <w:rFonts w:ascii="Arial" w:hAnsi="Arial" w:cs="Arial"/>
        </w:rPr>
      </w:pPr>
      <w:r w:rsidRPr="00A0416B">
        <w:rPr>
          <w:rFonts w:ascii="Arial" w:hAnsi="Arial" w:cs="Arial"/>
        </w:rPr>
        <w:t>The goals of this assignment are to</w:t>
      </w:r>
    </w:p>
    <w:p w14:paraId="10346DA1" w14:textId="2E7E9D4D" w:rsidR="00A0416B" w:rsidRPr="00A0416B" w:rsidRDefault="00A0416B" w:rsidP="00A0416B">
      <w:pPr>
        <w:pStyle w:val="a6"/>
        <w:spacing w:before="39" w:line="276" w:lineRule="auto"/>
        <w:ind w:left="100" w:right="155"/>
        <w:rPr>
          <w:rFonts w:ascii="Arial" w:hAnsi="Arial" w:cs="Arial"/>
        </w:rPr>
      </w:pPr>
      <w:r w:rsidRPr="00A0416B">
        <w:rPr>
          <w:rFonts w:ascii="Arial" w:hAnsi="Arial" w:cs="Arial"/>
        </w:rPr>
        <w:t>(1) become familiar with one of the most popular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cloud computing platforms:</w:t>
      </w:r>
      <w:hyperlink r:id="rId5" w:history="1">
        <w:r w:rsidRPr="00A0416B">
          <w:rPr>
            <w:rStyle w:val="a3"/>
            <w:rFonts w:ascii="Arial" w:hAnsi="Arial" w:cs="Arial"/>
            <w:color w:val="1154CC"/>
          </w:rPr>
          <w:t xml:space="preserve"> Google Cloud Platform </w:t>
        </w:r>
      </w:hyperlink>
      <w:r w:rsidRPr="00A0416B">
        <w:rPr>
          <w:rFonts w:ascii="Arial" w:hAnsi="Arial" w:cs="Arial"/>
        </w:rPr>
        <w:t>(GCP)</w:t>
      </w:r>
    </w:p>
    <w:p w14:paraId="4166F24C" w14:textId="77777777" w:rsidR="00A0416B" w:rsidRPr="00A0416B" w:rsidRDefault="00A0416B" w:rsidP="00A0416B">
      <w:pPr>
        <w:pStyle w:val="a6"/>
        <w:spacing w:before="39" w:line="276" w:lineRule="auto"/>
        <w:ind w:left="100" w:right="155"/>
        <w:rPr>
          <w:rFonts w:ascii="Arial" w:hAnsi="Arial" w:cs="Arial"/>
        </w:rPr>
      </w:pPr>
      <w:r w:rsidRPr="00A0416B">
        <w:rPr>
          <w:rFonts w:ascii="Arial" w:hAnsi="Arial" w:cs="Arial"/>
        </w:rPr>
        <w:t>(2) have hands-on exposure</w:t>
      </w:r>
      <w:r w:rsidRPr="00A0416B">
        <w:rPr>
          <w:rFonts w:ascii="Arial" w:hAnsi="Arial" w:cs="Arial"/>
          <w:spacing w:val="-64"/>
        </w:rPr>
        <w:t xml:space="preserve"> </w:t>
      </w:r>
      <w:r w:rsidRPr="00A0416B">
        <w:rPr>
          <w:rFonts w:ascii="Arial" w:hAnsi="Arial" w:cs="Arial"/>
        </w:rPr>
        <w:t xml:space="preserve">to several </w:t>
      </w:r>
      <w:hyperlink r:id="rId6" w:history="1">
        <w:r w:rsidRPr="00A0416B">
          <w:rPr>
            <w:rStyle w:val="a3"/>
            <w:rFonts w:ascii="Arial" w:hAnsi="Arial" w:cs="Arial"/>
            <w:color w:val="1154CC"/>
          </w:rPr>
          <w:t xml:space="preserve">big data products </w:t>
        </w:r>
      </w:hyperlink>
      <w:r w:rsidRPr="00A0416B">
        <w:rPr>
          <w:rFonts w:ascii="Arial" w:hAnsi="Arial" w:cs="Arial"/>
        </w:rPr>
        <w:t xml:space="preserve">offered by GCP: Cloud Storage, </w:t>
      </w:r>
      <w:proofErr w:type="spellStart"/>
      <w:r w:rsidRPr="00A0416B">
        <w:rPr>
          <w:rFonts w:ascii="Arial" w:hAnsi="Arial" w:cs="Arial"/>
        </w:rPr>
        <w:t>BigQuery</w:t>
      </w:r>
      <w:proofErr w:type="spellEnd"/>
      <w:r w:rsidRPr="00A0416B">
        <w:rPr>
          <w:rFonts w:ascii="Arial" w:hAnsi="Arial" w:cs="Arial"/>
        </w:rPr>
        <w:t xml:space="preserve">, and </w:t>
      </w:r>
      <w:proofErr w:type="spellStart"/>
      <w:r w:rsidRPr="00A0416B">
        <w:rPr>
          <w:rFonts w:ascii="Arial" w:hAnsi="Arial" w:cs="Arial"/>
        </w:rPr>
        <w:t>Dataproc</w:t>
      </w:r>
      <w:proofErr w:type="spellEnd"/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(Hadoop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and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Spark)</w:t>
      </w:r>
    </w:p>
    <w:p w14:paraId="0160B59C" w14:textId="5432F17C" w:rsidR="00A0416B" w:rsidRPr="00A0416B" w:rsidRDefault="00A0416B" w:rsidP="00A0416B">
      <w:pPr>
        <w:pStyle w:val="a6"/>
        <w:spacing w:before="39" w:line="276" w:lineRule="auto"/>
        <w:ind w:left="100" w:right="155"/>
        <w:rPr>
          <w:rFonts w:ascii="Arial" w:hAnsi="Arial" w:cs="Arial"/>
        </w:rPr>
      </w:pPr>
      <w:r w:rsidRPr="00A0416B">
        <w:rPr>
          <w:rFonts w:ascii="Arial" w:hAnsi="Arial" w:cs="Arial"/>
        </w:rPr>
        <w:t>(3)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lay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the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foundations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for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the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rest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of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the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semester.</w:t>
      </w:r>
    </w:p>
    <w:p w14:paraId="7623C7CF" w14:textId="77777777" w:rsidR="00A0416B" w:rsidRPr="00A0416B" w:rsidRDefault="00A0416B" w:rsidP="00A0416B">
      <w:pPr>
        <w:pStyle w:val="a6"/>
        <w:spacing w:before="11"/>
        <w:ind w:left="0"/>
        <w:rPr>
          <w:rFonts w:ascii="Arial" w:hAnsi="Arial" w:cs="Arial"/>
          <w:sz w:val="27"/>
        </w:rPr>
      </w:pPr>
    </w:p>
    <w:p w14:paraId="55B53B7F" w14:textId="77777777" w:rsidR="00A0416B" w:rsidRPr="00A0416B" w:rsidRDefault="00A0416B" w:rsidP="00A0416B">
      <w:pPr>
        <w:pStyle w:val="a6"/>
        <w:spacing w:line="276" w:lineRule="auto"/>
        <w:ind w:left="100" w:right="88"/>
        <w:rPr>
          <w:rFonts w:ascii="Arial" w:hAnsi="Arial" w:cs="Arial"/>
        </w:rPr>
      </w:pPr>
      <w:r w:rsidRPr="00A0416B">
        <w:rPr>
          <w:rFonts w:ascii="Arial" w:hAnsi="Arial" w:cs="Arial"/>
        </w:rPr>
        <w:t>In this assignment, you will setup your GCP account and environment, create a Spark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 xml:space="preserve">cluster, load data from Cloud Storage and </w:t>
      </w:r>
      <w:proofErr w:type="spellStart"/>
      <w:r w:rsidRPr="00A0416B">
        <w:rPr>
          <w:rFonts w:ascii="Arial" w:hAnsi="Arial" w:cs="Arial"/>
        </w:rPr>
        <w:t>BigQuery</w:t>
      </w:r>
      <w:proofErr w:type="spellEnd"/>
      <w:r w:rsidRPr="00A0416B">
        <w:rPr>
          <w:rFonts w:ascii="Arial" w:hAnsi="Arial" w:cs="Arial"/>
        </w:rPr>
        <w:t>, and process data with Spark. Note</w:t>
      </w:r>
      <w:r w:rsidRPr="00A0416B">
        <w:rPr>
          <w:rFonts w:ascii="Arial" w:hAnsi="Arial" w:cs="Arial"/>
          <w:spacing w:val="-64"/>
        </w:rPr>
        <w:t xml:space="preserve"> </w:t>
      </w:r>
      <w:r w:rsidRPr="00A0416B">
        <w:rPr>
          <w:rFonts w:ascii="Arial" w:hAnsi="Arial" w:cs="Arial"/>
        </w:rPr>
        <w:t>that this assignment is “documentation heavy”, which is inevitable since you have to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learn how to use tools on GCP. Later assignments should be more focused on data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analysis</w:t>
      </w:r>
      <w:r w:rsidRPr="00A0416B">
        <w:rPr>
          <w:rFonts w:ascii="Arial" w:hAnsi="Arial" w:cs="Arial"/>
          <w:spacing w:val="-3"/>
        </w:rPr>
        <w:t xml:space="preserve"> </w:t>
      </w:r>
      <w:r w:rsidRPr="00A0416B">
        <w:rPr>
          <w:rFonts w:ascii="Arial" w:hAnsi="Arial" w:cs="Arial"/>
        </w:rPr>
        <w:t>and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algorithm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implementation.</w:t>
      </w:r>
    </w:p>
    <w:p w14:paraId="24B860B6" w14:textId="77777777" w:rsidR="00A0416B" w:rsidRPr="00A0416B" w:rsidRDefault="00A0416B" w:rsidP="00A0416B">
      <w:pPr>
        <w:pStyle w:val="a6"/>
        <w:spacing w:before="8"/>
        <w:ind w:left="0"/>
        <w:rPr>
          <w:rFonts w:ascii="Arial" w:hAnsi="Arial" w:cs="Arial"/>
          <w:sz w:val="27"/>
        </w:rPr>
      </w:pPr>
    </w:p>
    <w:p w14:paraId="5062FD55" w14:textId="0CCBBC33" w:rsidR="00A0416B" w:rsidRPr="00A0416B" w:rsidRDefault="00224AF1" w:rsidP="00A0416B">
      <w:pPr>
        <w:pStyle w:val="1"/>
      </w:pPr>
      <w:r>
        <w:t>Step</w:t>
      </w:r>
    </w:p>
    <w:p w14:paraId="009D9035" w14:textId="77777777" w:rsidR="00A0416B" w:rsidRPr="00A0416B" w:rsidRDefault="00A0416B" w:rsidP="00A0416B">
      <w:pPr>
        <w:pStyle w:val="2"/>
        <w:numPr>
          <w:ilvl w:val="1"/>
          <w:numId w:val="1"/>
        </w:numPr>
        <w:tabs>
          <w:tab w:val="left" w:pos="821"/>
        </w:tabs>
        <w:spacing w:before="39"/>
        <w:ind w:hanging="361"/>
        <w:rPr>
          <w:i w:val="0"/>
        </w:rPr>
      </w:pPr>
      <w:r w:rsidRPr="00A0416B">
        <w:t>GCP</w:t>
      </w:r>
      <w:r w:rsidRPr="00A0416B">
        <w:rPr>
          <w:spacing w:val="-4"/>
        </w:rPr>
        <w:t xml:space="preserve"> </w:t>
      </w:r>
      <w:r w:rsidRPr="00A0416B">
        <w:t>account</w:t>
      </w:r>
      <w:r w:rsidRPr="00A0416B">
        <w:rPr>
          <w:spacing w:val="-3"/>
        </w:rPr>
        <w:t xml:space="preserve"> </w:t>
      </w:r>
      <w:r w:rsidRPr="00A0416B">
        <w:t>setup</w:t>
      </w:r>
    </w:p>
    <w:p w14:paraId="37B1EB11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44" w:line="271" w:lineRule="auto"/>
        <w:ind w:right="1358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Head over to GCP and make sure you have a google account.</w:t>
      </w:r>
      <w:r w:rsidRPr="00A0416B">
        <w:rPr>
          <w:rFonts w:ascii="Arial" w:hAnsi="Arial" w:cs="Arial"/>
          <w:color w:val="1154CC"/>
          <w:spacing w:val="-64"/>
          <w:sz w:val="24"/>
        </w:rPr>
        <w:t xml:space="preserve"> </w:t>
      </w:r>
      <w:hyperlink r:id="rId7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</w:t>
        </w:r>
      </w:hyperlink>
    </w:p>
    <w:p w14:paraId="3F93AC4A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6" w:line="271" w:lineRule="auto"/>
        <w:ind w:right="4627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Apply for $300 credit for a year.</w:t>
      </w:r>
      <w:r w:rsidRPr="00A0416B">
        <w:rPr>
          <w:rFonts w:ascii="Arial" w:hAnsi="Arial" w:cs="Arial"/>
          <w:color w:val="1154CC"/>
          <w:spacing w:val="-64"/>
          <w:sz w:val="24"/>
        </w:rPr>
        <w:t xml:space="preserve"> </w:t>
      </w:r>
      <w:hyperlink r:id="rId8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https://cloud.google.com/free/</w:t>
        </w:r>
      </w:hyperlink>
    </w:p>
    <w:p w14:paraId="1F457245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6" w:line="271" w:lineRule="auto"/>
        <w:ind w:right="510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Go to Billing -&gt; Account management to check your credit. You should</w:t>
      </w:r>
      <w:r w:rsidRPr="00A0416B">
        <w:rPr>
          <w:rFonts w:ascii="Arial" w:hAnsi="Arial" w:cs="Arial"/>
          <w:spacing w:val="-6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expect</w:t>
      </w:r>
      <w:r w:rsidRPr="00A0416B">
        <w:rPr>
          <w:rFonts w:ascii="Arial" w:hAnsi="Arial" w:cs="Arial"/>
          <w:spacing w:val="-5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$300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in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the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“Promotional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value”.</w:t>
      </w:r>
    </w:p>
    <w:p w14:paraId="463D7D4F" w14:textId="77777777" w:rsidR="00A0416B" w:rsidRPr="00A0416B" w:rsidRDefault="00A0416B" w:rsidP="00A0416B">
      <w:pPr>
        <w:pStyle w:val="a6"/>
        <w:spacing w:before="11"/>
        <w:ind w:left="0"/>
        <w:rPr>
          <w:rFonts w:ascii="Arial" w:hAnsi="Arial" w:cs="Arial"/>
          <w:sz w:val="27"/>
        </w:rPr>
      </w:pPr>
    </w:p>
    <w:p w14:paraId="3FFD1B0A" w14:textId="77777777" w:rsidR="00A0416B" w:rsidRPr="00A0416B" w:rsidRDefault="00A0416B" w:rsidP="00A0416B">
      <w:pPr>
        <w:pStyle w:val="2"/>
        <w:numPr>
          <w:ilvl w:val="1"/>
          <w:numId w:val="1"/>
        </w:numPr>
        <w:tabs>
          <w:tab w:val="left" w:pos="821"/>
        </w:tabs>
      </w:pPr>
      <w:r w:rsidRPr="00A0416B">
        <w:t>Install</w:t>
      </w:r>
      <w:r w:rsidRPr="00A0416B">
        <w:rPr>
          <w:spacing w:val="-5"/>
        </w:rPr>
        <w:t xml:space="preserve"> </w:t>
      </w:r>
      <w:r w:rsidRPr="00A0416B">
        <w:t>Cloud</w:t>
      </w:r>
      <w:r w:rsidRPr="00A0416B">
        <w:rPr>
          <w:spacing w:val="-5"/>
        </w:rPr>
        <w:t xml:space="preserve"> </w:t>
      </w:r>
      <w:r w:rsidRPr="00A0416B">
        <w:t>SDK</w:t>
      </w:r>
    </w:p>
    <w:p w14:paraId="6C031237" w14:textId="77777777" w:rsidR="00A0416B" w:rsidRPr="00A0416B" w:rsidRDefault="00A0416B" w:rsidP="00A0416B">
      <w:pPr>
        <w:pStyle w:val="a6"/>
        <w:spacing w:before="39" w:line="276" w:lineRule="auto"/>
        <w:ind w:left="821" w:right="155"/>
        <w:rPr>
          <w:rFonts w:ascii="Arial" w:hAnsi="Arial" w:cs="Arial"/>
        </w:rPr>
      </w:pPr>
      <w:r w:rsidRPr="00A0416B">
        <w:rPr>
          <w:rFonts w:ascii="Arial" w:hAnsi="Arial" w:cs="Arial"/>
        </w:rPr>
        <w:t>Google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Cloud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SDK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is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a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set</w:t>
      </w:r>
      <w:r w:rsidRPr="00A0416B">
        <w:rPr>
          <w:rFonts w:ascii="Arial" w:hAnsi="Arial" w:cs="Arial"/>
          <w:spacing w:val="-3"/>
        </w:rPr>
        <w:t xml:space="preserve"> </w:t>
      </w:r>
      <w:r w:rsidRPr="00A0416B">
        <w:rPr>
          <w:rFonts w:ascii="Arial" w:hAnsi="Arial" w:cs="Arial"/>
        </w:rPr>
        <w:t>of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tools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that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you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can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use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to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manage resources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and</w:t>
      </w:r>
      <w:r w:rsidRPr="00A0416B">
        <w:rPr>
          <w:rFonts w:ascii="Arial" w:hAnsi="Arial" w:cs="Arial"/>
          <w:spacing w:val="-63"/>
        </w:rPr>
        <w:t xml:space="preserve"> </w:t>
      </w:r>
      <w:r w:rsidRPr="00A0416B">
        <w:rPr>
          <w:rFonts w:ascii="Arial" w:hAnsi="Arial" w:cs="Arial"/>
        </w:rPr>
        <w:t>applications hosted on Google Cloud Platform. It should be handy if you have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this</w:t>
      </w:r>
      <w:r w:rsidRPr="00A0416B">
        <w:rPr>
          <w:rFonts w:ascii="Arial" w:hAnsi="Arial" w:cs="Arial"/>
          <w:spacing w:val="-3"/>
        </w:rPr>
        <w:t xml:space="preserve"> </w:t>
      </w:r>
      <w:r w:rsidRPr="00A0416B">
        <w:rPr>
          <w:rFonts w:ascii="Arial" w:hAnsi="Arial" w:cs="Arial"/>
        </w:rPr>
        <w:t>installed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on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your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local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computer.</w:t>
      </w:r>
    </w:p>
    <w:p w14:paraId="4CDEC20A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3" w:line="271" w:lineRule="auto"/>
        <w:ind w:right="1668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Choose</w:t>
      </w:r>
      <w:r w:rsidRPr="00A0416B">
        <w:rPr>
          <w:rFonts w:ascii="Arial" w:hAnsi="Arial" w:cs="Arial"/>
          <w:spacing w:val="-3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a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tutorial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that</w:t>
      </w:r>
      <w:r w:rsidRPr="00A0416B">
        <w:rPr>
          <w:rFonts w:ascii="Arial" w:hAnsi="Arial" w:cs="Arial"/>
          <w:spacing w:val="-5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is</w:t>
      </w:r>
      <w:r w:rsidRPr="00A0416B">
        <w:rPr>
          <w:rFonts w:ascii="Arial" w:hAnsi="Arial" w:cs="Arial"/>
          <w:spacing w:val="-3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suitable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for</w:t>
      </w:r>
      <w:r w:rsidRPr="00A0416B">
        <w:rPr>
          <w:rFonts w:ascii="Arial" w:hAnsi="Arial" w:cs="Arial"/>
          <w:spacing w:val="-3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your</w:t>
      </w:r>
      <w:r w:rsidRPr="00A0416B">
        <w:rPr>
          <w:rFonts w:ascii="Arial" w:hAnsi="Arial" w:cs="Arial"/>
          <w:spacing w:val="-3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local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environment.</w:t>
      </w:r>
      <w:r w:rsidRPr="00A0416B">
        <w:rPr>
          <w:rFonts w:ascii="Arial" w:hAnsi="Arial" w:cs="Arial"/>
          <w:color w:val="1154CC"/>
          <w:spacing w:val="-64"/>
          <w:sz w:val="24"/>
        </w:rPr>
        <w:t xml:space="preserve"> </w:t>
      </w:r>
      <w:hyperlink r:id="rId9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https://cloud.google.com/sdk/docs/quickstarts</w:t>
        </w:r>
      </w:hyperlink>
    </w:p>
    <w:p w14:paraId="1E10619D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80" w:line="271" w:lineRule="auto"/>
        <w:ind w:right="1020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Follow the tutorial thoroughly and install SDK on your computer.</w:t>
      </w:r>
      <w:r w:rsidRPr="00A0416B">
        <w:rPr>
          <w:rFonts w:ascii="Arial" w:hAnsi="Arial" w:cs="Arial"/>
          <w:spacing w:val="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Remember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to</w:t>
      </w:r>
      <w:r w:rsidRPr="00A0416B">
        <w:rPr>
          <w:rFonts w:ascii="Arial" w:hAnsi="Arial" w:cs="Arial"/>
          <w:spacing w:val="1"/>
          <w:sz w:val="24"/>
        </w:rPr>
        <w:t xml:space="preserve"> </w:t>
      </w:r>
      <w:r w:rsidRPr="00A0416B">
        <w:rPr>
          <w:rFonts w:ascii="Arial" w:hAnsi="Arial" w:cs="Arial"/>
          <w:b/>
          <w:sz w:val="24"/>
        </w:rPr>
        <w:t>create</w:t>
      </w:r>
      <w:r w:rsidRPr="00A0416B">
        <w:rPr>
          <w:rFonts w:ascii="Arial" w:hAnsi="Arial" w:cs="Arial"/>
          <w:b/>
          <w:spacing w:val="-1"/>
          <w:sz w:val="24"/>
        </w:rPr>
        <w:t xml:space="preserve"> </w:t>
      </w:r>
      <w:r w:rsidRPr="00A0416B">
        <w:rPr>
          <w:rFonts w:ascii="Arial" w:hAnsi="Arial" w:cs="Arial"/>
          <w:b/>
          <w:sz w:val="24"/>
        </w:rPr>
        <w:t>a</w:t>
      </w:r>
      <w:r w:rsidRPr="00A0416B">
        <w:rPr>
          <w:rFonts w:ascii="Arial" w:hAnsi="Arial" w:cs="Arial"/>
          <w:b/>
          <w:spacing w:val="-1"/>
          <w:sz w:val="24"/>
        </w:rPr>
        <w:t xml:space="preserve"> </w:t>
      </w:r>
      <w:r w:rsidRPr="00A0416B">
        <w:rPr>
          <w:rFonts w:ascii="Arial" w:hAnsi="Arial" w:cs="Arial"/>
          <w:b/>
          <w:sz w:val="24"/>
        </w:rPr>
        <w:t>GCP</w:t>
      </w:r>
      <w:r w:rsidRPr="00A0416B">
        <w:rPr>
          <w:rFonts w:ascii="Arial" w:hAnsi="Arial" w:cs="Arial"/>
          <w:b/>
          <w:spacing w:val="-2"/>
          <w:sz w:val="24"/>
        </w:rPr>
        <w:t xml:space="preserve"> </w:t>
      </w:r>
      <w:r w:rsidRPr="00A0416B">
        <w:rPr>
          <w:rFonts w:ascii="Arial" w:hAnsi="Arial" w:cs="Arial"/>
          <w:b/>
          <w:sz w:val="24"/>
        </w:rPr>
        <w:t>project</w:t>
      </w:r>
      <w:r w:rsidRPr="00A0416B">
        <w:rPr>
          <w:rFonts w:ascii="Arial" w:hAnsi="Arial" w:cs="Arial"/>
          <w:b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first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as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noted in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the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tutorials.</w:t>
      </w:r>
    </w:p>
    <w:p w14:paraId="757D95C7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11" w:line="276" w:lineRule="auto"/>
        <w:ind w:right="581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 xml:space="preserve">You should expect info pop up when you enter the command </w:t>
      </w:r>
      <w:proofErr w:type="spellStart"/>
      <w:r w:rsidRPr="00A0416B">
        <w:rPr>
          <w:rFonts w:ascii="Arial" w:hAnsi="Arial" w:cs="Arial"/>
          <w:sz w:val="24"/>
        </w:rPr>
        <w:t>gcloud</w:t>
      </w:r>
      <w:proofErr w:type="spellEnd"/>
      <w:r w:rsidRPr="00A0416B">
        <w:rPr>
          <w:rFonts w:ascii="Arial" w:hAnsi="Arial" w:cs="Arial"/>
          <w:spacing w:val="-14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info</w:t>
      </w:r>
    </w:p>
    <w:p w14:paraId="6DE7FA03" w14:textId="3E49F8E2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line="268" w:lineRule="auto"/>
        <w:ind w:right="399"/>
        <w:rPr>
          <w:rFonts w:ascii="Arial" w:hAnsi="Arial" w:cs="Arial"/>
          <w:sz w:val="24"/>
        </w:rPr>
      </w:pPr>
      <w:r w:rsidRPr="00A0416B">
        <w:rPr>
          <w:rFonts w:ascii="Arial" w:hAnsi="Arial" w:cs="Arial"/>
          <w:spacing w:val="-1"/>
          <w:sz w:val="24"/>
        </w:rPr>
        <w:t>You could use</w:t>
      </w:r>
      <w:r w:rsidRPr="00A0416B">
        <w:rPr>
          <w:rFonts w:ascii="Arial" w:hAnsi="Arial" w:cs="Arial"/>
          <w:spacing w:val="1"/>
          <w:sz w:val="24"/>
        </w:rPr>
        <w:t xml:space="preserve"> </w:t>
      </w:r>
      <w:proofErr w:type="spellStart"/>
      <w:r w:rsidRPr="00A0416B">
        <w:rPr>
          <w:rFonts w:ascii="Arial" w:hAnsi="Arial" w:cs="Arial"/>
          <w:b/>
          <w:spacing w:val="-1"/>
          <w:sz w:val="24"/>
          <w:u w:val="single"/>
        </w:rPr>
        <w:t>gcloud</w:t>
      </w:r>
      <w:proofErr w:type="spellEnd"/>
      <w:r w:rsidRPr="00A0416B">
        <w:rPr>
          <w:rFonts w:ascii="Arial" w:hAnsi="Arial" w:cs="Arial"/>
          <w:b/>
          <w:spacing w:val="2"/>
          <w:sz w:val="24"/>
          <w:u w:val="single"/>
        </w:rPr>
        <w:t xml:space="preserve"> </w:t>
      </w:r>
      <w:proofErr w:type="spellStart"/>
      <w:r w:rsidRPr="00A0416B">
        <w:rPr>
          <w:rFonts w:ascii="Arial" w:hAnsi="Arial" w:cs="Arial"/>
          <w:b/>
          <w:spacing w:val="-1"/>
          <w:sz w:val="24"/>
          <w:u w:val="single"/>
        </w:rPr>
        <w:t>init</w:t>
      </w:r>
      <w:proofErr w:type="spellEnd"/>
      <w:r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pacing w:val="-76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to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change the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default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configuration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setup</w:t>
      </w:r>
      <w:r w:rsidRPr="00A0416B">
        <w:rPr>
          <w:rFonts w:ascii="Arial" w:hAnsi="Arial" w:cs="Arial"/>
          <w:spacing w:val="-63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like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account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/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project</w:t>
      </w:r>
    </w:p>
    <w:p w14:paraId="776F35B4" w14:textId="77777777" w:rsidR="00A0416B" w:rsidRPr="00A0416B" w:rsidRDefault="00A0416B" w:rsidP="00A0416B">
      <w:pPr>
        <w:pStyle w:val="a6"/>
        <w:spacing w:before="3"/>
        <w:ind w:left="0"/>
        <w:rPr>
          <w:rFonts w:ascii="Arial" w:hAnsi="Arial" w:cs="Arial"/>
          <w:sz w:val="28"/>
        </w:rPr>
      </w:pPr>
    </w:p>
    <w:p w14:paraId="006C3AE6" w14:textId="77777777" w:rsidR="00A0416B" w:rsidRPr="00A0416B" w:rsidRDefault="00A0416B" w:rsidP="00A0416B">
      <w:pPr>
        <w:pStyle w:val="2"/>
        <w:numPr>
          <w:ilvl w:val="1"/>
          <w:numId w:val="1"/>
        </w:numPr>
        <w:tabs>
          <w:tab w:val="left" w:pos="821"/>
        </w:tabs>
      </w:pPr>
      <w:proofErr w:type="spellStart"/>
      <w:r w:rsidRPr="00A0416B">
        <w:t>Dataproc</w:t>
      </w:r>
      <w:proofErr w:type="spellEnd"/>
    </w:p>
    <w:p w14:paraId="531C2A73" w14:textId="77777777" w:rsidR="00A0416B" w:rsidRPr="00A0416B" w:rsidRDefault="00A0416B" w:rsidP="00A0416B">
      <w:pPr>
        <w:pStyle w:val="a6"/>
        <w:spacing w:before="39" w:line="276" w:lineRule="auto"/>
        <w:ind w:left="821" w:right="167"/>
        <w:rPr>
          <w:rFonts w:ascii="Arial" w:hAnsi="Arial" w:cs="Arial"/>
        </w:rPr>
      </w:pPr>
      <w:proofErr w:type="spellStart"/>
      <w:r w:rsidRPr="00A0416B">
        <w:rPr>
          <w:rFonts w:ascii="Arial" w:hAnsi="Arial" w:cs="Arial"/>
        </w:rPr>
        <w:t>Dataproc</w:t>
      </w:r>
      <w:proofErr w:type="spellEnd"/>
      <w:r w:rsidRPr="00A0416B">
        <w:rPr>
          <w:rFonts w:ascii="Arial" w:hAnsi="Arial" w:cs="Arial"/>
        </w:rPr>
        <w:t xml:space="preserve"> is an on-demand, fully managed cloud service for running Apache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 xml:space="preserve">Hadoop and Spark on GCP. By using </w:t>
      </w:r>
      <w:proofErr w:type="spellStart"/>
      <w:r w:rsidRPr="00A0416B">
        <w:rPr>
          <w:rFonts w:ascii="Arial" w:hAnsi="Arial" w:cs="Arial"/>
        </w:rPr>
        <w:t>Dataproc</w:t>
      </w:r>
      <w:proofErr w:type="spellEnd"/>
      <w:r w:rsidRPr="00A0416B">
        <w:rPr>
          <w:rFonts w:ascii="Arial" w:hAnsi="Arial" w:cs="Arial"/>
        </w:rPr>
        <w:t>, we don’t need to maintain the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underlying infrastructure, and we could easily increase / decrease the number of</w:t>
      </w:r>
      <w:r w:rsidRPr="00A0416B">
        <w:rPr>
          <w:rFonts w:ascii="Arial" w:hAnsi="Arial" w:cs="Arial"/>
          <w:spacing w:val="-65"/>
        </w:rPr>
        <w:t xml:space="preserve"> </w:t>
      </w:r>
      <w:r w:rsidRPr="00A0416B">
        <w:rPr>
          <w:rFonts w:ascii="Arial" w:hAnsi="Arial" w:cs="Arial"/>
        </w:rPr>
        <w:t>resources we want. It also offers built-in integration with other services on GCP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 xml:space="preserve">like Cloud Storage and </w:t>
      </w:r>
      <w:proofErr w:type="spellStart"/>
      <w:r w:rsidRPr="00A0416B">
        <w:rPr>
          <w:rFonts w:ascii="Arial" w:hAnsi="Arial" w:cs="Arial"/>
        </w:rPr>
        <w:t>BigQuery</w:t>
      </w:r>
      <w:proofErr w:type="spellEnd"/>
      <w:r w:rsidRPr="00A0416B">
        <w:rPr>
          <w:rFonts w:ascii="Arial" w:hAnsi="Arial" w:cs="Arial"/>
        </w:rPr>
        <w:t>. In this exercise, you’ll create a Spark cluster,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and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submit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a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job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that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runs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a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Spark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example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program</w:t>
      </w:r>
      <w:r w:rsidRPr="00A0416B">
        <w:rPr>
          <w:rFonts w:ascii="Arial" w:hAnsi="Arial" w:cs="Arial"/>
          <w:spacing w:val="4"/>
        </w:rPr>
        <w:t xml:space="preserve"> </w:t>
      </w:r>
      <w:r w:rsidRPr="00A0416B">
        <w:rPr>
          <w:rFonts w:ascii="Arial" w:hAnsi="Arial" w:cs="Arial"/>
        </w:rPr>
        <w:t>-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“Pi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calculation”.</w:t>
      </w:r>
    </w:p>
    <w:p w14:paraId="7A954DA6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1" w:line="276" w:lineRule="auto"/>
        <w:ind w:right="105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Learn how to create a cluster and run a Spark job by following this tutorial.</w:t>
      </w:r>
      <w:r w:rsidRPr="00A0416B">
        <w:rPr>
          <w:rFonts w:ascii="Arial" w:hAnsi="Arial" w:cs="Arial"/>
          <w:color w:val="1154CC"/>
          <w:spacing w:val="-65"/>
          <w:sz w:val="24"/>
        </w:rPr>
        <w:t xml:space="preserve"> </w:t>
      </w:r>
      <w:hyperlink r:id="rId10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https://cloud.google.com/dataproc/docs/quickstarts/quickstart-gcloud</w:t>
        </w:r>
      </w:hyperlink>
    </w:p>
    <w:p w14:paraId="4CD0D6BC" w14:textId="77777777" w:rsidR="00A0416B" w:rsidRPr="00A0416B" w:rsidRDefault="00A0416B" w:rsidP="00A0416B">
      <w:pPr>
        <w:pStyle w:val="a6"/>
        <w:spacing w:line="276" w:lineRule="auto"/>
        <w:ind w:right="149"/>
        <w:rPr>
          <w:rFonts w:ascii="Arial" w:hAnsi="Arial" w:cs="Arial"/>
        </w:rPr>
      </w:pPr>
      <w:r w:rsidRPr="00A0416B">
        <w:rPr>
          <w:rFonts w:ascii="Arial" w:hAnsi="Arial" w:cs="Arial"/>
        </w:rPr>
        <w:t>Note that GCP provides different ways to achieve the same goal, like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using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the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API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explorer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or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console,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but</w:t>
      </w:r>
      <w:r w:rsidRPr="00A0416B">
        <w:rPr>
          <w:rFonts w:ascii="Arial" w:hAnsi="Arial" w:cs="Arial"/>
          <w:spacing w:val="-5"/>
        </w:rPr>
        <w:t xml:space="preserve"> </w:t>
      </w:r>
      <w:r w:rsidRPr="00A0416B">
        <w:rPr>
          <w:rFonts w:ascii="Arial" w:hAnsi="Arial" w:cs="Arial"/>
        </w:rPr>
        <w:t>we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believe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it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is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beneficial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to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use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the</w:t>
      </w:r>
      <w:r w:rsidRPr="00A0416B">
        <w:rPr>
          <w:rFonts w:ascii="Arial" w:hAnsi="Arial" w:cs="Arial"/>
          <w:spacing w:val="-63"/>
        </w:rPr>
        <w:t xml:space="preserve"> </w:t>
      </w:r>
      <w:r w:rsidRPr="00A0416B">
        <w:rPr>
          <w:rFonts w:ascii="Arial" w:hAnsi="Arial" w:cs="Arial"/>
        </w:rPr>
        <w:t>command-line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tool.</w:t>
      </w:r>
    </w:p>
    <w:p w14:paraId="02CAC6D6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At</w:t>
      </w:r>
      <w:r w:rsidRPr="00A0416B">
        <w:rPr>
          <w:rFonts w:ascii="Arial" w:hAnsi="Arial" w:cs="Arial"/>
          <w:spacing w:val="-5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the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end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of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the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tutorial,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you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should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expect</w:t>
      </w:r>
      <w:r w:rsidRPr="00A0416B">
        <w:rPr>
          <w:rFonts w:ascii="Arial" w:hAnsi="Arial" w:cs="Arial"/>
          <w:spacing w:val="-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the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following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things:</w:t>
      </w:r>
    </w:p>
    <w:p w14:paraId="383ABFBB" w14:textId="77777777" w:rsidR="00A0416B" w:rsidRPr="00A0416B" w:rsidRDefault="00A0416B" w:rsidP="00A0416B">
      <w:pPr>
        <w:pStyle w:val="a8"/>
        <w:numPr>
          <w:ilvl w:val="3"/>
          <w:numId w:val="1"/>
        </w:numPr>
        <w:tabs>
          <w:tab w:val="left" w:pos="2262"/>
        </w:tabs>
        <w:spacing w:before="37" w:line="276" w:lineRule="auto"/>
        <w:ind w:right="606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You’ve created a computing cluster with 3 nodes (1 master + 2</w:t>
      </w:r>
      <w:r w:rsidRPr="00A0416B">
        <w:rPr>
          <w:rFonts w:ascii="Arial" w:hAnsi="Arial" w:cs="Arial"/>
          <w:spacing w:val="-65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workers):</w:t>
      </w:r>
    </w:p>
    <w:p w14:paraId="40DA476C" w14:textId="77777777" w:rsidR="00A0416B" w:rsidRPr="00A0416B" w:rsidRDefault="00A0416B" w:rsidP="00A0416B">
      <w:pPr>
        <w:pStyle w:val="a8"/>
        <w:numPr>
          <w:ilvl w:val="3"/>
          <w:numId w:val="1"/>
        </w:numPr>
        <w:tabs>
          <w:tab w:val="left" w:pos="2262"/>
        </w:tabs>
        <w:spacing w:line="271" w:lineRule="exact"/>
        <w:ind w:hanging="536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You’ve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submitted</w:t>
      </w:r>
      <w:r w:rsidRPr="00A0416B">
        <w:rPr>
          <w:rFonts w:ascii="Arial" w:hAnsi="Arial" w:cs="Arial"/>
          <w:spacing w:val="-1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a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Spark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job:</w:t>
      </w:r>
    </w:p>
    <w:p w14:paraId="10F2C697" w14:textId="77777777" w:rsidR="00A0416B" w:rsidRPr="00A0416B" w:rsidRDefault="00A0416B" w:rsidP="00A0416B">
      <w:pPr>
        <w:pStyle w:val="a8"/>
        <w:numPr>
          <w:ilvl w:val="3"/>
          <w:numId w:val="1"/>
        </w:numPr>
        <w:tabs>
          <w:tab w:val="left" w:pos="2262"/>
        </w:tabs>
        <w:spacing w:before="39"/>
        <w:ind w:hanging="586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You’ve</w:t>
      </w:r>
      <w:r w:rsidRPr="00A0416B">
        <w:rPr>
          <w:rFonts w:ascii="Arial" w:hAnsi="Arial" w:cs="Arial"/>
          <w:spacing w:val="-3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successfully</w:t>
      </w:r>
      <w:r w:rsidRPr="00A0416B">
        <w:rPr>
          <w:rFonts w:ascii="Arial" w:hAnsi="Arial" w:cs="Arial"/>
          <w:spacing w:val="-3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calculated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the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value</w:t>
      </w:r>
      <w:r w:rsidRPr="00A0416B">
        <w:rPr>
          <w:rFonts w:ascii="Arial" w:hAnsi="Arial" w:cs="Arial"/>
          <w:spacing w:val="-2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of</w:t>
      </w:r>
      <w:r w:rsidRPr="00A0416B">
        <w:rPr>
          <w:rFonts w:ascii="Arial" w:hAnsi="Arial" w:cs="Arial"/>
          <w:spacing w:val="-5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Pi:</w:t>
      </w:r>
    </w:p>
    <w:p w14:paraId="4CB945DA" w14:textId="77777777" w:rsidR="00A0416B" w:rsidRPr="00A0416B" w:rsidRDefault="00A0416B" w:rsidP="00A0416B">
      <w:pPr>
        <w:pStyle w:val="a6"/>
        <w:spacing w:before="2"/>
        <w:ind w:left="0"/>
        <w:rPr>
          <w:rFonts w:ascii="Arial" w:hAnsi="Arial" w:cs="Arial"/>
          <w:sz w:val="31"/>
        </w:rPr>
      </w:pPr>
    </w:p>
    <w:p w14:paraId="7AB9A278" w14:textId="77777777" w:rsidR="00A0416B" w:rsidRPr="00A0416B" w:rsidRDefault="00A0416B" w:rsidP="00A0416B">
      <w:pPr>
        <w:spacing w:before="1"/>
        <w:ind w:left="821"/>
        <w:rPr>
          <w:rFonts w:ascii="Arial" w:hAnsi="Arial" w:cs="Arial"/>
          <w:i/>
        </w:rPr>
      </w:pPr>
      <w:r w:rsidRPr="00A0416B">
        <w:rPr>
          <w:rFonts w:ascii="Arial" w:hAnsi="Arial" w:cs="Arial"/>
          <w:i/>
        </w:rPr>
        <w:t>Optional</w:t>
      </w:r>
      <w:r w:rsidRPr="00A0416B">
        <w:rPr>
          <w:rFonts w:ascii="Arial" w:hAnsi="Arial" w:cs="Arial"/>
          <w:i/>
          <w:spacing w:val="-3"/>
        </w:rPr>
        <w:t xml:space="preserve"> </w:t>
      </w:r>
      <w:r w:rsidRPr="00A0416B">
        <w:rPr>
          <w:rFonts w:ascii="Arial" w:hAnsi="Arial" w:cs="Arial"/>
          <w:i/>
        </w:rPr>
        <w:t>reading:</w:t>
      </w:r>
    </w:p>
    <w:p w14:paraId="3E9AD379" w14:textId="77777777" w:rsidR="00A0416B" w:rsidRPr="00A0416B" w:rsidRDefault="00A0416B" w:rsidP="00A0416B">
      <w:pPr>
        <w:pStyle w:val="a8"/>
        <w:numPr>
          <w:ilvl w:val="0"/>
          <w:numId w:val="2"/>
        </w:numPr>
        <w:tabs>
          <w:tab w:val="left" w:pos="1541"/>
        </w:tabs>
        <w:spacing w:before="44" w:line="271" w:lineRule="auto"/>
        <w:ind w:right="1029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 xml:space="preserve">Create a cluster with </w:t>
      </w:r>
      <w:proofErr w:type="spellStart"/>
      <w:r w:rsidRPr="00A0416B">
        <w:rPr>
          <w:rFonts w:ascii="Arial" w:hAnsi="Arial" w:cs="Arial"/>
          <w:sz w:val="24"/>
        </w:rPr>
        <w:t>Jupyter</w:t>
      </w:r>
      <w:proofErr w:type="spellEnd"/>
      <w:r w:rsidRPr="00A0416B">
        <w:rPr>
          <w:rFonts w:ascii="Arial" w:hAnsi="Arial" w:cs="Arial"/>
          <w:sz w:val="24"/>
        </w:rPr>
        <w:t xml:space="preserve"> Notebook access:</w:t>
      </w:r>
      <w:r w:rsidRPr="00A0416B">
        <w:rPr>
          <w:rFonts w:ascii="Arial" w:hAnsi="Arial" w:cs="Arial"/>
          <w:color w:val="1154CC"/>
          <w:spacing w:val="1"/>
          <w:sz w:val="24"/>
        </w:rPr>
        <w:t xml:space="preserve"> </w:t>
      </w:r>
      <w:hyperlink r:id="rId11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https://cloud.google.com/dataproc/docs/tutorials/jupyter-notebook</w:t>
        </w:r>
      </w:hyperlink>
    </w:p>
    <w:p w14:paraId="54AFA8CA" w14:textId="77777777" w:rsidR="00A0416B" w:rsidRPr="00A0416B" w:rsidRDefault="00A0416B" w:rsidP="00A0416B">
      <w:pPr>
        <w:pStyle w:val="a8"/>
        <w:numPr>
          <w:ilvl w:val="0"/>
          <w:numId w:val="2"/>
        </w:numPr>
        <w:tabs>
          <w:tab w:val="left" w:pos="1541"/>
        </w:tabs>
        <w:spacing w:before="6" w:line="276" w:lineRule="auto"/>
        <w:ind w:right="1444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Create a cluster with single node to save money:</w:t>
      </w:r>
      <w:r w:rsidRPr="00A0416B">
        <w:rPr>
          <w:rFonts w:ascii="Arial" w:hAnsi="Arial" w:cs="Arial"/>
          <w:color w:val="1154CC"/>
          <w:spacing w:val="1"/>
          <w:sz w:val="24"/>
        </w:rPr>
        <w:t xml:space="preserve"> </w:t>
      </w:r>
      <w:hyperlink r:id="rId12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https://cloud.google.com/dataproc/docs/concepts/configuring-</w:t>
        </w:r>
      </w:hyperlink>
      <w:r w:rsidRPr="00A0416B">
        <w:rPr>
          <w:rFonts w:ascii="Arial" w:hAnsi="Arial" w:cs="Arial"/>
          <w:color w:val="1154CC"/>
          <w:spacing w:val="-64"/>
          <w:sz w:val="24"/>
        </w:rPr>
        <w:t xml:space="preserve"> </w:t>
      </w:r>
      <w:hyperlink r:id="rId13" w:history="1">
        <w:r w:rsidRPr="00A0416B">
          <w:rPr>
            <w:rStyle w:val="a3"/>
            <w:rFonts w:ascii="Arial" w:hAnsi="Arial" w:cs="Arial"/>
            <w:color w:val="1154CC"/>
            <w:sz w:val="24"/>
          </w:rPr>
          <w:t>clusters/single-node-clusters</w:t>
        </w:r>
      </w:hyperlink>
    </w:p>
    <w:p w14:paraId="71EB336F" w14:textId="77777777" w:rsidR="00A0416B" w:rsidRPr="00A0416B" w:rsidRDefault="00A0416B" w:rsidP="00A0416B">
      <w:pPr>
        <w:pStyle w:val="a6"/>
        <w:spacing w:line="276" w:lineRule="auto"/>
        <w:ind w:right="554"/>
        <w:rPr>
          <w:rFonts w:ascii="Arial" w:hAnsi="Arial" w:cs="Arial"/>
        </w:rPr>
      </w:pPr>
      <w:r w:rsidRPr="00A0416B">
        <w:rPr>
          <w:rFonts w:ascii="Arial" w:hAnsi="Arial" w:cs="Arial"/>
        </w:rPr>
        <w:t xml:space="preserve">In short, you could create a single node cluster with </w:t>
      </w:r>
      <w:proofErr w:type="spellStart"/>
      <w:r w:rsidRPr="00A0416B">
        <w:rPr>
          <w:rFonts w:ascii="Arial" w:hAnsi="Arial" w:cs="Arial"/>
        </w:rPr>
        <w:t>Jupyter</w:t>
      </w:r>
      <w:proofErr w:type="spellEnd"/>
      <w:r w:rsidRPr="00A0416B">
        <w:rPr>
          <w:rFonts w:ascii="Arial" w:hAnsi="Arial" w:cs="Arial"/>
        </w:rPr>
        <w:t xml:space="preserve"> Notebook</w:t>
      </w:r>
      <w:r w:rsidRPr="00A0416B">
        <w:rPr>
          <w:rFonts w:ascii="Arial" w:hAnsi="Arial" w:cs="Arial"/>
          <w:spacing w:val="-64"/>
        </w:rPr>
        <w:t xml:space="preserve"> </w:t>
      </w:r>
      <w:r w:rsidRPr="00A0416B">
        <w:rPr>
          <w:rFonts w:ascii="Arial" w:hAnsi="Arial" w:cs="Arial"/>
        </w:rPr>
        <w:t>access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by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using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a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command.</w:t>
      </w:r>
    </w:p>
    <w:p w14:paraId="6721124C" w14:textId="77777777" w:rsidR="00A0416B" w:rsidRPr="00A0416B" w:rsidRDefault="00A0416B" w:rsidP="00A0416B">
      <w:pPr>
        <w:pStyle w:val="a8"/>
        <w:numPr>
          <w:ilvl w:val="0"/>
          <w:numId w:val="2"/>
        </w:numPr>
        <w:tabs>
          <w:tab w:val="left" w:pos="1541"/>
        </w:tabs>
        <w:spacing w:line="276" w:lineRule="auto"/>
        <w:ind w:right="449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Take a look at the source code and examples on the official Spark site:</w:t>
      </w:r>
      <w:r w:rsidRPr="00A0416B">
        <w:rPr>
          <w:rFonts w:ascii="Arial" w:hAnsi="Arial" w:cs="Arial"/>
          <w:color w:val="1154CC"/>
          <w:spacing w:val="-64"/>
          <w:sz w:val="24"/>
        </w:rPr>
        <w:t xml:space="preserve"> </w:t>
      </w:r>
      <w:hyperlink r:id="rId14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https://spark.apache.org/examples.html</w:t>
        </w:r>
      </w:hyperlink>
    </w:p>
    <w:p w14:paraId="7AC7D9E1" w14:textId="77777777" w:rsidR="00A0416B" w:rsidRPr="00A0416B" w:rsidRDefault="00A0416B" w:rsidP="00A0416B">
      <w:pPr>
        <w:pStyle w:val="a6"/>
        <w:spacing w:before="8"/>
        <w:ind w:left="0"/>
        <w:rPr>
          <w:rFonts w:ascii="Arial" w:hAnsi="Arial" w:cs="Arial"/>
          <w:sz w:val="18"/>
        </w:rPr>
      </w:pPr>
    </w:p>
    <w:p w14:paraId="5FFE78A2" w14:textId="597D7DA5" w:rsidR="00A0416B" w:rsidRPr="00A0416B" w:rsidRDefault="00A0416B" w:rsidP="00A0416B">
      <w:pPr>
        <w:rPr>
          <w:b/>
          <w:color w:val="FF0000"/>
          <w:sz w:val="44"/>
          <w:u w:val="single"/>
        </w:rPr>
      </w:pPr>
      <w:r>
        <w:rPr>
          <w:b/>
          <w:color w:val="FF0000"/>
          <w:sz w:val="44"/>
          <w:u w:val="single"/>
        </w:rPr>
        <w:t>!!!</w:t>
      </w:r>
      <w:r w:rsidRPr="00A0416B">
        <w:rPr>
          <w:b/>
          <w:color w:val="FF0000"/>
          <w:sz w:val="44"/>
          <w:u w:val="single"/>
        </w:rPr>
        <w:t xml:space="preserve">Remember to delete your </w:t>
      </w:r>
      <w:proofErr w:type="spellStart"/>
      <w:r w:rsidRPr="00A0416B">
        <w:rPr>
          <w:b/>
          <w:color w:val="FF0000"/>
          <w:sz w:val="44"/>
          <w:u w:val="single"/>
        </w:rPr>
        <w:t>dataproc</w:t>
      </w:r>
      <w:proofErr w:type="spellEnd"/>
      <w:r w:rsidRPr="00A0416B">
        <w:rPr>
          <w:b/>
          <w:color w:val="FF0000"/>
          <w:sz w:val="44"/>
          <w:u w:val="single"/>
        </w:rPr>
        <w:t xml:space="preserve"> clusters when you finish executions to save</w:t>
      </w:r>
      <w:r w:rsidRPr="00A0416B">
        <w:rPr>
          <w:b/>
          <w:color w:val="FF0000"/>
          <w:spacing w:val="-64"/>
          <w:sz w:val="44"/>
          <w:u w:val="single"/>
        </w:rPr>
        <w:t xml:space="preserve"> </w:t>
      </w:r>
      <w:r w:rsidRPr="00A0416B">
        <w:rPr>
          <w:b/>
          <w:color w:val="FF0000"/>
          <w:sz w:val="44"/>
          <w:u w:val="single"/>
        </w:rPr>
        <w:t>money.</w:t>
      </w:r>
      <w:r>
        <w:rPr>
          <w:b/>
          <w:color w:val="FF0000"/>
          <w:sz w:val="44"/>
          <w:u w:val="single"/>
        </w:rPr>
        <w:t>!!!</w:t>
      </w:r>
    </w:p>
    <w:p w14:paraId="4066CE45" w14:textId="77777777" w:rsidR="00A0416B" w:rsidRPr="00A0416B" w:rsidRDefault="00A0416B" w:rsidP="00A0416B">
      <w:pPr>
        <w:widowControl/>
        <w:spacing w:line="271" w:lineRule="auto"/>
        <w:rPr>
          <w:rFonts w:ascii="Arial" w:hAnsi="Arial" w:cs="Arial"/>
        </w:rPr>
        <w:sectPr w:rsidR="00A0416B" w:rsidRPr="00A0416B">
          <w:pgSz w:w="12240" w:h="15840"/>
          <w:pgMar w:top="1360" w:right="1380" w:bottom="980" w:left="1340" w:header="0" w:footer="799" w:gutter="0"/>
          <w:cols w:space="720"/>
        </w:sectPr>
      </w:pPr>
    </w:p>
    <w:p w14:paraId="43040ABA" w14:textId="78762B96" w:rsidR="00A0416B" w:rsidRPr="00A0416B" w:rsidRDefault="00A0416B" w:rsidP="00A0416B">
      <w:pPr>
        <w:pStyle w:val="2"/>
        <w:numPr>
          <w:ilvl w:val="1"/>
          <w:numId w:val="1"/>
        </w:numPr>
      </w:pPr>
      <w:r w:rsidRPr="00A0416B">
        <w:lastRenderedPageBreak/>
        <w:t>“Word</w:t>
      </w:r>
      <w:r w:rsidRPr="00A0416B">
        <w:rPr>
          <w:spacing w:val="-5"/>
        </w:rPr>
        <w:t xml:space="preserve"> </w:t>
      </w:r>
      <w:r w:rsidRPr="00A0416B">
        <w:t>Count”</w:t>
      </w:r>
      <w:r w:rsidRPr="00A0416B">
        <w:rPr>
          <w:spacing w:val="-3"/>
        </w:rPr>
        <w:t xml:space="preserve"> </w:t>
      </w:r>
      <w:r w:rsidRPr="00A0416B">
        <w:t>using Google</w:t>
      </w:r>
      <w:r w:rsidRPr="00A0416B">
        <w:rPr>
          <w:spacing w:val="-2"/>
        </w:rPr>
        <w:t xml:space="preserve"> </w:t>
      </w:r>
      <w:r w:rsidRPr="00A0416B">
        <w:t>Cloud</w:t>
      </w:r>
      <w:r w:rsidRPr="00A0416B">
        <w:rPr>
          <w:spacing w:val="-5"/>
        </w:rPr>
        <w:t xml:space="preserve"> </w:t>
      </w:r>
      <w:r w:rsidRPr="00A0416B">
        <w:t>Storage</w:t>
      </w:r>
      <w:r w:rsidRPr="00A0416B">
        <w:rPr>
          <w:spacing w:val="-2"/>
        </w:rPr>
        <w:t xml:space="preserve"> </w:t>
      </w:r>
      <w:r w:rsidRPr="00A0416B">
        <w:t>and</w:t>
      </w:r>
      <w:r w:rsidRPr="00A0416B">
        <w:rPr>
          <w:spacing w:val="-4"/>
        </w:rPr>
        <w:t xml:space="preserve"> </w:t>
      </w:r>
      <w:r w:rsidRPr="00A0416B">
        <w:t>Spark</w:t>
      </w:r>
    </w:p>
    <w:p w14:paraId="0D1C5D5C" w14:textId="77777777" w:rsidR="00A0416B" w:rsidRPr="00A0416B" w:rsidRDefault="00A0416B" w:rsidP="00A0416B">
      <w:pPr>
        <w:pStyle w:val="a6"/>
        <w:spacing w:before="39" w:line="276" w:lineRule="auto"/>
        <w:ind w:left="821" w:right="149"/>
        <w:rPr>
          <w:rFonts w:ascii="Arial" w:hAnsi="Arial" w:cs="Arial"/>
        </w:rPr>
      </w:pPr>
      <w:r w:rsidRPr="00A0416B">
        <w:rPr>
          <w:rFonts w:ascii="Arial" w:hAnsi="Arial" w:cs="Arial"/>
        </w:rPr>
        <w:t>Cloud Storage is a file storage system built by Google for GCP. It’s an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Infrastructure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as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a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Service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(IaaS),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comparable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to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AWS</w:t>
      </w:r>
      <w:r w:rsidRPr="00A0416B">
        <w:rPr>
          <w:rFonts w:ascii="Arial" w:hAnsi="Arial" w:cs="Arial"/>
          <w:spacing w:val="-3"/>
        </w:rPr>
        <w:t xml:space="preserve"> </w:t>
      </w:r>
      <w:r w:rsidRPr="00A0416B">
        <w:rPr>
          <w:rFonts w:ascii="Arial" w:hAnsi="Arial" w:cs="Arial"/>
        </w:rPr>
        <w:t>S3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service.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It</w:t>
      </w:r>
      <w:r w:rsidRPr="00A0416B">
        <w:rPr>
          <w:rFonts w:ascii="Arial" w:hAnsi="Arial" w:cs="Arial"/>
          <w:spacing w:val="-5"/>
        </w:rPr>
        <w:t xml:space="preserve"> </w:t>
      </w:r>
      <w:r w:rsidRPr="00A0416B">
        <w:rPr>
          <w:rFonts w:ascii="Arial" w:hAnsi="Arial" w:cs="Arial"/>
        </w:rPr>
        <w:t>has</w:t>
      </w:r>
      <w:r w:rsidRPr="00A0416B">
        <w:rPr>
          <w:rFonts w:ascii="Arial" w:hAnsi="Arial" w:cs="Arial"/>
          <w:spacing w:val="4"/>
        </w:rPr>
        <w:t xml:space="preserve"> </w:t>
      </w:r>
      <w:hyperlink r:id="rId15" w:history="1">
        <w:r w:rsidRPr="00A0416B">
          <w:rPr>
            <w:rStyle w:val="a3"/>
            <w:rFonts w:ascii="Arial" w:hAnsi="Arial" w:cs="Arial"/>
            <w:color w:val="1154CC"/>
          </w:rPr>
          <w:t>pros</w:t>
        </w:r>
      </w:hyperlink>
      <w:r w:rsidRPr="00A0416B">
        <w:rPr>
          <w:rFonts w:ascii="Arial" w:hAnsi="Arial" w:cs="Arial"/>
          <w:color w:val="1154CC"/>
          <w:spacing w:val="-64"/>
        </w:rPr>
        <w:t xml:space="preserve"> </w:t>
      </w:r>
      <w:hyperlink r:id="rId16" w:history="1">
        <w:r w:rsidRPr="00A0416B">
          <w:rPr>
            <w:rStyle w:val="a3"/>
            <w:rFonts w:ascii="Arial" w:hAnsi="Arial" w:cs="Arial"/>
            <w:color w:val="1154CC"/>
          </w:rPr>
          <w:t xml:space="preserve">and cons </w:t>
        </w:r>
      </w:hyperlink>
      <w:r w:rsidRPr="00A0416B">
        <w:rPr>
          <w:rFonts w:ascii="Arial" w:hAnsi="Arial" w:cs="Arial"/>
        </w:rPr>
        <w:t>compared to the standard HDFS on Hadoop. It is handy to perform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operations</w:t>
      </w:r>
      <w:r w:rsidRPr="00A0416B">
        <w:rPr>
          <w:rFonts w:ascii="Arial" w:hAnsi="Arial" w:cs="Arial"/>
          <w:spacing w:val="-3"/>
        </w:rPr>
        <w:t xml:space="preserve"> </w:t>
      </w:r>
      <w:r w:rsidRPr="00A0416B">
        <w:rPr>
          <w:rFonts w:ascii="Arial" w:hAnsi="Arial" w:cs="Arial"/>
        </w:rPr>
        <w:t>with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Cloud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Storage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and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Spark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on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GCP.</w:t>
      </w:r>
    </w:p>
    <w:p w14:paraId="14365975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1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Study</w:t>
      </w:r>
      <w:r w:rsidRPr="00A0416B">
        <w:rPr>
          <w:rFonts w:ascii="Arial" w:hAnsi="Arial" w:cs="Arial"/>
          <w:spacing w:val="-3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the</w:t>
      </w:r>
      <w:r w:rsidRPr="00A0416B">
        <w:rPr>
          <w:rFonts w:ascii="Arial" w:hAnsi="Arial" w:cs="Arial"/>
          <w:color w:val="1154CC"/>
          <w:sz w:val="24"/>
        </w:rPr>
        <w:t xml:space="preserve"> </w:t>
      </w:r>
      <w:hyperlink r:id="rId17" w:history="1">
        <w:r w:rsidRPr="00A0416B">
          <w:rPr>
            <w:rStyle w:val="a3"/>
            <w:rFonts w:ascii="Arial" w:hAnsi="Arial" w:cs="Arial"/>
            <w:color w:val="1154CC"/>
            <w:sz w:val="24"/>
          </w:rPr>
          <w:t>Spark</w:t>
        </w:r>
        <w:r w:rsidRPr="00A0416B">
          <w:rPr>
            <w:rStyle w:val="a3"/>
            <w:rFonts w:ascii="Arial" w:hAnsi="Arial" w:cs="Arial"/>
            <w:color w:val="1154CC"/>
            <w:spacing w:val="-2"/>
            <w:sz w:val="24"/>
          </w:rPr>
          <w:t xml:space="preserve"> </w:t>
        </w:r>
        <w:r w:rsidRPr="00A0416B">
          <w:rPr>
            <w:rStyle w:val="a3"/>
            <w:rFonts w:ascii="Arial" w:hAnsi="Arial" w:cs="Arial"/>
            <w:color w:val="1154CC"/>
            <w:sz w:val="24"/>
          </w:rPr>
          <w:t>programming</w:t>
        </w:r>
        <w:r w:rsidRPr="00A0416B">
          <w:rPr>
            <w:rStyle w:val="a3"/>
            <w:rFonts w:ascii="Arial" w:hAnsi="Arial" w:cs="Arial"/>
            <w:color w:val="1154CC"/>
            <w:spacing w:val="-1"/>
            <w:sz w:val="24"/>
          </w:rPr>
          <w:t xml:space="preserve"> </w:t>
        </w:r>
        <w:r w:rsidRPr="00A0416B">
          <w:rPr>
            <w:rStyle w:val="a3"/>
            <w:rFonts w:ascii="Arial" w:hAnsi="Arial" w:cs="Arial"/>
            <w:color w:val="1154CC"/>
            <w:sz w:val="24"/>
          </w:rPr>
          <w:t>guide</w:t>
        </w:r>
      </w:hyperlink>
      <w:r w:rsidRPr="00A0416B">
        <w:rPr>
          <w:rFonts w:ascii="Arial" w:hAnsi="Arial" w:cs="Arial"/>
          <w:sz w:val="24"/>
        </w:rPr>
        <w:t>.</w:t>
      </w:r>
    </w:p>
    <w:p w14:paraId="0412987A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before="44" w:line="276" w:lineRule="auto"/>
        <w:ind w:right="383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Learn how to write and execute a word-count spark program with Cloud</w:t>
      </w:r>
      <w:r w:rsidRPr="00A0416B">
        <w:rPr>
          <w:rFonts w:ascii="Arial" w:hAnsi="Arial" w:cs="Arial"/>
          <w:spacing w:val="-64"/>
          <w:sz w:val="24"/>
        </w:rPr>
        <w:t xml:space="preserve"> </w:t>
      </w:r>
      <w:r w:rsidRPr="00A0416B">
        <w:rPr>
          <w:rFonts w:ascii="Arial" w:hAnsi="Arial" w:cs="Arial"/>
          <w:sz w:val="24"/>
        </w:rPr>
        <w:t>Storage and Spark.</w:t>
      </w:r>
      <w:r w:rsidRPr="00A0416B">
        <w:rPr>
          <w:rFonts w:ascii="Arial" w:hAnsi="Arial" w:cs="Arial"/>
          <w:color w:val="1154CC"/>
          <w:spacing w:val="1"/>
          <w:sz w:val="24"/>
        </w:rPr>
        <w:t xml:space="preserve"> </w:t>
      </w:r>
      <w:hyperlink r:id="rId18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https://cloud.google.com/dataproc/docs/tutorials/gcs-connector-spark-</w:t>
        </w:r>
      </w:hyperlink>
      <w:r w:rsidRPr="00A0416B">
        <w:rPr>
          <w:rFonts w:ascii="Arial" w:hAnsi="Arial" w:cs="Arial"/>
          <w:color w:val="1154CC"/>
          <w:spacing w:val="1"/>
          <w:sz w:val="24"/>
        </w:rPr>
        <w:t xml:space="preserve"> </w:t>
      </w:r>
      <w:hyperlink r:id="rId19" w:history="1">
        <w:r w:rsidRPr="00A0416B">
          <w:rPr>
            <w:rStyle w:val="a3"/>
            <w:rFonts w:ascii="Arial" w:hAnsi="Arial" w:cs="Arial"/>
            <w:color w:val="1154CC"/>
            <w:sz w:val="24"/>
          </w:rPr>
          <w:t>tutorial</w:t>
        </w:r>
      </w:hyperlink>
    </w:p>
    <w:p w14:paraId="587031EC" w14:textId="77777777" w:rsidR="00A0416B" w:rsidRPr="00A0416B" w:rsidRDefault="00A0416B" w:rsidP="00A0416B">
      <w:pPr>
        <w:pStyle w:val="a6"/>
        <w:spacing w:before="5"/>
        <w:ind w:left="0"/>
        <w:rPr>
          <w:rFonts w:ascii="Arial" w:hAnsi="Arial" w:cs="Arial"/>
          <w:sz w:val="19"/>
        </w:rPr>
      </w:pPr>
    </w:p>
    <w:p w14:paraId="63380E03" w14:textId="77777777" w:rsidR="00A0416B" w:rsidRPr="00A0416B" w:rsidRDefault="00A0416B" w:rsidP="00A0416B">
      <w:pPr>
        <w:spacing w:before="93"/>
        <w:ind w:left="821"/>
        <w:rPr>
          <w:rFonts w:ascii="Arial" w:hAnsi="Arial" w:cs="Arial"/>
          <w:i/>
        </w:rPr>
      </w:pPr>
      <w:r w:rsidRPr="00A0416B">
        <w:rPr>
          <w:rFonts w:ascii="Arial" w:hAnsi="Arial" w:cs="Arial"/>
          <w:i/>
        </w:rPr>
        <w:t>Optional</w:t>
      </w:r>
      <w:r w:rsidRPr="00A0416B">
        <w:rPr>
          <w:rFonts w:ascii="Arial" w:hAnsi="Arial" w:cs="Arial"/>
          <w:i/>
          <w:spacing w:val="-3"/>
        </w:rPr>
        <w:t xml:space="preserve"> </w:t>
      </w:r>
      <w:r w:rsidRPr="00A0416B">
        <w:rPr>
          <w:rFonts w:ascii="Arial" w:hAnsi="Arial" w:cs="Arial"/>
          <w:i/>
        </w:rPr>
        <w:t>reading:</w:t>
      </w:r>
    </w:p>
    <w:p w14:paraId="787E7CC7" w14:textId="77777777" w:rsidR="00A0416B" w:rsidRPr="00A0416B" w:rsidRDefault="00A0416B" w:rsidP="00A0416B">
      <w:pPr>
        <w:pStyle w:val="a8"/>
        <w:numPr>
          <w:ilvl w:val="0"/>
          <w:numId w:val="3"/>
        </w:numPr>
        <w:tabs>
          <w:tab w:val="left" w:pos="1541"/>
        </w:tabs>
        <w:spacing w:before="44" w:line="271" w:lineRule="auto"/>
        <w:ind w:right="2999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 xml:space="preserve">Learn </w:t>
      </w:r>
      <w:proofErr w:type="spellStart"/>
      <w:r w:rsidRPr="00A0416B">
        <w:rPr>
          <w:rFonts w:ascii="Arial" w:hAnsi="Arial" w:cs="Arial"/>
          <w:sz w:val="24"/>
        </w:rPr>
        <w:t>gsutil</w:t>
      </w:r>
      <w:proofErr w:type="spellEnd"/>
      <w:r w:rsidRPr="00A0416B">
        <w:rPr>
          <w:rFonts w:ascii="Arial" w:hAnsi="Arial" w:cs="Arial"/>
          <w:sz w:val="24"/>
        </w:rPr>
        <w:t xml:space="preserve"> tool to interact with Cloud Storage:</w:t>
      </w:r>
      <w:r w:rsidRPr="00A0416B">
        <w:rPr>
          <w:rFonts w:ascii="Arial" w:hAnsi="Arial" w:cs="Arial"/>
          <w:color w:val="1154CC"/>
          <w:spacing w:val="-64"/>
          <w:sz w:val="24"/>
        </w:rPr>
        <w:t xml:space="preserve"> </w:t>
      </w:r>
      <w:hyperlink r:id="rId20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https://cloud.google.com/storage/docs/gsutil</w:t>
        </w:r>
      </w:hyperlink>
    </w:p>
    <w:p w14:paraId="2785C984" w14:textId="77777777" w:rsidR="00A0416B" w:rsidRPr="00A0416B" w:rsidRDefault="00A0416B" w:rsidP="00A0416B">
      <w:pPr>
        <w:pStyle w:val="a8"/>
        <w:numPr>
          <w:ilvl w:val="0"/>
          <w:numId w:val="3"/>
        </w:numPr>
        <w:tabs>
          <w:tab w:val="left" w:pos="1541"/>
        </w:tabs>
        <w:spacing w:before="6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Study</w:t>
      </w:r>
      <w:r w:rsidRPr="00A0416B">
        <w:rPr>
          <w:rFonts w:ascii="Arial" w:hAnsi="Arial" w:cs="Arial"/>
          <w:color w:val="1154CC"/>
          <w:spacing w:val="-2"/>
          <w:sz w:val="24"/>
        </w:rPr>
        <w:t xml:space="preserve"> </w:t>
      </w:r>
      <w:hyperlink r:id="rId21" w:history="1">
        <w:r w:rsidRPr="00A0416B">
          <w:rPr>
            <w:rStyle w:val="a3"/>
            <w:rFonts w:ascii="Arial" w:hAnsi="Arial" w:cs="Arial"/>
            <w:color w:val="1154CC"/>
            <w:sz w:val="24"/>
          </w:rPr>
          <w:t>Spark</w:t>
        </w:r>
        <w:r w:rsidRPr="00A0416B">
          <w:rPr>
            <w:rStyle w:val="a3"/>
            <w:rFonts w:ascii="Arial" w:hAnsi="Arial" w:cs="Arial"/>
            <w:color w:val="1154CC"/>
            <w:spacing w:val="-3"/>
            <w:sz w:val="24"/>
          </w:rPr>
          <w:t xml:space="preserve"> </w:t>
        </w:r>
        <w:r w:rsidRPr="00A0416B">
          <w:rPr>
            <w:rStyle w:val="a3"/>
            <w:rFonts w:ascii="Arial" w:hAnsi="Arial" w:cs="Arial"/>
            <w:color w:val="1154CC"/>
            <w:sz w:val="24"/>
          </w:rPr>
          <w:t>RDD</w:t>
        </w:r>
        <w:r w:rsidRPr="00A0416B">
          <w:rPr>
            <w:rStyle w:val="a3"/>
            <w:rFonts w:ascii="Arial" w:hAnsi="Arial" w:cs="Arial"/>
            <w:color w:val="1154CC"/>
            <w:spacing w:val="-2"/>
            <w:sz w:val="24"/>
          </w:rPr>
          <w:t xml:space="preserve"> </w:t>
        </w:r>
        <w:r w:rsidRPr="00A0416B">
          <w:rPr>
            <w:rStyle w:val="a3"/>
            <w:rFonts w:ascii="Arial" w:hAnsi="Arial" w:cs="Arial"/>
            <w:color w:val="1154CC"/>
            <w:sz w:val="24"/>
          </w:rPr>
          <w:t>programming</w:t>
        </w:r>
        <w:r w:rsidRPr="00A0416B">
          <w:rPr>
            <w:rStyle w:val="a3"/>
            <w:rFonts w:ascii="Arial" w:hAnsi="Arial" w:cs="Arial"/>
            <w:color w:val="1154CC"/>
            <w:spacing w:val="-2"/>
            <w:sz w:val="24"/>
          </w:rPr>
          <w:t xml:space="preserve"> </w:t>
        </w:r>
        <w:r w:rsidRPr="00A0416B">
          <w:rPr>
            <w:rStyle w:val="a3"/>
            <w:rFonts w:ascii="Arial" w:hAnsi="Arial" w:cs="Arial"/>
            <w:color w:val="1154CC"/>
            <w:sz w:val="24"/>
          </w:rPr>
          <w:t>guide</w:t>
        </w:r>
        <w:r w:rsidRPr="00A0416B">
          <w:rPr>
            <w:rStyle w:val="a3"/>
            <w:rFonts w:ascii="Arial" w:hAnsi="Arial" w:cs="Arial"/>
            <w:color w:val="1154CC"/>
            <w:spacing w:val="3"/>
            <w:sz w:val="24"/>
          </w:rPr>
          <w:t xml:space="preserve"> </w:t>
        </w:r>
      </w:hyperlink>
      <w:r w:rsidRPr="00A0416B">
        <w:rPr>
          <w:rFonts w:ascii="Arial" w:hAnsi="Arial" w:cs="Arial"/>
          <w:sz w:val="24"/>
        </w:rPr>
        <w:t>and</w:t>
      </w:r>
      <w:r w:rsidRPr="00A0416B">
        <w:rPr>
          <w:rFonts w:ascii="Arial" w:hAnsi="Arial" w:cs="Arial"/>
          <w:color w:val="1154CC"/>
          <w:spacing w:val="-2"/>
          <w:sz w:val="24"/>
        </w:rPr>
        <w:t xml:space="preserve"> </w:t>
      </w:r>
      <w:hyperlink r:id="rId22" w:history="1">
        <w:r w:rsidRPr="00A0416B">
          <w:rPr>
            <w:rStyle w:val="a3"/>
            <w:rFonts w:ascii="Arial" w:hAnsi="Arial" w:cs="Arial"/>
            <w:color w:val="1154CC"/>
            <w:sz w:val="24"/>
          </w:rPr>
          <w:t>Spark</w:t>
        </w:r>
        <w:r w:rsidRPr="00A0416B">
          <w:rPr>
            <w:rStyle w:val="a3"/>
            <w:rFonts w:ascii="Arial" w:hAnsi="Arial" w:cs="Arial"/>
            <w:color w:val="1154CC"/>
            <w:spacing w:val="-3"/>
            <w:sz w:val="24"/>
          </w:rPr>
          <w:t xml:space="preserve"> </w:t>
        </w:r>
        <w:r w:rsidRPr="00A0416B">
          <w:rPr>
            <w:rStyle w:val="a3"/>
            <w:rFonts w:ascii="Arial" w:hAnsi="Arial" w:cs="Arial"/>
            <w:color w:val="1154CC"/>
            <w:sz w:val="24"/>
          </w:rPr>
          <w:t>SQL</w:t>
        </w:r>
        <w:r w:rsidRPr="00A0416B">
          <w:rPr>
            <w:rStyle w:val="a3"/>
            <w:rFonts w:ascii="Arial" w:hAnsi="Arial" w:cs="Arial"/>
            <w:color w:val="1154CC"/>
            <w:spacing w:val="-2"/>
            <w:sz w:val="24"/>
          </w:rPr>
          <w:t xml:space="preserve"> </w:t>
        </w:r>
        <w:r w:rsidRPr="00A0416B">
          <w:rPr>
            <w:rStyle w:val="a3"/>
            <w:rFonts w:ascii="Arial" w:hAnsi="Arial" w:cs="Arial"/>
            <w:color w:val="1154CC"/>
            <w:sz w:val="24"/>
          </w:rPr>
          <w:t>guide</w:t>
        </w:r>
      </w:hyperlink>
    </w:p>
    <w:p w14:paraId="5290A418" w14:textId="77777777" w:rsidR="00A0416B" w:rsidRPr="00A0416B" w:rsidRDefault="00A0416B" w:rsidP="00A0416B">
      <w:pPr>
        <w:pStyle w:val="a8"/>
        <w:numPr>
          <w:ilvl w:val="0"/>
          <w:numId w:val="3"/>
        </w:numPr>
        <w:tabs>
          <w:tab w:val="left" w:pos="1541"/>
        </w:tabs>
        <w:spacing w:before="39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>Read</w:t>
      </w:r>
      <w:r w:rsidRPr="00A0416B">
        <w:rPr>
          <w:rFonts w:ascii="Arial" w:hAnsi="Arial" w:cs="Arial"/>
          <w:color w:val="1154CC"/>
          <w:sz w:val="24"/>
        </w:rPr>
        <w:t xml:space="preserve"> </w:t>
      </w:r>
      <w:hyperlink r:id="rId23" w:history="1">
        <w:r w:rsidRPr="00A0416B">
          <w:rPr>
            <w:rStyle w:val="a3"/>
            <w:rFonts w:ascii="Arial" w:hAnsi="Arial" w:cs="Arial"/>
            <w:color w:val="1154CC"/>
            <w:sz w:val="24"/>
          </w:rPr>
          <w:t>the Spark</w:t>
        </w:r>
        <w:r w:rsidRPr="00A0416B">
          <w:rPr>
            <w:rStyle w:val="a3"/>
            <w:rFonts w:ascii="Arial" w:hAnsi="Arial" w:cs="Arial"/>
            <w:color w:val="1154CC"/>
            <w:spacing w:val="-2"/>
            <w:sz w:val="24"/>
          </w:rPr>
          <w:t xml:space="preserve"> </w:t>
        </w:r>
        <w:r w:rsidRPr="00A0416B">
          <w:rPr>
            <w:rStyle w:val="a3"/>
            <w:rFonts w:ascii="Arial" w:hAnsi="Arial" w:cs="Arial"/>
            <w:color w:val="1154CC"/>
            <w:sz w:val="24"/>
          </w:rPr>
          <w:t>paper</w:t>
        </w:r>
      </w:hyperlink>
    </w:p>
    <w:p w14:paraId="11F41014" w14:textId="77777777" w:rsidR="00A0416B" w:rsidRPr="00A0416B" w:rsidRDefault="00A0416B" w:rsidP="00A0416B">
      <w:pPr>
        <w:pStyle w:val="a6"/>
        <w:spacing w:before="3"/>
        <w:ind w:left="0"/>
        <w:rPr>
          <w:rFonts w:ascii="Arial" w:hAnsi="Arial" w:cs="Arial"/>
          <w:sz w:val="23"/>
        </w:rPr>
      </w:pPr>
    </w:p>
    <w:p w14:paraId="5B197D32" w14:textId="77777777" w:rsidR="00A0416B" w:rsidRPr="00A0416B" w:rsidRDefault="00A0416B" w:rsidP="00A0416B">
      <w:pPr>
        <w:pStyle w:val="2"/>
        <w:numPr>
          <w:ilvl w:val="1"/>
          <w:numId w:val="1"/>
        </w:numPr>
        <w:tabs>
          <w:tab w:val="left" w:pos="821"/>
        </w:tabs>
        <w:spacing w:before="92"/>
      </w:pPr>
      <w:proofErr w:type="spellStart"/>
      <w:r w:rsidRPr="00A0416B">
        <w:t>BigQuery</w:t>
      </w:r>
      <w:proofErr w:type="spellEnd"/>
    </w:p>
    <w:p w14:paraId="7BE4CE43" w14:textId="77777777" w:rsidR="00A0416B" w:rsidRPr="00A0416B" w:rsidRDefault="00A0416B" w:rsidP="00A0416B">
      <w:pPr>
        <w:pStyle w:val="a6"/>
        <w:spacing w:before="44" w:line="276" w:lineRule="auto"/>
        <w:ind w:left="821" w:right="155"/>
        <w:rPr>
          <w:rFonts w:ascii="Arial" w:hAnsi="Arial" w:cs="Arial"/>
        </w:rPr>
      </w:pPr>
      <w:proofErr w:type="spellStart"/>
      <w:r w:rsidRPr="00A0416B">
        <w:rPr>
          <w:rFonts w:ascii="Arial" w:hAnsi="Arial" w:cs="Arial"/>
        </w:rPr>
        <w:t>BigQuery</w:t>
      </w:r>
      <w:proofErr w:type="spellEnd"/>
      <w:r w:rsidRPr="00A0416B">
        <w:rPr>
          <w:rFonts w:ascii="Arial" w:hAnsi="Arial" w:cs="Arial"/>
        </w:rPr>
        <w:t xml:space="preserve"> is a data warehouse solution developed by Google for GCP. Like</w:t>
      </w:r>
      <w:r w:rsidRPr="00A0416B">
        <w:rPr>
          <w:rFonts w:ascii="Arial" w:hAnsi="Arial" w:cs="Arial"/>
          <w:spacing w:val="1"/>
        </w:rPr>
        <w:t xml:space="preserve"> </w:t>
      </w:r>
      <w:r w:rsidRPr="00A0416B">
        <w:rPr>
          <w:rFonts w:ascii="Arial" w:hAnsi="Arial" w:cs="Arial"/>
        </w:rPr>
        <w:t>Apache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Hive,</w:t>
      </w:r>
      <w:r w:rsidRPr="00A0416B">
        <w:rPr>
          <w:rFonts w:ascii="Arial" w:hAnsi="Arial" w:cs="Arial"/>
          <w:spacing w:val="-5"/>
        </w:rPr>
        <w:t xml:space="preserve"> </w:t>
      </w:r>
      <w:r w:rsidRPr="00A0416B">
        <w:rPr>
          <w:rFonts w:ascii="Arial" w:hAnsi="Arial" w:cs="Arial"/>
        </w:rPr>
        <w:t>they</w:t>
      </w:r>
      <w:r w:rsidRPr="00A0416B">
        <w:rPr>
          <w:rFonts w:ascii="Arial" w:hAnsi="Arial" w:cs="Arial"/>
          <w:spacing w:val="-3"/>
        </w:rPr>
        <w:t xml:space="preserve"> </w:t>
      </w:r>
      <w:r w:rsidRPr="00A0416B">
        <w:rPr>
          <w:rFonts w:ascii="Arial" w:hAnsi="Arial" w:cs="Arial"/>
        </w:rPr>
        <w:t>both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are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data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warehouse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software,</w:t>
      </w:r>
      <w:r w:rsidRPr="00A0416B">
        <w:rPr>
          <w:rFonts w:ascii="Arial" w:hAnsi="Arial" w:cs="Arial"/>
          <w:spacing w:val="-5"/>
        </w:rPr>
        <w:t xml:space="preserve"> </w:t>
      </w:r>
      <w:r w:rsidRPr="00A0416B">
        <w:rPr>
          <w:rFonts w:ascii="Arial" w:hAnsi="Arial" w:cs="Arial"/>
        </w:rPr>
        <w:t>a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database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designed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for</w:t>
      </w:r>
      <w:r w:rsidRPr="00A0416B">
        <w:rPr>
          <w:rFonts w:ascii="Arial" w:hAnsi="Arial" w:cs="Arial"/>
          <w:spacing w:val="-64"/>
        </w:rPr>
        <w:t xml:space="preserve"> </w:t>
      </w:r>
      <w:r w:rsidRPr="00A0416B">
        <w:rPr>
          <w:rFonts w:ascii="Arial" w:hAnsi="Arial" w:cs="Arial"/>
        </w:rPr>
        <w:t xml:space="preserve">data analysis. Learn more about how they compare in </w:t>
      </w:r>
      <w:hyperlink r:id="rId24" w:history="1">
        <w:r w:rsidRPr="00A0416B">
          <w:rPr>
            <w:rStyle w:val="a3"/>
            <w:rFonts w:ascii="Arial" w:hAnsi="Arial" w:cs="Arial"/>
            <w:color w:val="1154CC"/>
          </w:rPr>
          <w:t>this article</w:t>
        </w:r>
      </w:hyperlink>
      <w:r w:rsidRPr="00A0416B">
        <w:rPr>
          <w:rFonts w:ascii="Arial" w:hAnsi="Arial" w:cs="Arial"/>
        </w:rPr>
        <w:t xml:space="preserve">. In </w:t>
      </w:r>
      <w:proofErr w:type="spellStart"/>
      <w:r w:rsidRPr="00A0416B">
        <w:rPr>
          <w:rFonts w:ascii="Arial" w:hAnsi="Arial" w:cs="Arial"/>
        </w:rPr>
        <w:t>BigQuery</w:t>
      </w:r>
      <w:proofErr w:type="spellEnd"/>
      <w:r w:rsidRPr="00A0416B">
        <w:rPr>
          <w:rFonts w:ascii="Arial" w:hAnsi="Arial" w:cs="Arial"/>
        </w:rPr>
        <w:t>,</w:t>
      </w:r>
      <w:r w:rsidRPr="00A0416B">
        <w:rPr>
          <w:rFonts w:ascii="Arial" w:hAnsi="Arial" w:cs="Arial"/>
          <w:spacing w:val="-64"/>
        </w:rPr>
        <w:t xml:space="preserve"> </w:t>
      </w:r>
      <w:r w:rsidRPr="00A0416B">
        <w:rPr>
          <w:rFonts w:ascii="Arial" w:hAnsi="Arial" w:cs="Arial"/>
        </w:rPr>
        <w:t>you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could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write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SQL-like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queries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to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interact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with</w:t>
      </w:r>
      <w:r w:rsidRPr="00A0416B">
        <w:rPr>
          <w:rFonts w:ascii="Arial" w:hAnsi="Arial" w:cs="Arial"/>
          <w:spacing w:val="-5"/>
        </w:rPr>
        <w:t xml:space="preserve"> </w:t>
      </w:r>
      <w:r w:rsidRPr="00A0416B">
        <w:rPr>
          <w:rFonts w:ascii="Arial" w:hAnsi="Arial" w:cs="Arial"/>
        </w:rPr>
        <w:t>data</w:t>
      </w:r>
      <w:r w:rsidRPr="00A0416B">
        <w:rPr>
          <w:rFonts w:ascii="Arial" w:hAnsi="Arial" w:cs="Arial"/>
          <w:spacing w:val="-1"/>
        </w:rPr>
        <w:t xml:space="preserve"> </w:t>
      </w:r>
      <w:r w:rsidRPr="00A0416B">
        <w:rPr>
          <w:rFonts w:ascii="Arial" w:hAnsi="Arial" w:cs="Arial"/>
        </w:rPr>
        <w:t>from</w:t>
      </w:r>
      <w:r w:rsidRPr="00A0416B">
        <w:rPr>
          <w:rFonts w:ascii="Arial" w:hAnsi="Arial" w:cs="Arial"/>
          <w:spacing w:val="-2"/>
        </w:rPr>
        <w:t xml:space="preserve"> </w:t>
      </w:r>
      <w:r w:rsidRPr="00A0416B">
        <w:rPr>
          <w:rFonts w:ascii="Arial" w:hAnsi="Arial" w:cs="Arial"/>
        </w:rPr>
        <w:t>different</w:t>
      </w:r>
      <w:r w:rsidRPr="00A0416B">
        <w:rPr>
          <w:rFonts w:ascii="Arial" w:hAnsi="Arial" w:cs="Arial"/>
          <w:spacing w:val="-4"/>
        </w:rPr>
        <w:t xml:space="preserve"> </w:t>
      </w:r>
      <w:r w:rsidRPr="00A0416B">
        <w:rPr>
          <w:rFonts w:ascii="Arial" w:hAnsi="Arial" w:cs="Arial"/>
        </w:rPr>
        <w:t>sources.</w:t>
      </w:r>
    </w:p>
    <w:p w14:paraId="13C9DE26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line="276" w:lineRule="auto"/>
        <w:ind w:right="569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 xml:space="preserve">Explore </w:t>
      </w:r>
      <w:proofErr w:type="spellStart"/>
      <w:r w:rsidRPr="00A0416B">
        <w:rPr>
          <w:rFonts w:ascii="Arial" w:hAnsi="Arial" w:cs="Arial"/>
          <w:sz w:val="24"/>
        </w:rPr>
        <w:t>BigQuery</w:t>
      </w:r>
      <w:proofErr w:type="spellEnd"/>
      <w:r w:rsidRPr="00A0416B">
        <w:rPr>
          <w:rFonts w:ascii="Arial" w:hAnsi="Arial" w:cs="Arial"/>
          <w:sz w:val="24"/>
        </w:rPr>
        <w:t xml:space="preserve"> and learn how to use front-end UI to perform query.</w:t>
      </w:r>
      <w:r w:rsidRPr="00A0416B">
        <w:rPr>
          <w:rFonts w:ascii="Arial" w:hAnsi="Arial" w:cs="Arial"/>
          <w:color w:val="1154CC"/>
          <w:spacing w:val="-64"/>
          <w:sz w:val="24"/>
        </w:rPr>
        <w:t xml:space="preserve"> </w:t>
      </w:r>
      <w:hyperlink r:id="rId25" w:anchor="overview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https://cloud.google.com/bigquery/docs/bigquery-web-ui#overview</w:t>
        </w:r>
      </w:hyperlink>
    </w:p>
    <w:p w14:paraId="425C0A62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line="276" w:lineRule="auto"/>
        <w:ind w:right="2421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 xml:space="preserve">Learn how to load data into </w:t>
      </w:r>
      <w:proofErr w:type="spellStart"/>
      <w:r w:rsidRPr="00A0416B">
        <w:rPr>
          <w:rFonts w:ascii="Arial" w:hAnsi="Arial" w:cs="Arial"/>
          <w:sz w:val="24"/>
        </w:rPr>
        <w:t>BigQuery</w:t>
      </w:r>
      <w:proofErr w:type="spellEnd"/>
      <w:r w:rsidRPr="00A0416B">
        <w:rPr>
          <w:rFonts w:ascii="Arial" w:hAnsi="Arial" w:cs="Arial"/>
          <w:sz w:val="24"/>
        </w:rPr>
        <w:t>.</w:t>
      </w:r>
      <w:r w:rsidRPr="00A0416B">
        <w:rPr>
          <w:rFonts w:ascii="Arial" w:hAnsi="Arial" w:cs="Arial"/>
          <w:color w:val="1154CC"/>
          <w:spacing w:val="1"/>
          <w:sz w:val="24"/>
        </w:rPr>
        <w:t xml:space="preserve"> </w:t>
      </w:r>
      <w:hyperlink r:id="rId26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https://cloud.google.com/bigquery/docs/loading-data</w:t>
        </w:r>
      </w:hyperlink>
    </w:p>
    <w:p w14:paraId="60071C61" w14:textId="77777777" w:rsidR="00A0416B" w:rsidRPr="00A0416B" w:rsidRDefault="00A0416B" w:rsidP="00A0416B">
      <w:pPr>
        <w:pStyle w:val="a8"/>
        <w:numPr>
          <w:ilvl w:val="2"/>
          <w:numId w:val="1"/>
        </w:numPr>
        <w:tabs>
          <w:tab w:val="left" w:pos="1541"/>
        </w:tabs>
        <w:spacing w:line="276" w:lineRule="auto"/>
        <w:ind w:right="588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 xml:space="preserve">Check out the </w:t>
      </w:r>
      <w:proofErr w:type="spellStart"/>
      <w:r w:rsidRPr="00A0416B">
        <w:rPr>
          <w:rFonts w:ascii="Arial" w:hAnsi="Arial" w:cs="Arial"/>
          <w:sz w:val="24"/>
        </w:rPr>
        <w:t>BigQuery</w:t>
      </w:r>
      <w:proofErr w:type="spellEnd"/>
      <w:r w:rsidRPr="00A0416B">
        <w:rPr>
          <w:rFonts w:ascii="Arial" w:hAnsi="Arial" w:cs="Arial"/>
          <w:sz w:val="24"/>
        </w:rPr>
        <w:t xml:space="preserve"> SQL documentation as a reference.</w:t>
      </w:r>
      <w:r w:rsidRPr="00A0416B">
        <w:rPr>
          <w:rFonts w:ascii="Arial" w:hAnsi="Arial" w:cs="Arial"/>
          <w:color w:val="1154CC"/>
          <w:spacing w:val="1"/>
          <w:sz w:val="24"/>
        </w:rPr>
        <w:t xml:space="preserve"> </w:t>
      </w:r>
      <w:hyperlink r:id="rId27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https://cloud.google.com/bigquery/docs/reference/standard-sql/query-</w:t>
        </w:r>
      </w:hyperlink>
      <w:r w:rsidRPr="00A0416B">
        <w:rPr>
          <w:rFonts w:ascii="Arial" w:hAnsi="Arial" w:cs="Arial"/>
          <w:color w:val="1154CC"/>
          <w:spacing w:val="-64"/>
          <w:sz w:val="24"/>
        </w:rPr>
        <w:t xml:space="preserve"> </w:t>
      </w:r>
      <w:hyperlink r:id="rId28" w:history="1">
        <w:r w:rsidRPr="00A0416B">
          <w:rPr>
            <w:rStyle w:val="a3"/>
            <w:rFonts w:ascii="Arial" w:hAnsi="Arial" w:cs="Arial"/>
            <w:color w:val="1154CC"/>
            <w:sz w:val="24"/>
          </w:rPr>
          <w:t>syntax</w:t>
        </w:r>
      </w:hyperlink>
    </w:p>
    <w:p w14:paraId="0BD899B8" w14:textId="77777777" w:rsidR="00A0416B" w:rsidRPr="00A0416B" w:rsidRDefault="00A0416B" w:rsidP="00A0416B">
      <w:pPr>
        <w:pStyle w:val="a6"/>
        <w:spacing w:before="4"/>
        <w:ind w:left="0"/>
        <w:rPr>
          <w:rFonts w:ascii="Arial" w:hAnsi="Arial" w:cs="Arial"/>
          <w:sz w:val="18"/>
        </w:rPr>
      </w:pPr>
    </w:p>
    <w:p w14:paraId="0F8DF194" w14:textId="77777777" w:rsidR="00A0416B" w:rsidRPr="00A0416B" w:rsidRDefault="00A0416B" w:rsidP="00A0416B">
      <w:pPr>
        <w:spacing w:before="93"/>
        <w:ind w:left="821"/>
        <w:rPr>
          <w:rFonts w:ascii="Arial" w:hAnsi="Arial" w:cs="Arial"/>
          <w:i/>
        </w:rPr>
      </w:pPr>
      <w:r w:rsidRPr="00A0416B">
        <w:rPr>
          <w:rFonts w:ascii="Arial" w:hAnsi="Arial" w:cs="Arial"/>
          <w:i/>
        </w:rPr>
        <w:t>Optional</w:t>
      </w:r>
      <w:r w:rsidRPr="00A0416B">
        <w:rPr>
          <w:rFonts w:ascii="Arial" w:hAnsi="Arial" w:cs="Arial"/>
          <w:i/>
          <w:spacing w:val="-3"/>
        </w:rPr>
        <w:t xml:space="preserve"> </w:t>
      </w:r>
      <w:r w:rsidRPr="00A0416B">
        <w:rPr>
          <w:rFonts w:ascii="Arial" w:hAnsi="Arial" w:cs="Arial"/>
          <w:i/>
        </w:rPr>
        <w:t>reading:</w:t>
      </w:r>
    </w:p>
    <w:p w14:paraId="5379640D" w14:textId="77777777" w:rsidR="00A0416B" w:rsidRPr="00A0416B" w:rsidRDefault="00A0416B" w:rsidP="00A0416B">
      <w:pPr>
        <w:pStyle w:val="a8"/>
        <w:numPr>
          <w:ilvl w:val="0"/>
          <w:numId w:val="4"/>
        </w:numPr>
        <w:tabs>
          <w:tab w:val="left" w:pos="1541"/>
        </w:tabs>
        <w:spacing w:before="44" w:line="271" w:lineRule="auto"/>
        <w:ind w:right="2111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 xml:space="preserve">Take a look at different ways to query </w:t>
      </w:r>
      <w:proofErr w:type="spellStart"/>
      <w:r w:rsidRPr="00A0416B">
        <w:rPr>
          <w:rFonts w:ascii="Arial" w:hAnsi="Arial" w:cs="Arial"/>
          <w:sz w:val="24"/>
        </w:rPr>
        <w:t>BigQuery</w:t>
      </w:r>
      <w:proofErr w:type="spellEnd"/>
      <w:r w:rsidRPr="00A0416B">
        <w:rPr>
          <w:rFonts w:ascii="Arial" w:hAnsi="Arial" w:cs="Arial"/>
          <w:sz w:val="24"/>
        </w:rPr>
        <w:t xml:space="preserve"> data:</w:t>
      </w:r>
      <w:r w:rsidRPr="00A0416B">
        <w:rPr>
          <w:rFonts w:ascii="Arial" w:hAnsi="Arial" w:cs="Arial"/>
          <w:color w:val="1154CC"/>
          <w:spacing w:val="1"/>
          <w:sz w:val="24"/>
        </w:rPr>
        <w:t xml:space="preserve"> </w:t>
      </w:r>
      <w:hyperlink r:id="rId29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https://cloud.google.com/bigquery/docs/query-overview</w:t>
        </w:r>
      </w:hyperlink>
    </w:p>
    <w:p w14:paraId="730023C8" w14:textId="77777777" w:rsidR="00A0416B" w:rsidRPr="00A0416B" w:rsidRDefault="00A0416B" w:rsidP="00A0416B">
      <w:pPr>
        <w:pStyle w:val="a8"/>
        <w:numPr>
          <w:ilvl w:val="0"/>
          <w:numId w:val="4"/>
        </w:numPr>
        <w:tabs>
          <w:tab w:val="left" w:pos="1541"/>
        </w:tabs>
        <w:spacing w:before="6" w:line="271" w:lineRule="auto"/>
        <w:ind w:right="684"/>
        <w:rPr>
          <w:rFonts w:ascii="Arial" w:hAnsi="Arial" w:cs="Arial"/>
          <w:sz w:val="24"/>
        </w:rPr>
      </w:pPr>
      <w:r w:rsidRPr="00A0416B">
        <w:rPr>
          <w:rFonts w:ascii="Arial" w:hAnsi="Arial" w:cs="Arial"/>
          <w:sz w:val="24"/>
        </w:rPr>
        <w:t xml:space="preserve">Trace the code to know how to use </w:t>
      </w:r>
      <w:proofErr w:type="spellStart"/>
      <w:r w:rsidRPr="00A0416B">
        <w:rPr>
          <w:rFonts w:ascii="Arial" w:hAnsi="Arial" w:cs="Arial"/>
          <w:sz w:val="24"/>
        </w:rPr>
        <w:t>BigQuery</w:t>
      </w:r>
      <w:proofErr w:type="spellEnd"/>
      <w:r w:rsidRPr="00A0416B">
        <w:rPr>
          <w:rFonts w:ascii="Arial" w:hAnsi="Arial" w:cs="Arial"/>
          <w:sz w:val="24"/>
        </w:rPr>
        <w:t xml:space="preserve"> with Spark:</w:t>
      </w:r>
      <w:r w:rsidRPr="00A0416B">
        <w:rPr>
          <w:rFonts w:ascii="Arial" w:hAnsi="Arial" w:cs="Arial"/>
          <w:color w:val="1154CC"/>
          <w:spacing w:val="1"/>
          <w:sz w:val="24"/>
        </w:rPr>
        <w:t xml:space="preserve"> </w:t>
      </w:r>
      <w:hyperlink r:id="rId30" w:history="1">
        <w:r w:rsidRPr="00A0416B">
          <w:rPr>
            <w:rStyle w:val="a3"/>
            <w:rFonts w:ascii="Arial" w:hAnsi="Arial" w:cs="Arial"/>
            <w:color w:val="1154CC"/>
            <w:sz w:val="24"/>
          </w:rPr>
          <w:t>https://cloud.google.com/dataproc/docs/tutorials/bigquery-connector-</w:t>
        </w:r>
      </w:hyperlink>
    </w:p>
    <w:p w14:paraId="5A3C374F" w14:textId="05E34A6D" w:rsidR="00A0416B" w:rsidRPr="00A0416B" w:rsidRDefault="008B2D1A" w:rsidP="00A0416B">
      <w:pPr>
        <w:pStyle w:val="a6"/>
        <w:spacing w:before="6"/>
        <w:ind w:left="821"/>
        <w:rPr>
          <w:rFonts w:ascii="Arial" w:hAnsi="Arial" w:cs="Arial"/>
        </w:rPr>
        <w:sectPr w:rsidR="00A0416B" w:rsidRPr="00A0416B">
          <w:pgSz w:w="12240" w:h="15840"/>
          <w:pgMar w:top="1360" w:right="1380" w:bottom="980" w:left="1340" w:header="0" w:footer="799" w:gutter="0"/>
          <w:cols w:space="720"/>
        </w:sectPr>
      </w:pPr>
      <w:hyperlink r:id="rId31" w:history="1">
        <w:r w:rsidR="00A0416B" w:rsidRPr="00A0416B">
          <w:rPr>
            <w:rStyle w:val="a3"/>
            <w:rFonts w:ascii="Arial" w:hAnsi="Arial" w:cs="Arial"/>
            <w:color w:val="1154CC"/>
          </w:rPr>
          <w:t>spark-example</w:t>
        </w:r>
      </w:hyperlink>
    </w:p>
    <w:p w14:paraId="5322B700" w14:textId="77777777" w:rsidR="00A0416B" w:rsidRPr="00A0416B" w:rsidRDefault="00A0416B" w:rsidP="00A0416B">
      <w:pPr>
        <w:pStyle w:val="1"/>
        <w:spacing w:before="80"/>
        <w:ind w:left="0" w:right="947"/>
      </w:pPr>
      <w:r w:rsidRPr="00A0416B">
        <w:lastRenderedPageBreak/>
        <w:t>Homework</w:t>
      </w:r>
      <w:r w:rsidRPr="00A0416B">
        <w:rPr>
          <w:spacing w:val="-6"/>
        </w:rPr>
        <w:t xml:space="preserve"> </w:t>
      </w:r>
      <w:r w:rsidRPr="00A0416B">
        <w:t>Submissions</w:t>
      </w:r>
    </w:p>
    <w:p w14:paraId="75D36B04" w14:textId="77777777" w:rsidR="00A0416B" w:rsidRPr="00A0416B" w:rsidRDefault="00A0416B" w:rsidP="00A0416B">
      <w:pPr>
        <w:pStyle w:val="a6"/>
        <w:spacing w:before="3"/>
        <w:ind w:left="0"/>
        <w:rPr>
          <w:rFonts w:ascii="Arial" w:hAnsi="Arial" w:cs="Arial"/>
          <w:b/>
          <w:i/>
          <w:sz w:val="31"/>
        </w:rPr>
      </w:pPr>
    </w:p>
    <w:p w14:paraId="4ABD677F" w14:textId="38649BC2" w:rsidR="00A0416B" w:rsidRPr="00A0416B" w:rsidRDefault="00A0416B" w:rsidP="00A0416B">
      <w:pPr>
        <w:tabs>
          <w:tab w:val="left" w:pos="821"/>
        </w:tabs>
        <w:rPr>
          <w:rFonts w:ascii="Arial" w:hAnsi="Arial" w:cs="Arial"/>
          <w:b/>
          <w:i/>
        </w:rPr>
      </w:pPr>
      <w:r w:rsidRPr="00A0416B">
        <w:rPr>
          <w:rFonts w:ascii="Arial" w:hAnsi="Arial" w:cs="Arial"/>
          <w:b/>
          <w:i/>
        </w:rPr>
        <w:t xml:space="preserve">Exercises </w:t>
      </w:r>
      <w:r w:rsidR="002E2A5F">
        <w:rPr>
          <w:rFonts w:ascii="Arial" w:hAnsi="Arial" w:cs="Arial" w:hint="eastAsia"/>
          <w:b/>
          <w:i/>
        </w:rPr>
        <w:t>1</w:t>
      </w:r>
      <w:r w:rsidRPr="00A0416B">
        <w:rPr>
          <w:rFonts w:ascii="Arial" w:hAnsi="Arial" w:cs="Arial"/>
          <w:b/>
          <w:i/>
        </w:rPr>
        <w:t>:</w:t>
      </w:r>
    </w:p>
    <w:p w14:paraId="5F385478" w14:textId="65CC31AE" w:rsidR="00A0416B" w:rsidRPr="00A0416B" w:rsidRDefault="00A0416B" w:rsidP="00A0416B">
      <w:pPr>
        <w:pStyle w:val="a6"/>
        <w:spacing w:before="39"/>
        <w:ind w:left="0"/>
        <w:rPr>
          <w:rFonts w:ascii="Arial" w:eastAsia="微軟正黑體" w:hAnsi="Arial" w:cs="Arial"/>
        </w:rPr>
      </w:pPr>
      <w:r w:rsidRPr="00A0416B">
        <w:rPr>
          <w:rFonts w:ascii="Arial" w:eastAsia="微軟正黑體" w:hAnsi="Arial" w:cs="Arial"/>
        </w:rPr>
        <w:t>For</w:t>
      </w:r>
      <w:r w:rsidRPr="00A0416B">
        <w:rPr>
          <w:rFonts w:ascii="Arial" w:eastAsia="微軟正黑體" w:hAnsi="Arial" w:cs="Arial"/>
          <w:spacing w:val="-3"/>
        </w:rPr>
        <w:t xml:space="preserve"> </w:t>
      </w:r>
      <w:r w:rsidRPr="00A0416B">
        <w:rPr>
          <w:rFonts w:ascii="Arial" w:eastAsia="微軟正黑體" w:hAnsi="Arial" w:cs="Arial"/>
        </w:rPr>
        <w:t>the</w:t>
      </w:r>
      <w:r w:rsidRPr="00A0416B">
        <w:rPr>
          <w:rFonts w:ascii="Arial" w:eastAsia="微軟正黑體" w:hAnsi="Arial" w:cs="Arial"/>
          <w:spacing w:val="-1"/>
        </w:rPr>
        <w:t xml:space="preserve"> </w:t>
      </w:r>
      <w:r w:rsidRPr="00A0416B">
        <w:rPr>
          <w:rFonts w:ascii="Arial" w:eastAsia="微軟正黑體" w:hAnsi="Arial" w:cs="Arial"/>
        </w:rPr>
        <w:t>“Pi</w:t>
      </w:r>
      <w:r w:rsidRPr="00A0416B">
        <w:rPr>
          <w:rFonts w:ascii="Arial" w:eastAsia="微軟正黑體" w:hAnsi="Arial" w:cs="Arial"/>
          <w:spacing w:val="-2"/>
        </w:rPr>
        <w:t xml:space="preserve"> </w:t>
      </w:r>
      <w:r w:rsidRPr="00A0416B">
        <w:rPr>
          <w:rFonts w:ascii="Arial" w:eastAsia="微軟正黑體" w:hAnsi="Arial" w:cs="Arial"/>
        </w:rPr>
        <w:t>calculation”</w:t>
      </w:r>
      <w:r w:rsidRPr="00A0416B">
        <w:rPr>
          <w:rFonts w:ascii="Arial" w:eastAsia="微軟正黑體" w:hAnsi="Arial" w:cs="Arial"/>
          <w:spacing w:val="-2"/>
        </w:rPr>
        <w:t xml:space="preserve"> </w:t>
      </w:r>
      <w:r w:rsidRPr="00A0416B">
        <w:rPr>
          <w:rFonts w:ascii="Arial" w:eastAsia="微軟正黑體" w:hAnsi="Arial" w:cs="Arial"/>
        </w:rPr>
        <w:t>in</w:t>
      </w:r>
      <w:r w:rsidRPr="00A0416B">
        <w:rPr>
          <w:rFonts w:ascii="Arial" w:eastAsia="微軟正黑體" w:hAnsi="Arial" w:cs="Arial"/>
          <w:spacing w:val="-1"/>
        </w:rPr>
        <w:t xml:space="preserve"> </w:t>
      </w:r>
      <w:r w:rsidR="00A7513D">
        <w:rPr>
          <w:rFonts w:ascii="Arial" w:eastAsia="微軟正黑體" w:hAnsi="Arial" w:cs="Arial"/>
        </w:rPr>
        <w:t>step</w:t>
      </w:r>
      <w:r w:rsidRPr="00A0416B">
        <w:rPr>
          <w:rFonts w:ascii="Arial" w:eastAsia="微軟正黑體" w:hAnsi="Arial" w:cs="Arial"/>
          <w:spacing w:val="-2"/>
        </w:rPr>
        <w:t xml:space="preserve"> </w:t>
      </w:r>
      <w:r w:rsidRPr="00A0416B">
        <w:rPr>
          <w:rFonts w:ascii="Arial" w:eastAsia="微軟正黑體" w:hAnsi="Arial" w:cs="Arial"/>
        </w:rPr>
        <w:t>3</w:t>
      </w:r>
      <w:r w:rsidRPr="00A0416B">
        <w:rPr>
          <w:rFonts w:ascii="Arial" w:eastAsia="微軟正黑體" w:hAnsi="Arial" w:cs="Arial"/>
          <w:spacing w:val="-1"/>
        </w:rPr>
        <w:t xml:space="preserve"> </w:t>
      </w:r>
      <w:r w:rsidRPr="00A0416B">
        <w:rPr>
          <w:rFonts w:ascii="Arial" w:eastAsia="微軟正黑體" w:hAnsi="Arial" w:cs="Arial"/>
        </w:rPr>
        <w:t>and</w:t>
      </w:r>
      <w:r w:rsidRPr="00A0416B">
        <w:rPr>
          <w:rFonts w:ascii="Arial" w:eastAsia="微軟正黑體" w:hAnsi="Arial" w:cs="Arial"/>
          <w:spacing w:val="-1"/>
        </w:rPr>
        <w:t xml:space="preserve"> </w:t>
      </w:r>
      <w:r w:rsidRPr="00A0416B">
        <w:rPr>
          <w:rFonts w:ascii="Arial" w:eastAsia="微軟正黑體" w:hAnsi="Arial" w:cs="Arial"/>
        </w:rPr>
        <w:t>“word</w:t>
      </w:r>
      <w:r w:rsidRPr="00A0416B">
        <w:rPr>
          <w:rFonts w:ascii="Arial" w:eastAsia="微軟正黑體" w:hAnsi="Arial" w:cs="Arial"/>
          <w:spacing w:val="-7"/>
        </w:rPr>
        <w:t xml:space="preserve"> </w:t>
      </w:r>
      <w:r w:rsidRPr="00A0416B">
        <w:rPr>
          <w:rFonts w:ascii="Arial" w:eastAsia="微軟正黑體" w:hAnsi="Arial" w:cs="Arial"/>
        </w:rPr>
        <w:t>count”</w:t>
      </w:r>
      <w:r w:rsidRPr="00A0416B">
        <w:rPr>
          <w:rFonts w:ascii="Arial" w:eastAsia="微軟正黑體" w:hAnsi="Arial" w:cs="Arial"/>
          <w:spacing w:val="-2"/>
        </w:rPr>
        <w:t xml:space="preserve"> </w:t>
      </w:r>
      <w:r w:rsidRPr="00A0416B">
        <w:rPr>
          <w:rFonts w:ascii="Arial" w:eastAsia="微軟正黑體" w:hAnsi="Arial" w:cs="Arial"/>
        </w:rPr>
        <w:t>example</w:t>
      </w:r>
      <w:r w:rsidRPr="00A0416B">
        <w:rPr>
          <w:rFonts w:ascii="Arial" w:eastAsia="微軟正黑體" w:hAnsi="Arial" w:cs="Arial"/>
          <w:spacing w:val="-1"/>
        </w:rPr>
        <w:t xml:space="preserve"> </w:t>
      </w:r>
      <w:r w:rsidRPr="00A0416B">
        <w:rPr>
          <w:rFonts w:ascii="Arial" w:eastAsia="微軟正黑體" w:hAnsi="Arial" w:cs="Arial"/>
        </w:rPr>
        <w:t>in</w:t>
      </w:r>
      <w:r w:rsidRPr="00A0416B">
        <w:rPr>
          <w:rFonts w:ascii="Arial" w:eastAsia="微軟正黑體" w:hAnsi="Arial" w:cs="Arial"/>
          <w:spacing w:val="-2"/>
        </w:rPr>
        <w:t xml:space="preserve"> </w:t>
      </w:r>
      <w:r w:rsidR="00224AF1">
        <w:rPr>
          <w:rFonts w:ascii="Arial" w:eastAsia="微軟正黑體" w:hAnsi="Arial" w:cs="Arial"/>
        </w:rPr>
        <w:t>step</w:t>
      </w:r>
      <w:r w:rsidRPr="00A0416B">
        <w:rPr>
          <w:rFonts w:ascii="Arial" w:eastAsia="微軟正黑體" w:hAnsi="Arial" w:cs="Arial"/>
          <w:spacing w:val="-1"/>
        </w:rPr>
        <w:t xml:space="preserve"> </w:t>
      </w:r>
      <w:r w:rsidRPr="00A0416B">
        <w:rPr>
          <w:rFonts w:ascii="Arial" w:eastAsia="微軟正黑體" w:hAnsi="Arial" w:cs="Arial"/>
        </w:rPr>
        <w:t>4:</w:t>
      </w:r>
    </w:p>
    <w:p w14:paraId="0F0D5790" w14:textId="752218AD" w:rsidR="00A0416B" w:rsidRPr="00A0416B" w:rsidRDefault="00A0416B" w:rsidP="00A0416B">
      <w:pPr>
        <w:pStyle w:val="a8"/>
        <w:numPr>
          <w:ilvl w:val="0"/>
          <w:numId w:val="5"/>
        </w:numPr>
        <w:tabs>
          <w:tab w:val="left" w:pos="1541"/>
        </w:tabs>
        <w:spacing w:before="44"/>
        <w:rPr>
          <w:rFonts w:ascii="Arial" w:eastAsia="微軟正黑體" w:hAnsi="Arial" w:cs="Arial"/>
          <w:sz w:val="24"/>
        </w:rPr>
      </w:pPr>
      <w:r w:rsidRPr="00A0416B">
        <w:rPr>
          <w:rFonts w:ascii="Arial" w:eastAsia="微軟正黑體" w:hAnsi="Arial" w:cs="Arial"/>
          <w:sz w:val="24"/>
        </w:rPr>
        <w:t>Provide</w:t>
      </w:r>
      <w:r w:rsidRPr="00A0416B">
        <w:rPr>
          <w:rFonts w:ascii="Arial" w:eastAsia="微軟正黑體" w:hAnsi="Arial" w:cs="Arial"/>
          <w:spacing w:val="-1"/>
          <w:sz w:val="24"/>
        </w:rPr>
        <w:t xml:space="preserve"> </w:t>
      </w:r>
      <w:r w:rsidRPr="00A0416B">
        <w:rPr>
          <w:rFonts w:ascii="Arial" w:eastAsia="微軟正黑體" w:hAnsi="Arial" w:cs="Arial"/>
          <w:sz w:val="24"/>
        </w:rPr>
        <w:t>screenshots</w:t>
      </w:r>
      <w:r w:rsidRPr="00A0416B">
        <w:rPr>
          <w:rFonts w:ascii="Arial" w:eastAsia="微軟正黑體" w:hAnsi="Arial" w:cs="Arial"/>
          <w:spacing w:val="-2"/>
          <w:sz w:val="24"/>
        </w:rPr>
        <w:t xml:space="preserve"> </w:t>
      </w:r>
      <w:r w:rsidRPr="00A0416B">
        <w:rPr>
          <w:rFonts w:ascii="Arial" w:eastAsia="微軟正黑體" w:hAnsi="Arial" w:cs="Arial"/>
          <w:sz w:val="24"/>
        </w:rPr>
        <w:t>to</w:t>
      </w:r>
      <w:r w:rsidRPr="00A0416B">
        <w:rPr>
          <w:rFonts w:ascii="Arial" w:eastAsia="微軟正黑體" w:hAnsi="Arial" w:cs="Arial"/>
          <w:spacing w:val="-1"/>
          <w:sz w:val="24"/>
        </w:rPr>
        <w:t xml:space="preserve"> </w:t>
      </w:r>
      <w:r w:rsidRPr="00A0416B">
        <w:rPr>
          <w:rFonts w:ascii="Arial" w:eastAsia="微軟正黑體" w:hAnsi="Arial" w:cs="Arial"/>
          <w:sz w:val="24"/>
        </w:rPr>
        <w:t>prove</w:t>
      </w:r>
      <w:r w:rsidRPr="00A0416B">
        <w:rPr>
          <w:rFonts w:ascii="Arial" w:eastAsia="微軟正黑體" w:hAnsi="Arial" w:cs="Arial"/>
          <w:spacing w:val="2"/>
          <w:sz w:val="24"/>
        </w:rPr>
        <w:t xml:space="preserve"> </w:t>
      </w:r>
      <w:r w:rsidRPr="00A0416B">
        <w:rPr>
          <w:rFonts w:ascii="Arial" w:eastAsia="微軟正黑體" w:hAnsi="Arial" w:cs="Arial"/>
          <w:sz w:val="24"/>
        </w:rPr>
        <w:t>you’ve</w:t>
      </w:r>
      <w:r w:rsidRPr="00A0416B">
        <w:rPr>
          <w:rFonts w:ascii="Arial" w:eastAsia="微軟正黑體" w:hAnsi="Arial" w:cs="Arial"/>
          <w:spacing w:val="-1"/>
          <w:sz w:val="24"/>
        </w:rPr>
        <w:t xml:space="preserve"> </w:t>
      </w:r>
      <w:r w:rsidRPr="00A0416B">
        <w:rPr>
          <w:rFonts w:ascii="Arial" w:eastAsia="微軟正黑體" w:hAnsi="Arial" w:cs="Arial"/>
          <w:sz w:val="24"/>
        </w:rPr>
        <w:t>completed</w:t>
      </w:r>
      <w:r w:rsidRPr="00A0416B">
        <w:rPr>
          <w:rFonts w:ascii="Arial" w:eastAsia="微軟正黑體" w:hAnsi="Arial" w:cs="Arial"/>
          <w:spacing w:val="-5"/>
          <w:sz w:val="24"/>
        </w:rPr>
        <w:t xml:space="preserve"> </w:t>
      </w:r>
      <w:r w:rsidRPr="00A0416B">
        <w:rPr>
          <w:rFonts w:ascii="Arial" w:eastAsia="微軟正黑體" w:hAnsi="Arial" w:cs="Arial"/>
          <w:sz w:val="24"/>
        </w:rPr>
        <w:t>the</w:t>
      </w:r>
      <w:r w:rsidR="00A7513D">
        <w:rPr>
          <w:rFonts w:ascii="Arial" w:eastAsia="微軟正黑體" w:hAnsi="Arial" w:cs="Arial" w:hint="eastAsia"/>
          <w:sz w:val="24"/>
          <w:lang w:eastAsia="zh-TW"/>
        </w:rPr>
        <w:t xml:space="preserve"> t</w:t>
      </w:r>
      <w:r w:rsidR="00A7513D">
        <w:rPr>
          <w:rFonts w:ascii="Arial" w:eastAsia="微軟正黑體" w:hAnsi="Arial" w:cs="Arial"/>
          <w:sz w:val="24"/>
          <w:lang w:eastAsia="zh-TW"/>
        </w:rPr>
        <w:t>wo</w:t>
      </w:r>
      <w:r w:rsidRPr="00A0416B">
        <w:rPr>
          <w:rFonts w:ascii="Arial" w:eastAsia="微軟正黑體" w:hAnsi="Arial" w:cs="Arial"/>
          <w:spacing w:val="-1"/>
          <w:sz w:val="24"/>
        </w:rPr>
        <w:t xml:space="preserve"> </w:t>
      </w:r>
      <w:r w:rsidRPr="00A0416B">
        <w:rPr>
          <w:rFonts w:ascii="Arial" w:eastAsia="微軟正黑體" w:hAnsi="Arial" w:cs="Arial"/>
          <w:sz w:val="24"/>
        </w:rPr>
        <w:t>exercises.</w:t>
      </w:r>
      <w:r w:rsidRPr="00A0416B">
        <w:rPr>
          <w:rFonts w:ascii="Arial" w:eastAsia="微軟正黑體" w:hAnsi="Arial" w:cs="Arial"/>
          <w:spacing w:val="-4"/>
          <w:sz w:val="24"/>
        </w:rPr>
        <w:t xml:space="preserve"> </w:t>
      </w:r>
      <w:r w:rsidRPr="00A0416B">
        <w:rPr>
          <w:rFonts w:ascii="Arial" w:eastAsia="微軟正黑體" w:hAnsi="Arial" w:cs="Arial"/>
          <w:sz w:val="24"/>
        </w:rPr>
        <w:t>(</w:t>
      </w:r>
      <w:r w:rsidR="00A7513D">
        <w:rPr>
          <w:rFonts w:ascii="Arial" w:eastAsia="微軟正黑體" w:hAnsi="Arial" w:cs="Arial"/>
          <w:sz w:val="24"/>
        </w:rPr>
        <w:t>10</w:t>
      </w:r>
      <w:r w:rsidRPr="00A0416B">
        <w:rPr>
          <w:rFonts w:ascii="Arial" w:eastAsia="微軟正黑體" w:hAnsi="Arial" w:cs="Arial"/>
          <w:sz w:val="24"/>
        </w:rPr>
        <w:t>0%)</w:t>
      </w:r>
    </w:p>
    <w:p w14:paraId="6F3ABA76" w14:textId="5E897778" w:rsidR="006F4C70" w:rsidRPr="00A7513D" w:rsidRDefault="008B2D1A" w:rsidP="00A7513D">
      <w:pPr>
        <w:tabs>
          <w:tab w:val="left" w:pos="1541"/>
        </w:tabs>
        <w:spacing w:before="39" w:line="276" w:lineRule="auto"/>
        <w:ind w:right="499"/>
        <w:rPr>
          <w:rFonts w:ascii="Arial" w:eastAsia="微軟正黑體" w:hAnsi="Arial" w:cs="Arial" w:hint="eastAsia"/>
        </w:rPr>
      </w:pPr>
    </w:p>
    <w:sectPr w:rsidR="006F4C70" w:rsidRPr="00A75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DA5"/>
    <w:multiLevelType w:val="hybridMultilevel"/>
    <w:tmpl w:val="BC1CF55E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" w15:restartNumberingAfterBreak="0">
    <w:nsid w:val="0BAB5FC9"/>
    <w:multiLevelType w:val="hybridMultilevel"/>
    <w:tmpl w:val="F810474C"/>
    <w:lvl w:ilvl="0" w:tplc="B78C1360">
      <w:numFmt w:val="bullet"/>
      <w:lvlText w:val="-"/>
      <w:lvlJc w:val="left"/>
      <w:pPr>
        <w:ind w:left="1541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ACA9F46">
      <w:numFmt w:val="bullet"/>
      <w:lvlText w:val="•"/>
      <w:lvlJc w:val="left"/>
      <w:pPr>
        <w:ind w:left="2338" w:hanging="360"/>
      </w:pPr>
      <w:rPr>
        <w:lang w:val="en-US" w:eastAsia="en-US" w:bidi="ar-SA"/>
      </w:rPr>
    </w:lvl>
    <w:lvl w:ilvl="2" w:tplc="ACE44E96">
      <w:numFmt w:val="bullet"/>
      <w:lvlText w:val="•"/>
      <w:lvlJc w:val="left"/>
      <w:pPr>
        <w:ind w:left="3136" w:hanging="360"/>
      </w:pPr>
      <w:rPr>
        <w:lang w:val="en-US" w:eastAsia="en-US" w:bidi="ar-SA"/>
      </w:rPr>
    </w:lvl>
    <w:lvl w:ilvl="3" w:tplc="597EC0BA">
      <w:numFmt w:val="bullet"/>
      <w:lvlText w:val="•"/>
      <w:lvlJc w:val="left"/>
      <w:pPr>
        <w:ind w:left="3934" w:hanging="360"/>
      </w:pPr>
      <w:rPr>
        <w:lang w:val="en-US" w:eastAsia="en-US" w:bidi="ar-SA"/>
      </w:rPr>
    </w:lvl>
    <w:lvl w:ilvl="4" w:tplc="44282D44">
      <w:numFmt w:val="bullet"/>
      <w:lvlText w:val="•"/>
      <w:lvlJc w:val="left"/>
      <w:pPr>
        <w:ind w:left="4732" w:hanging="360"/>
      </w:pPr>
      <w:rPr>
        <w:lang w:val="en-US" w:eastAsia="en-US" w:bidi="ar-SA"/>
      </w:rPr>
    </w:lvl>
    <w:lvl w:ilvl="5" w:tplc="0FD499C0">
      <w:numFmt w:val="bullet"/>
      <w:lvlText w:val="•"/>
      <w:lvlJc w:val="left"/>
      <w:pPr>
        <w:ind w:left="5530" w:hanging="360"/>
      </w:pPr>
      <w:rPr>
        <w:lang w:val="en-US" w:eastAsia="en-US" w:bidi="ar-SA"/>
      </w:rPr>
    </w:lvl>
    <w:lvl w:ilvl="6" w:tplc="DE6C82EE">
      <w:numFmt w:val="bullet"/>
      <w:lvlText w:val="•"/>
      <w:lvlJc w:val="left"/>
      <w:pPr>
        <w:ind w:left="6328" w:hanging="360"/>
      </w:pPr>
      <w:rPr>
        <w:lang w:val="en-US" w:eastAsia="en-US" w:bidi="ar-SA"/>
      </w:rPr>
    </w:lvl>
    <w:lvl w:ilvl="7" w:tplc="686E9C9E">
      <w:numFmt w:val="bullet"/>
      <w:lvlText w:val="•"/>
      <w:lvlJc w:val="left"/>
      <w:pPr>
        <w:ind w:left="7126" w:hanging="360"/>
      </w:pPr>
      <w:rPr>
        <w:lang w:val="en-US" w:eastAsia="en-US" w:bidi="ar-SA"/>
      </w:rPr>
    </w:lvl>
    <w:lvl w:ilvl="8" w:tplc="CFF23042">
      <w:numFmt w:val="bullet"/>
      <w:lvlText w:val="•"/>
      <w:lvlJc w:val="left"/>
      <w:pPr>
        <w:ind w:left="7924" w:hanging="360"/>
      </w:pPr>
      <w:rPr>
        <w:lang w:val="en-US" w:eastAsia="en-US" w:bidi="ar-SA"/>
      </w:rPr>
    </w:lvl>
  </w:abstractNum>
  <w:abstractNum w:abstractNumId="2" w15:restartNumberingAfterBreak="0">
    <w:nsid w:val="15B918D3"/>
    <w:multiLevelType w:val="hybridMultilevel"/>
    <w:tmpl w:val="FABECFCA"/>
    <w:lvl w:ilvl="0" w:tplc="2506C8AE">
      <w:numFmt w:val="bullet"/>
      <w:lvlText w:val="-"/>
      <w:lvlJc w:val="left"/>
      <w:pPr>
        <w:ind w:left="1541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778A43BE">
      <w:numFmt w:val="bullet"/>
      <w:lvlText w:val="•"/>
      <w:lvlJc w:val="left"/>
      <w:pPr>
        <w:ind w:left="2338" w:hanging="360"/>
      </w:pPr>
      <w:rPr>
        <w:lang w:val="en-US" w:eastAsia="en-US" w:bidi="ar-SA"/>
      </w:rPr>
    </w:lvl>
    <w:lvl w:ilvl="2" w:tplc="636827A2">
      <w:numFmt w:val="bullet"/>
      <w:lvlText w:val="•"/>
      <w:lvlJc w:val="left"/>
      <w:pPr>
        <w:ind w:left="3136" w:hanging="360"/>
      </w:pPr>
      <w:rPr>
        <w:lang w:val="en-US" w:eastAsia="en-US" w:bidi="ar-SA"/>
      </w:rPr>
    </w:lvl>
    <w:lvl w:ilvl="3" w:tplc="CB6A4B06">
      <w:numFmt w:val="bullet"/>
      <w:lvlText w:val="•"/>
      <w:lvlJc w:val="left"/>
      <w:pPr>
        <w:ind w:left="3934" w:hanging="360"/>
      </w:pPr>
      <w:rPr>
        <w:lang w:val="en-US" w:eastAsia="en-US" w:bidi="ar-SA"/>
      </w:rPr>
    </w:lvl>
    <w:lvl w:ilvl="4" w:tplc="A5FC1EB4">
      <w:numFmt w:val="bullet"/>
      <w:lvlText w:val="•"/>
      <w:lvlJc w:val="left"/>
      <w:pPr>
        <w:ind w:left="4732" w:hanging="360"/>
      </w:pPr>
      <w:rPr>
        <w:lang w:val="en-US" w:eastAsia="en-US" w:bidi="ar-SA"/>
      </w:rPr>
    </w:lvl>
    <w:lvl w:ilvl="5" w:tplc="39E6B7F6">
      <w:numFmt w:val="bullet"/>
      <w:lvlText w:val="•"/>
      <w:lvlJc w:val="left"/>
      <w:pPr>
        <w:ind w:left="5530" w:hanging="360"/>
      </w:pPr>
      <w:rPr>
        <w:lang w:val="en-US" w:eastAsia="en-US" w:bidi="ar-SA"/>
      </w:rPr>
    </w:lvl>
    <w:lvl w:ilvl="6" w:tplc="F2A09458">
      <w:numFmt w:val="bullet"/>
      <w:lvlText w:val="•"/>
      <w:lvlJc w:val="left"/>
      <w:pPr>
        <w:ind w:left="6328" w:hanging="360"/>
      </w:pPr>
      <w:rPr>
        <w:lang w:val="en-US" w:eastAsia="en-US" w:bidi="ar-SA"/>
      </w:rPr>
    </w:lvl>
    <w:lvl w:ilvl="7" w:tplc="7EE6B0D2">
      <w:numFmt w:val="bullet"/>
      <w:lvlText w:val="•"/>
      <w:lvlJc w:val="left"/>
      <w:pPr>
        <w:ind w:left="7126" w:hanging="360"/>
      </w:pPr>
      <w:rPr>
        <w:lang w:val="en-US" w:eastAsia="en-US" w:bidi="ar-SA"/>
      </w:rPr>
    </w:lvl>
    <w:lvl w:ilvl="8" w:tplc="083E6BA4">
      <w:numFmt w:val="bullet"/>
      <w:lvlText w:val="•"/>
      <w:lvlJc w:val="left"/>
      <w:pPr>
        <w:ind w:left="7924" w:hanging="360"/>
      </w:pPr>
      <w:rPr>
        <w:lang w:val="en-US" w:eastAsia="en-US" w:bidi="ar-SA"/>
      </w:rPr>
    </w:lvl>
  </w:abstractNum>
  <w:abstractNum w:abstractNumId="3" w15:restartNumberingAfterBreak="0">
    <w:nsid w:val="19662301"/>
    <w:multiLevelType w:val="hybridMultilevel"/>
    <w:tmpl w:val="21006CE6"/>
    <w:lvl w:ilvl="0" w:tplc="0409000F">
      <w:start w:val="1"/>
      <w:numFmt w:val="decimal"/>
      <w:lvlText w:val="%1."/>
      <w:lvlJc w:val="left"/>
      <w:pPr>
        <w:ind w:left="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4" w15:restartNumberingAfterBreak="0">
    <w:nsid w:val="51D468A3"/>
    <w:multiLevelType w:val="hybridMultilevel"/>
    <w:tmpl w:val="0BD66D20"/>
    <w:lvl w:ilvl="0" w:tplc="0409000F">
      <w:start w:val="1"/>
      <w:numFmt w:val="decimal"/>
      <w:lvlText w:val="%1."/>
      <w:lvlJc w:val="left"/>
      <w:pPr>
        <w:ind w:left="14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5" w15:restartNumberingAfterBreak="0">
    <w:nsid w:val="5EEF319D"/>
    <w:multiLevelType w:val="hybridMultilevel"/>
    <w:tmpl w:val="2FA4EB7E"/>
    <w:lvl w:ilvl="0" w:tplc="04D4AD0E">
      <w:numFmt w:val="bullet"/>
      <w:lvlText w:val="-"/>
      <w:lvlJc w:val="left"/>
      <w:pPr>
        <w:ind w:left="1541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6C12694A">
      <w:numFmt w:val="bullet"/>
      <w:lvlText w:val="•"/>
      <w:lvlJc w:val="left"/>
      <w:pPr>
        <w:ind w:left="2338" w:hanging="360"/>
      </w:pPr>
      <w:rPr>
        <w:lang w:val="en-US" w:eastAsia="en-US" w:bidi="ar-SA"/>
      </w:rPr>
    </w:lvl>
    <w:lvl w:ilvl="2" w:tplc="C724462C">
      <w:numFmt w:val="bullet"/>
      <w:lvlText w:val="•"/>
      <w:lvlJc w:val="left"/>
      <w:pPr>
        <w:ind w:left="3136" w:hanging="360"/>
      </w:pPr>
      <w:rPr>
        <w:lang w:val="en-US" w:eastAsia="en-US" w:bidi="ar-SA"/>
      </w:rPr>
    </w:lvl>
    <w:lvl w:ilvl="3" w:tplc="90D0007C">
      <w:numFmt w:val="bullet"/>
      <w:lvlText w:val="•"/>
      <w:lvlJc w:val="left"/>
      <w:pPr>
        <w:ind w:left="3934" w:hanging="360"/>
      </w:pPr>
      <w:rPr>
        <w:lang w:val="en-US" w:eastAsia="en-US" w:bidi="ar-SA"/>
      </w:rPr>
    </w:lvl>
    <w:lvl w:ilvl="4" w:tplc="D83AB59E">
      <w:numFmt w:val="bullet"/>
      <w:lvlText w:val="•"/>
      <w:lvlJc w:val="left"/>
      <w:pPr>
        <w:ind w:left="4732" w:hanging="360"/>
      </w:pPr>
      <w:rPr>
        <w:lang w:val="en-US" w:eastAsia="en-US" w:bidi="ar-SA"/>
      </w:rPr>
    </w:lvl>
    <w:lvl w:ilvl="5" w:tplc="E5DCB9F8">
      <w:numFmt w:val="bullet"/>
      <w:lvlText w:val="•"/>
      <w:lvlJc w:val="left"/>
      <w:pPr>
        <w:ind w:left="5530" w:hanging="360"/>
      </w:pPr>
      <w:rPr>
        <w:lang w:val="en-US" w:eastAsia="en-US" w:bidi="ar-SA"/>
      </w:rPr>
    </w:lvl>
    <w:lvl w:ilvl="6" w:tplc="ECA87BDE">
      <w:numFmt w:val="bullet"/>
      <w:lvlText w:val="•"/>
      <w:lvlJc w:val="left"/>
      <w:pPr>
        <w:ind w:left="6328" w:hanging="360"/>
      </w:pPr>
      <w:rPr>
        <w:lang w:val="en-US" w:eastAsia="en-US" w:bidi="ar-SA"/>
      </w:rPr>
    </w:lvl>
    <w:lvl w:ilvl="7" w:tplc="772A03E6">
      <w:numFmt w:val="bullet"/>
      <w:lvlText w:val="•"/>
      <w:lvlJc w:val="left"/>
      <w:pPr>
        <w:ind w:left="7126" w:hanging="360"/>
      </w:pPr>
      <w:rPr>
        <w:lang w:val="en-US" w:eastAsia="en-US" w:bidi="ar-SA"/>
      </w:rPr>
    </w:lvl>
    <w:lvl w:ilvl="8" w:tplc="F3E679D4">
      <w:numFmt w:val="bullet"/>
      <w:lvlText w:val="•"/>
      <w:lvlJc w:val="left"/>
      <w:pPr>
        <w:ind w:left="7924" w:hanging="360"/>
      </w:pPr>
      <w:rPr>
        <w:lang w:val="en-US" w:eastAsia="en-US" w:bidi="ar-SA"/>
      </w:rPr>
    </w:lvl>
  </w:abstractNum>
  <w:abstractNum w:abstractNumId="6" w15:restartNumberingAfterBreak="0">
    <w:nsid w:val="68717DEC"/>
    <w:multiLevelType w:val="hybridMultilevel"/>
    <w:tmpl w:val="26AACDE2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7" w15:restartNumberingAfterBreak="0">
    <w:nsid w:val="687223C4"/>
    <w:multiLevelType w:val="hybridMultilevel"/>
    <w:tmpl w:val="AC026710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8" w15:restartNumberingAfterBreak="0">
    <w:nsid w:val="6D7B5656"/>
    <w:multiLevelType w:val="hybridMultilevel"/>
    <w:tmpl w:val="E8A836B0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9" w15:restartNumberingAfterBreak="0">
    <w:nsid w:val="726D1059"/>
    <w:multiLevelType w:val="hybridMultilevel"/>
    <w:tmpl w:val="7B281F58"/>
    <w:lvl w:ilvl="0" w:tplc="DB840834">
      <w:start w:val="1"/>
      <w:numFmt w:val="decimal"/>
      <w:lvlText w:val="%1."/>
      <w:lvlJc w:val="left"/>
      <w:pPr>
        <w:ind w:left="365" w:hanging="265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821" w:hanging="360"/>
      </w:pPr>
      <w:rPr>
        <w:rFonts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 w:tplc="637030BC">
      <w:start w:val="1"/>
      <w:numFmt w:val="lowerLetter"/>
      <w:lvlText w:val="%3."/>
      <w:lvlJc w:val="left"/>
      <w:pPr>
        <w:ind w:left="1541" w:hanging="360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3" w:tplc="F58EF688">
      <w:start w:val="1"/>
      <w:numFmt w:val="lowerRoman"/>
      <w:lvlText w:val="%4."/>
      <w:lvlJc w:val="left"/>
      <w:pPr>
        <w:ind w:left="2261" w:hanging="480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4" w:tplc="63D2CAE0">
      <w:numFmt w:val="bullet"/>
      <w:lvlText w:val="•"/>
      <w:lvlJc w:val="left"/>
      <w:pPr>
        <w:ind w:left="3297" w:hanging="480"/>
      </w:pPr>
      <w:rPr>
        <w:lang w:val="en-US" w:eastAsia="en-US" w:bidi="ar-SA"/>
      </w:rPr>
    </w:lvl>
    <w:lvl w:ilvl="5" w:tplc="AD1ECD5C">
      <w:numFmt w:val="bullet"/>
      <w:lvlText w:val="•"/>
      <w:lvlJc w:val="left"/>
      <w:pPr>
        <w:ind w:left="4334" w:hanging="480"/>
      </w:pPr>
      <w:rPr>
        <w:lang w:val="en-US" w:eastAsia="en-US" w:bidi="ar-SA"/>
      </w:rPr>
    </w:lvl>
    <w:lvl w:ilvl="6" w:tplc="DB96CA9E">
      <w:numFmt w:val="bullet"/>
      <w:lvlText w:val="•"/>
      <w:lvlJc w:val="left"/>
      <w:pPr>
        <w:ind w:left="5371" w:hanging="480"/>
      </w:pPr>
      <w:rPr>
        <w:lang w:val="en-US" w:eastAsia="en-US" w:bidi="ar-SA"/>
      </w:rPr>
    </w:lvl>
    <w:lvl w:ilvl="7" w:tplc="CAF6EA64">
      <w:numFmt w:val="bullet"/>
      <w:lvlText w:val="•"/>
      <w:lvlJc w:val="left"/>
      <w:pPr>
        <w:ind w:left="6408" w:hanging="480"/>
      </w:pPr>
      <w:rPr>
        <w:lang w:val="en-US" w:eastAsia="en-US" w:bidi="ar-SA"/>
      </w:rPr>
    </w:lvl>
    <w:lvl w:ilvl="8" w:tplc="98824880">
      <w:numFmt w:val="bullet"/>
      <w:lvlText w:val="•"/>
      <w:lvlJc w:val="left"/>
      <w:pPr>
        <w:ind w:left="7445" w:hanging="480"/>
      </w:pPr>
      <w:rPr>
        <w:lang w:val="en-US" w:eastAsia="en-US" w:bidi="ar-SA"/>
      </w:rPr>
    </w:lvl>
  </w:abstractNum>
  <w:abstractNum w:abstractNumId="10" w15:restartNumberingAfterBreak="0">
    <w:nsid w:val="738C7F8F"/>
    <w:multiLevelType w:val="hybridMultilevel"/>
    <w:tmpl w:val="F9E2143C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FEACA4A4">
      <w:start w:val="1"/>
      <w:numFmt w:val="decimal"/>
      <w:lvlText w:val="(%2)"/>
      <w:lvlJc w:val="left"/>
      <w:pPr>
        <w:ind w:left="108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93ACC7C6">
      <w:numFmt w:val="bullet"/>
      <w:lvlText w:val="•"/>
      <w:lvlJc w:val="left"/>
      <w:pPr>
        <w:ind w:left="1965" w:hanging="360"/>
      </w:pPr>
      <w:rPr>
        <w:lang w:val="en-US" w:eastAsia="en-US" w:bidi="ar-SA"/>
      </w:rPr>
    </w:lvl>
    <w:lvl w:ilvl="3" w:tplc="7A28ED58">
      <w:numFmt w:val="bullet"/>
      <w:lvlText w:val="•"/>
      <w:lvlJc w:val="left"/>
      <w:pPr>
        <w:ind w:left="2852" w:hanging="360"/>
      </w:pPr>
      <w:rPr>
        <w:lang w:val="en-US" w:eastAsia="en-US" w:bidi="ar-SA"/>
      </w:rPr>
    </w:lvl>
    <w:lvl w:ilvl="4" w:tplc="CDD05208">
      <w:numFmt w:val="bullet"/>
      <w:lvlText w:val="•"/>
      <w:lvlJc w:val="left"/>
      <w:pPr>
        <w:ind w:left="3739" w:hanging="360"/>
      </w:pPr>
      <w:rPr>
        <w:lang w:val="en-US" w:eastAsia="en-US" w:bidi="ar-SA"/>
      </w:rPr>
    </w:lvl>
    <w:lvl w:ilvl="5" w:tplc="8902A38E">
      <w:numFmt w:val="bullet"/>
      <w:lvlText w:val="•"/>
      <w:lvlJc w:val="left"/>
      <w:pPr>
        <w:ind w:left="4625" w:hanging="360"/>
      </w:pPr>
      <w:rPr>
        <w:lang w:val="en-US" w:eastAsia="en-US" w:bidi="ar-SA"/>
      </w:rPr>
    </w:lvl>
    <w:lvl w:ilvl="6" w:tplc="21762F10">
      <w:numFmt w:val="bullet"/>
      <w:lvlText w:val="•"/>
      <w:lvlJc w:val="left"/>
      <w:pPr>
        <w:ind w:left="5512" w:hanging="360"/>
      </w:pPr>
      <w:rPr>
        <w:lang w:val="en-US" w:eastAsia="en-US" w:bidi="ar-SA"/>
      </w:rPr>
    </w:lvl>
    <w:lvl w:ilvl="7" w:tplc="BFD87318">
      <w:numFmt w:val="bullet"/>
      <w:lvlText w:val="•"/>
      <w:lvlJc w:val="left"/>
      <w:pPr>
        <w:ind w:left="6399" w:hanging="360"/>
      </w:pPr>
      <w:rPr>
        <w:lang w:val="en-US" w:eastAsia="en-US" w:bidi="ar-SA"/>
      </w:rPr>
    </w:lvl>
    <w:lvl w:ilvl="8" w:tplc="CD9C5480">
      <w:numFmt w:val="bullet"/>
      <w:lvlText w:val="•"/>
      <w:lvlJc w:val="left"/>
      <w:pPr>
        <w:ind w:left="7285" w:hanging="360"/>
      </w:pPr>
      <w:rPr>
        <w:lang w:val="en-US" w:eastAsia="en-US" w:bidi="ar-SA"/>
      </w:rPr>
    </w:lvl>
  </w:abstractNum>
  <w:abstractNum w:abstractNumId="11" w15:restartNumberingAfterBreak="0">
    <w:nsid w:val="7FE84BA5"/>
    <w:multiLevelType w:val="hybridMultilevel"/>
    <w:tmpl w:val="827C62EE"/>
    <w:lvl w:ilvl="0" w:tplc="21FE70CA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499" w:hanging="480"/>
      </w:pPr>
    </w:lvl>
    <w:lvl w:ilvl="2" w:tplc="0409001B" w:tentative="1">
      <w:start w:val="1"/>
      <w:numFmt w:val="lowerRoman"/>
      <w:lvlText w:val="%3."/>
      <w:lvlJc w:val="right"/>
      <w:pPr>
        <w:ind w:left="979" w:hanging="480"/>
      </w:pPr>
    </w:lvl>
    <w:lvl w:ilvl="3" w:tplc="0409000F" w:tentative="1">
      <w:start w:val="1"/>
      <w:numFmt w:val="decimal"/>
      <w:lvlText w:val="%4."/>
      <w:lvlJc w:val="left"/>
      <w:pPr>
        <w:ind w:left="1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39" w:hanging="480"/>
      </w:pPr>
    </w:lvl>
    <w:lvl w:ilvl="5" w:tplc="0409001B" w:tentative="1">
      <w:start w:val="1"/>
      <w:numFmt w:val="lowerRoman"/>
      <w:lvlText w:val="%6."/>
      <w:lvlJc w:val="right"/>
      <w:pPr>
        <w:ind w:left="2419" w:hanging="480"/>
      </w:pPr>
    </w:lvl>
    <w:lvl w:ilvl="6" w:tplc="0409000F" w:tentative="1">
      <w:start w:val="1"/>
      <w:numFmt w:val="decimal"/>
      <w:lvlText w:val="%7."/>
      <w:lvlJc w:val="left"/>
      <w:pPr>
        <w:ind w:left="2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79" w:hanging="480"/>
      </w:pPr>
    </w:lvl>
    <w:lvl w:ilvl="8" w:tplc="0409001B" w:tentative="1">
      <w:start w:val="1"/>
      <w:numFmt w:val="lowerRoman"/>
      <w:lvlText w:val="%9."/>
      <w:lvlJc w:val="right"/>
      <w:pPr>
        <w:ind w:left="3859" w:hanging="4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82"/>
    <w:rsid w:val="000E3865"/>
    <w:rsid w:val="000F7782"/>
    <w:rsid w:val="00224AF1"/>
    <w:rsid w:val="002E2A5F"/>
    <w:rsid w:val="005D0444"/>
    <w:rsid w:val="006B5650"/>
    <w:rsid w:val="008834DA"/>
    <w:rsid w:val="008B2D1A"/>
    <w:rsid w:val="00A0416B"/>
    <w:rsid w:val="00A7513D"/>
    <w:rsid w:val="00A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1A21"/>
  <w15:chartTrackingRefBased/>
  <w15:docId w15:val="{7C21976A-C8AD-4434-845D-5FB8B766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0416B"/>
    <w:pPr>
      <w:autoSpaceDE w:val="0"/>
      <w:autoSpaceDN w:val="0"/>
      <w:ind w:left="821" w:hanging="361"/>
      <w:outlineLvl w:val="0"/>
    </w:pPr>
    <w:rPr>
      <w:rFonts w:ascii="Arial" w:eastAsia="Arial" w:hAnsi="Arial" w:cs="Arial"/>
      <w:b/>
      <w:bCs/>
      <w:kern w:val="0"/>
      <w:szCs w:val="24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A0416B"/>
    <w:pPr>
      <w:autoSpaceDE w:val="0"/>
      <w:autoSpaceDN w:val="0"/>
      <w:ind w:left="100"/>
      <w:outlineLvl w:val="1"/>
    </w:pPr>
    <w:rPr>
      <w:rFonts w:ascii="Arial" w:eastAsia="Arial" w:hAnsi="Arial" w:cs="Arial"/>
      <w:b/>
      <w:bCs/>
      <w:i/>
      <w:iCs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416B"/>
    <w:rPr>
      <w:rFonts w:ascii="Arial" w:eastAsia="Arial" w:hAnsi="Arial" w:cs="Arial"/>
      <w:b/>
      <w:bCs/>
      <w:kern w:val="0"/>
      <w:szCs w:val="24"/>
      <w:lang w:eastAsia="en-US"/>
    </w:rPr>
  </w:style>
  <w:style w:type="character" w:customStyle="1" w:styleId="20">
    <w:name w:val="標題 2 字元"/>
    <w:basedOn w:val="a0"/>
    <w:link w:val="2"/>
    <w:uiPriority w:val="9"/>
    <w:rsid w:val="00A0416B"/>
    <w:rPr>
      <w:rFonts w:ascii="Arial" w:eastAsia="Arial" w:hAnsi="Arial" w:cs="Arial"/>
      <w:b/>
      <w:bCs/>
      <w:i/>
      <w:iCs/>
      <w:kern w:val="0"/>
      <w:szCs w:val="24"/>
      <w:lang w:eastAsia="en-US"/>
    </w:rPr>
  </w:style>
  <w:style w:type="character" w:styleId="a3">
    <w:name w:val="Hyperlink"/>
    <w:basedOn w:val="a0"/>
    <w:uiPriority w:val="99"/>
    <w:semiHidden/>
    <w:unhideWhenUsed/>
    <w:rsid w:val="00A0416B"/>
    <w:rPr>
      <w:color w:val="0563C1" w:themeColor="hyperlink"/>
      <w:u w:val="single"/>
    </w:rPr>
  </w:style>
  <w:style w:type="paragraph" w:styleId="a4">
    <w:name w:val="Title"/>
    <w:basedOn w:val="a"/>
    <w:link w:val="a5"/>
    <w:uiPriority w:val="10"/>
    <w:qFormat/>
    <w:rsid w:val="00A0416B"/>
    <w:pPr>
      <w:autoSpaceDE w:val="0"/>
      <w:autoSpaceDN w:val="0"/>
      <w:spacing w:before="91"/>
      <w:ind w:left="983" w:right="943"/>
      <w:jc w:val="center"/>
    </w:pPr>
    <w:rPr>
      <w:rFonts w:ascii="Arial" w:eastAsia="Arial" w:hAnsi="Arial" w:cs="Arial"/>
      <w:b/>
      <w:bCs/>
      <w:kern w:val="0"/>
      <w:sz w:val="28"/>
      <w:szCs w:val="28"/>
      <w:lang w:eastAsia="en-US"/>
    </w:rPr>
  </w:style>
  <w:style w:type="character" w:customStyle="1" w:styleId="a5">
    <w:name w:val="標題 字元"/>
    <w:basedOn w:val="a0"/>
    <w:link w:val="a4"/>
    <w:uiPriority w:val="10"/>
    <w:rsid w:val="00A0416B"/>
    <w:rPr>
      <w:rFonts w:ascii="Arial" w:eastAsia="Arial" w:hAnsi="Arial" w:cs="Arial"/>
      <w:b/>
      <w:bCs/>
      <w:kern w:val="0"/>
      <w:sz w:val="28"/>
      <w:szCs w:val="28"/>
      <w:lang w:eastAsia="en-US"/>
    </w:rPr>
  </w:style>
  <w:style w:type="paragraph" w:styleId="a6">
    <w:name w:val="Body Text"/>
    <w:basedOn w:val="a"/>
    <w:link w:val="a7"/>
    <w:uiPriority w:val="1"/>
    <w:unhideWhenUsed/>
    <w:qFormat/>
    <w:rsid w:val="00A0416B"/>
    <w:pPr>
      <w:autoSpaceDE w:val="0"/>
      <w:autoSpaceDN w:val="0"/>
      <w:ind w:left="1541"/>
    </w:pPr>
    <w:rPr>
      <w:rFonts w:ascii="Arial MT" w:eastAsia="Arial MT" w:hAnsi="Arial MT" w:cs="Arial MT"/>
      <w:kern w:val="0"/>
      <w:szCs w:val="24"/>
      <w:lang w:eastAsia="en-US"/>
    </w:rPr>
  </w:style>
  <w:style w:type="character" w:customStyle="1" w:styleId="a7">
    <w:name w:val="本文 字元"/>
    <w:basedOn w:val="a0"/>
    <w:link w:val="a6"/>
    <w:uiPriority w:val="1"/>
    <w:rsid w:val="00A0416B"/>
    <w:rPr>
      <w:rFonts w:ascii="Arial MT" w:eastAsia="Arial MT" w:hAnsi="Arial MT" w:cs="Arial MT"/>
      <w:kern w:val="0"/>
      <w:szCs w:val="24"/>
      <w:lang w:eastAsia="en-US"/>
    </w:rPr>
  </w:style>
  <w:style w:type="paragraph" w:styleId="a8">
    <w:name w:val="List Paragraph"/>
    <w:basedOn w:val="a"/>
    <w:uiPriority w:val="1"/>
    <w:qFormat/>
    <w:rsid w:val="00A0416B"/>
    <w:pPr>
      <w:autoSpaceDE w:val="0"/>
      <w:autoSpaceDN w:val="0"/>
      <w:ind w:left="1541" w:hanging="360"/>
    </w:pPr>
    <w:rPr>
      <w:rFonts w:ascii="Arial MT" w:eastAsia="Arial MT" w:hAnsi="Arial MT" w:cs="Arial MT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dataproc/docs/concepts/configuring-clusters/single-node-clusters" TargetMode="External"/><Relationship Id="rId18" Type="http://schemas.openxmlformats.org/officeDocument/2006/relationships/hyperlink" Target="https://cloud.google.com/dataproc/docs/tutorials/gcs-connector-spark-tutorial" TargetMode="External"/><Relationship Id="rId26" Type="http://schemas.openxmlformats.org/officeDocument/2006/relationships/hyperlink" Target="https://cloud.google.com/bigquery/docs/loading-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ark.apache.org/docs/latest/rdd-programming-guide.html" TargetMode="External"/><Relationship Id="rId7" Type="http://schemas.openxmlformats.org/officeDocument/2006/relationships/hyperlink" Target="https://cloud.google.com/" TargetMode="External"/><Relationship Id="rId12" Type="http://schemas.openxmlformats.org/officeDocument/2006/relationships/hyperlink" Target="https://cloud.google.com/dataproc/docs/concepts/configuring-clusters/single-node-clusters" TargetMode="External"/><Relationship Id="rId17" Type="http://schemas.openxmlformats.org/officeDocument/2006/relationships/hyperlink" Target="https://spark.apache.org/docs/latest/quick-start.html" TargetMode="External"/><Relationship Id="rId25" Type="http://schemas.openxmlformats.org/officeDocument/2006/relationships/hyperlink" Target="https://cloud.google.com/bigquery/docs/bigquery-web-u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oud.google.com/blog/products/storage-data-transfer/hdfs-vs-cloud-storage-pros-cons-and-migration-tips" TargetMode="External"/><Relationship Id="rId20" Type="http://schemas.openxmlformats.org/officeDocument/2006/relationships/hyperlink" Target="https://cloud.google.com/storage/docs/gsutil" TargetMode="External"/><Relationship Id="rId29" Type="http://schemas.openxmlformats.org/officeDocument/2006/relationships/hyperlink" Target="https://cloud.google.com/bigquery/docs/query-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products/big-data/" TargetMode="External"/><Relationship Id="rId11" Type="http://schemas.openxmlformats.org/officeDocument/2006/relationships/hyperlink" Target="https://cloud.google.com/dataproc/docs/tutorials/jupyter-notebook" TargetMode="External"/><Relationship Id="rId24" Type="http://schemas.openxmlformats.org/officeDocument/2006/relationships/hyperlink" Target="https://db-engines.com/en/system/Google%2BBigQuery%3BHiv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loud.google.com/" TargetMode="External"/><Relationship Id="rId15" Type="http://schemas.openxmlformats.org/officeDocument/2006/relationships/hyperlink" Target="https://cloud.google.com/blog/products/storage-data-transfer/hdfs-vs-cloud-storage-pros-cons-and-migration-tips" TargetMode="External"/><Relationship Id="rId23" Type="http://schemas.openxmlformats.org/officeDocument/2006/relationships/hyperlink" Target="https://www.usenix.org/legacy/events/hotcloud10/tech/full_papers/Zaharia.pdf" TargetMode="External"/><Relationship Id="rId28" Type="http://schemas.openxmlformats.org/officeDocument/2006/relationships/hyperlink" Target="https://cloud.google.com/bigquery/docs/reference/standard-sql/query-syntax" TargetMode="External"/><Relationship Id="rId10" Type="http://schemas.openxmlformats.org/officeDocument/2006/relationships/hyperlink" Target="https://cloud.google.com/dataproc/docs/quickstarts/quickstart-gcloud" TargetMode="External"/><Relationship Id="rId19" Type="http://schemas.openxmlformats.org/officeDocument/2006/relationships/hyperlink" Target="https://cloud.google.com/dataproc/docs/tutorials/gcs-connector-spark-tutorial" TargetMode="External"/><Relationship Id="rId31" Type="http://schemas.openxmlformats.org/officeDocument/2006/relationships/hyperlink" Target="https://cloud.google.com/dataproc/docs/tutorials/bigquery-connector-spark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docs/quickstarts" TargetMode="External"/><Relationship Id="rId14" Type="http://schemas.openxmlformats.org/officeDocument/2006/relationships/hyperlink" Target="https://spark.apache.org/examples.html" TargetMode="External"/><Relationship Id="rId22" Type="http://schemas.openxmlformats.org/officeDocument/2006/relationships/hyperlink" Target="https://spark.apache.org/docs/latest/sql-programming-guide.html" TargetMode="External"/><Relationship Id="rId27" Type="http://schemas.openxmlformats.org/officeDocument/2006/relationships/hyperlink" Target="https://cloud.google.com/bigquery/docs/reference/standard-sql/query-syntax" TargetMode="External"/><Relationship Id="rId30" Type="http://schemas.openxmlformats.org/officeDocument/2006/relationships/hyperlink" Target="https://cloud.google.com/dataproc/docs/tutorials/bigquery-connector-spark-example" TargetMode="External"/><Relationship Id="rId8" Type="http://schemas.openxmlformats.org/officeDocument/2006/relationships/hyperlink" Target="https://cloud.google.com/fre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簡廷軒</dc:creator>
  <cp:keywords/>
  <dc:description/>
  <cp:lastModifiedBy>簡廷軒</cp:lastModifiedBy>
  <cp:revision>9</cp:revision>
  <dcterms:created xsi:type="dcterms:W3CDTF">2022-10-05T18:39:00Z</dcterms:created>
  <dcterms:modified xsi:type="dcterms:W3CDTF">2024-10-23T19:32:00Z</dcterms:modified>
</cp:coreProperties>
</file>