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D4168D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D4168D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0F4412">
        <w:rPr>
          <w:rFonts w:ascii="Segoe UI" w:hAnsi="Segoe UI" w:cs="Segoe UI"/>
          <w:sz w:val="24"/>
          <w:szCs w:val="24"/>
        </w:rPr>
        <w:t>A local copy of your UC schedule.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D4168D" w:rsidP="001F313D">
      <w:pPr>
        <w:jc w:val="both"/>
        <w:rPr>
          <w:rFonts w:ascii="Segoe UI" w:hAnsi="Segoe UI" w:cs="Segoe UI"/>
          <w:sz w:val="24"/>
          <w:szCs w:val="24"/>
        </w:rPr>
      </w:pPr>
      <w:r w:rsidRPr="00D4168D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7077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group id="_x0000_s1064" style="position:absolute;margin-left:60.8pt;margin-top:4.3pt;width:348.6pt;height:283pt;z-index:251683840" coordorigin="2656,5291" coordsize="6972,5660">
            <v:rect id="_x0000_s1035" style="position:absolute;left:4618;top:5291;width:5010;height:5660"/>
            <v:group id="_x0000_s1063" style="position:absolute;left:2656;top:5441;width:6972;height:5341" coordorigin="2656,5441" coordsize="6972,534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5177;top:5441;width:3744;height:737;mso-width-percent:400;mso-height-percent:200;mso-width-percent:400;mso-height-percent:200;mso-width-relative:margin;mso-height-relative:margin" stroked="f">
                <v:textbox style="mso-next-textbox:#_x0000_s1036;mso-fit-shape-to-text:t">
                  <w:txbxContent>
                    <w:p w:rsidR="00A06C2C" w:rsidRPr="00A06C2C" w:rsidRDefault="00A06C2C" w:rsidP="00A06C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06C2C">
                        <w:rPr>
                          <w:sz w:val="28"/>
                          <w:szCs w:val="28"/>
                        </w:rPr>
                        <w:t>UC Schedule</w:t>
                      </w:r>
                    </w:p>
                  </w:txbxContent>
                </v:textbox>
              </v:shape>
              <v:group id="_x0000_s1039" style="position:absolute;left:5928;top:6062;width:2411;height:1062" coordorigin="5928,6062" coordsize="2411,1062">
                <v:oval id="_x0000_s1037" style="position:absolute;left:5928;top:6062;width:2411;height:1062"/>
                <v:shape id="_x0000_s1038" type="#_x0000_t202" style="position:absolute;left:6179;top:6279;width:1804;height:625;mso-height-percent:200;mso-height-percent:200;mso-width-relative:margin;mso-height-relative:margin" stroked="f">
                  <v:textbox style="mso-next-textbox:#_x0000_s1038;mso-fit-shape-to-text:t">
                    <w:txbxContent>
                      <w:p w:rsidR="00A06C2C" w:rsidRPr="00A06C2C" w:rsidRDefault="00A06C2C" w:rsidP="00A06C2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View Schedule</w:t>
                        </w:r>
                      </w:p>
                    </w:txbxContent>
                  </v:textbox>
                </v:shape>
              </v:group>
              <v:group id="_x0000_s1040" style="position:absolute;left:5932;top:7364;width:2411;height:1062" coordorigin="5928,6062" coordsize="2411,1062">
                <v:oval id="_x0000_s1041" style="position:absolute;left:5928;top:6062;width:2411;height:1062"/>
                <v:shape id="_x0000_s1042" type="#_x0000_t202" style="position:absolute;left:6179;top:6279;width:1804;height:597;mso-height-percent:200;mso-height-percent:200;mso-width-relative:margin;mso-height-relative:margin" stroked="f">
                  <v:textbox style="mso-next-textbox:#_x0000_s1042;mso-fit-shape-to-text:t">
                    <w:txbxContent>
                      <w:p w:rsidR="00A06C2C" w:rsidRPr="00A06C2C" w:rsidRDefault="00A06C2C" w:rsidP="00A06C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06C2C">
                          <w:rPr>
                            <w:sz w:val="18"/>
                            <w:szCs w:val="18"/>
                          </w:rPr>
                          <w:t>Download Schedule</w:t>
                        </w:r>
                      </w:p>
                    </w:txbxContent>
                  </v:textbox>
                </v:shape>
              </v:group>
              <v:group id="_x0000_s1046" style="position:absolute;left:6737;top:8770;width:2411;height:1062" coordorigin="5928,6062" coordsize="2411,1062">
                <v:oval id="_x0000_s1047" style="position:absolute;left:5928;top:6062;width:2411;height:1062"/>
                <v:shape id="_x0000_s1048" type="#_x0000_t202" style="position:absolute;left:6179;top:6279;width:1804;height:625;mso-height-percent:200;mso-height-percent:200;mso-width-relative:margin;mso-height-relative:margin" stroked="f">
                  <v:textbox style="mso-next-textbox:#_x0000_s1048;mso-fit-shape-to-text:t">
                    <w:txbxContent>
                      <w:p w:rsidR="00A55A45" w:rsidRPr="00A06C2C" w:rsidRDefault="00A55A45" w:rsidP="00A55A4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Edit Schedule</w:t>
                        </w:r>
                      </w:p>
                    </w:txbxContent>
                  </v:textbox>
                </v:shape>
              </v:group>
              <v:group id="_x0000_s1049" style="position:absolute;left:7987;top:10059;width:1641;height:723" coordorigin="5928,6062" coordsize="2411,1062">
                <v:oval id="_x0000_s1050" style="position:absolute;left:5928;top:6062;width:2411;height:1062"/>
                <v:shape id="_x0000_s1051" type="#_x0000_t202" style="position:absolute;left:6179;top:6279;width:1804;height:597;mso-height-percent:200;mso-height-percent:200;mso-width-relative:margin;mso-height-relative:margin" stroked="f">
                  <v:textbox style="mso-next-textbox:#_x0000_s1051">
                    <w:txbxContent>
                      <w:p w:rsidR="00A55A45" w:rsidRPr="00A06C2C" w:rsidRDefault="00A55A45" w:rsidP="00A55A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Notes</w:t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2" type="#_x0000_t32" style="position:absolute;left:7443;top:8426;width:262;height:344" o:connectortype="straight"/>
              <v:shape id="_x0000_s1053" type="#_x0000_t32" style="position:absolute;left:8343;top:9832;width:147;height:227" o:connectortype="straight"/>
              <v:group id="_x0000_s1061" style="position:absolute;left:2656;top:6581;width:5331;height:3798" coordorigin="2656,6581" coordsize="5331,3798">
                <v:shape id="_x0000_s1043" type="#_x0000_t32" style="position:absolute;left:2855;top:6581;width:3073;height:783;flip:y" o:connectortype="straight"/>
                <v:shape id="_x0000_s1044" type="#_x0000_t32" style="position:absolute;left:2893;top:7777;width:3039;height:113;flip:y" o:connectortype="straight"/>
                <v:shape id="_x0000_s1054" type="#_x0000_t32" style="position:absolute;left:2893;top:8426;width:3882;height:700" o:connectortype="straight"/>
                <v:shape id="_x0000_s1055" type="#_x0000_t32" style="position:absolute;left:2656;top:9126;width:5331;height:1253" o:connectortype="straight"/>
              </v:group>
            </v:group>
          </v:group>
        </w:pict>
      </w:r>
      <w:r w:rsidR="00A55A45">
        <w:rPr>
          <w:rFonts w:ascii="Segoe UI" w:hAnsi="Segoe UI" w:cs="Segoe UI"/>
          <w:noProof/>
          <w:sz w:val="24"/>
          <w:szCs w:val="24"/>
        </w:rPr>
        <w:pict>
          <v:group id="_x0000_s1058" style="position:absolute;margin-left:1.75pt;margin-top:107.95pt;width:59.05pt;height:106.7pt;z-index:251664384" coordorigin="1674,5643" coordsize="1181,2134">
            <v:group id="_x0000_s1057" style="position:absolute;left:1958;top:5643;width:536;height:1256" coordorigin="1958,5643" coordsize="536,1256">
              <v:shape id="_x0000_s1031" type="#_x0000_t32" style="position:absolute;left:1958;top:6279;width:536;height:0" o:connectortype="straight"/>
              <v:group id="_x0000_s1056" style="position:absolute;left:2026;top:5643;width:468;height:1256" coordorigin="2026,5643" coordsize="468,1256">
                <v:oval id="_x0000_s1029" style="position:absolute;left:2026;top:5643;width:419;height:419"/>
                <v:shape id="_x0000_s1030" type="#_x0000_t32" style="position:absolute;left:2227;top:6079;width:0;height:468" o:connectortype="straight"/>
                <v:shape id="_x0000_s1032" type="#_x0000_t32" style="position:absolute;left:2026;top:6581;width:218;height:318;flip:x" o:connectortype="straight"/>
                <v:shape id="_x0000_s1033" type="#_x0000_t32" style="position:absolute;left:2229;top:6566;width:265;height:299" o:connectortype="straight"/>
              </v:group>
            </v:group>
            <v:shape id="_x0000_s1034" type="#_x0000_t202" style="position:absolute;left:1674;top:7124;width:1181;height:653;mso-height-percent:200;mso-height-percent:200;mso-width-relative:margin;mso-height-relative:margin" stroked="f" strokeweight="0">
              <v:textbox style="mso-next-textbox:#_x0000_s1034;mso-fit-shape-to-text:t">
                <w:txbxContent>
                  <w:p w:rsidR="00A06C2C" w:rsidRDefault="00A06C2C">
                    <w:r>
                      <w:t>Customer</w:t>
                    </w:r>
                  </w:p>
                </w:txbxContent>
              </v:textbox>
            </v:shape>
          </v:group>
        </w:pict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D4168D" w:rsidP="001F313D">
      <w:pPr>
        <w:jc w:val="both"/>
        <w:rPr>
          <w:rFonts w:ascii="Segoe UI" w:hAnsi="Segoe UI" w:cs="Segoe UI"/>
          <w:sz w:val="24"/>
          <w:szCs w:val="24"/>
        </w:rPr>
      </w:pPr>
      <w:r w:rsidRPr="00D4168D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F3A" w:rsidRDefault="00732F3A" w:rsidP="00CA1FBE">
      <w:pPr>
        <w:spacing w:after="0" w:line="240" w:lineRule="auto"/>
      </w:pPr>
      <w:r>
        <w:separator/>
      </w:r>
    </w:p>
  </w:endnote>
  <w:endnote w:type="continuationSeparator" w:id="0">
    <w:p w:rsidR="00732F3A" w:rsidRDefault="00732F3A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D4168D" w:rsidRPr="00D4168D">
      <w:rPr>
        <w:rFonts w:eastAsiaTheme="minorEastAsia"/>
      </w:rPr>
      <w:fldChar w:fldCharType="begin"/>
    </w:r>
    <w:r w:rsidR="00753A97">
      <w:instrText xml:space="preserve"> PAGE   \* MERGEFORMAT </w:instrText>
    </w:r>
    <w:r w:rsidR="00D4168D" w:rsidRPr="00D4168D">
      <w:rPr>
        <w:rFonts w:eastAsiaTheme="minorEastAsia"/>
      </w:rPr>
      <w:fldChar w:fldCharType="separate"/>
    </w:r>
    <w:r w:rsidR="007077B7" w:rsidRPr="007077B7">
      <w:rPr>
        <w:rFonts w:asciiTheme="majorHAnsi" w:eastAsiaTheme="majorEastAsia" w:hAnsiTheme="majorHAnsi" w:cstheme="majorBidi"/>
        <w:noProof/>
      </w:rPr>
      <w:t>3</w:t>
    </w:r>
    <w:r w:rsidR="00D4168D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F3A" w:rsidRDefault="00732F3A" w:rsidP="00CA1FBE">
      <w:pPr>
        <w:spacing w:after="0" w:line="240" w:lineRule="auto"/>
      </w:pPr>
      <w:r>
        <w:separator/>
      </w:r>
    </w:p>
  </w:footnote>
  <w:footnote w:type="continuationSeparator" w:id="0">
    <w:p w:rsidR="00732F3A" w:rsidRDefault="00732F3A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A5A21"/>
    <w:rsid w:val="000F4412"/>
    <w:rsid w:val="001C59F4"/>
    <w:rsid w:val="001F313D"/>
    <w:rsid w:val="002133DF"/>
    <w:rsid w:val="00244389"/>
    <w:rsid w:val="002F13E7"/>
    <w:rsid w:val="00374DD7"/>
    <w:rsid w:val="00401C43"/>
    <w:rsid w:val="0050069A"/>
    <w:rsid w:val="00516BE2"/>
    <w:rsid w:val="00541940"/>
    <w:rsid w:val="005D4389"/>
    <w:rsid w:val="005F7905"/>
    <w:rsid w:val="00652CF0"/>
    <w:rsid w:val="007077B7"/>
    <w:rsid w:val="00732F3A"/>
    <w:rsid w:val="00753A97"/>
    <w:rsid w:val="007B4EC0"/>
    <w:rsid w:val="007E5519"/>
    <w:rsid w:val="00843B0A"/>
    <w:rsid w:val="008C0929"/>
    <w:rsid w:val="009E203E"/>
    <w:rsid w:val="00A06C2C"/>
    <w:rsid w:val="00A1564B"/>
    <w:rsid w:val="00A55A45"/>
    <w:rsid w:val="00A95EFF"/>
    <w:rsid w:val="00AD58EB"/>
    <w:rsid w:val="00B14C2E"/>
    <w:rsid w:val="00B23C08"/>
    <w:rsid w:val="00BE349C"/>
    <w:rsid w:val="00C83B1D"/>
    <w:rsid w:val="00C87B36"/>
    <w:rsid w:val="00CA1FBE"/>
    <w:rsid w:val="00CB1E68"/>
    <w:rsid w:val="00D4168D"/>
    <w:rsid w:val="00DB5802"/>
    <w:rsid w:val="00E91F72"/>
    <w:rsid w:val="00EA7730"/>
    <w:rsid w:val="00F14EE5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7" type="connector" idref="#_x0000_s1033"/>
        <o:r id="V:Rule9" type="connector" idref="#_x0000_s1043"/>
        <o:r id="V:Rule11" type="connector" idref="#_x0000_s1044"/>
        <o:r id="V:Rule15" type="connector" idref="#_x0000_s1052"/>
        <o:r id="V:Rule17" type="connector" idref="#_x0000_s1053"/>
        <o:r id="V:Rule19" type="connector" idref="#_x0000_s1054"/>
        <o:r id="V:Rule21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7</cp:revision>
  <cp:lastPrinted>2013-05-10T16:41:00Z</cp:lastPrinted>
  <dcterms:created xsi:type="dcterms:W3CDTF">2013-05-13T01:44:00Z</dcterms:created>
  <dcterms:modified xsi:type="dcterms:W3CDTF">2013-05-27T16:34:00Z</dcterms:modified>
</cp:coreProperties>
</file>