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36"/>
          <w:szCs w:val="36"/>
        </w:rPr>
      </w:pPr>
      <w:r>
        <w:rPr>
          <w:rFonts w:hint="eastAsia"/>
          <w:b/>
          <w:sz w:val="36"/>
          <w:szCs w:val="36"/>
        </w:rPr>
        <w:t>《网上图书管理系统——系统</w:t>
      </w:r>
      <w:r>
        <w:rPr>
          <w:rFonts w:hint="eastAsia" w:eastAsia="宋体"/>
          <w:b/>
          <w:sz w:val="36"/>
          <w:szCs w:val="36"/>
        </w:rPr>
        <w:t>详细设计</w:t>
      </w:r>
      <w:r>
        <w:rPr>
          <w:rFonts w:hint="eastAsia"/>
          <w:b/>
          <w:sz w:val="36"/>
          <w:szCs w:val="36"/>
        </w:rPr>
        <w:t>》</w:t>
      </w: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2"/>
          <w:szCs w:val="22"/>
        </w:rPr>
      </w:pPr>
      <w:r>
        <w:rPr>
          <w:rFonts w:hint="eastAsia"/>
          <w:sz w:val="32"/>
          <w:szCs w:val="22"/>
        </w:rPr>
        <w:t>修改情况记录：</w:t>
      </w:r>
    </w:p>
    <w:p/>
    <w:tbl>
      <w:tblPr>
        <w:tblStyle w:val="12"/>
        <w:tblpPr w:leftFromText="180" w:rightFromText="180" w:vertAnchor="text" w:horzAnchor="page" w:tblpX="1333" w:tblpY="333"/>
        <w:tblOverlap w:val="never"/>
        <w:tblW w:w="11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838"/>
        <w:gridCol w:w="2310"/>
        <w:gridCol w:w="2310"/>
        <w:gridCol w:w="19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sz w:val="24"/>
              </w:rPr>
            </w:pPr>
            <w:r>
              <w:rPr>
                <w:rFonts w:hint="eastAsia"/>
                <w:sz w:val="24"/>
              </w:rPr>
              <w:t>版本号</w:t>
            </w:r>
          </w:p>
        </w:tc>
        <w:tc>
          <w:tcPr>
            <w:tcW w:w="3838" w:type="dxa"/>
          </w:tcPr>
          <w:p>
            <w:pPr>
              <w:spacing w:line="360" w:lineRule="auto"/>
              <w:jc w:val="center"/>
              <w:rPr>
                <w:sz w:val="24"/>
              </w:rPr>
            </w:pPr>
            <w:r>
              <w:rPr>
                <w:rFonts w:hint="eastAsia"/>
                <w:sz w:val="24"/>
              </w:rPr>
              <w:t>修改人</w:t>
            </w:r>
          </w:p>
        </w:tc>
        <w:tc>
          <w:tcPr>
            <w:tcW w:w="2310" w:type="dxa"/>
          </w:tcPr>
          <w:p>
            <w:pPr>
              <w:spacing w:line="360" w:lineRule="auto"/>
              <w:jc w:val="center"/>
              <w:rPr>
                <w:rFonts w:eastAsia="宋体"/>
                <w:sz w:val="24"/>
              </w:rPr>
            </w:pPr>
            <w:r>
              <w:rPr>
                <w:rFonts w:hint="eastAsia" w:eastAsia="宋体"/>
                <w:sz w:val="24"/>
              </w:rPr>
              <w:t>说明</w:t>
            </w:r>
          </w:p>
        </w:tc>
        <w:tc>
          <w:tcPr>
            <w:tcW w:w="2310" w:type="dxa"/>
          </w:tcPr>
          <w:p>
            <w:pPr>
              <w:spacing w:line="360" w:lineRule="auto"/>
              <w:jc w:val="center"/>
              <w:rPr>
                <w:rFonts w:eastAsia="宋体"/>
                <w:sz w:val="24"/>
              </w:rPr>
            </w:pPr>
            <w:r>
              <w:rPr>
                <w:rFonts w:hint="eastAsia" w:eastAsia="宋体"/>
                <w:sz w:val="24"/>
              </w:rPr>
              <w:t>修改时间</w:t>
            </w:r>
          </w:p>
        </w:tc>
        <w:tc>
          <w:tcPr>
            <w:tcW w:w="198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1120" w:type="dxa"/>
          </w:tcPr>
          <w:p>
            <w:pPr>
              <w:spacing w:line="360" w:lineRule="auto"/>
              <w:jc w:val="center"/>
              <w:rPr>
                <w:rFonts w:eastAsia="宋体"/>
                <w:sz w:val="24"/>
              </w:rPr>
            </w:pPr>
            <w:r>
              <w:rPr>
                <w:rFonts w:hint="eastAsia"/>
                <w:sz w:val="24"/>
              </w:rPr>
              <w:t>V0.1</w:t>
            </w:r>
          </w:p>
        </w:tc>
        <w:tc>
          <w:tcPr>
            <w:tcW w:w="3838" w:type="dxa"/>
          </w:tcPr>
          <w:p>
            <w:pPr>
              <w:spacing w:line="360" w:lineRule="auto"/>
              <w:jc w:val="center"/>
              <w:rPr>
                <w:rFonts w:eastAsia="宋体"/>
                <w:sz w:val="24"/>
              </w:rPr>
            </w:pPr>
            <w:r>
              <w:rPr>
                <w:rFonts w:hint="eastAsia"/>
                <w:sz w:val="24"/>
              </w:rPr>
              <w:t>袁强、刘子凡、梁肖剑</w:t>
            </w:r>
          </w:p>
        </w:tc>
        <w:tc>
          <w:tcPr>
            <w:tcW w:w="2310" w:type="dxa"/>
          </w:tcPr>
          <w:p>
            <w:pPr>
              <w:spacing w:line="360" w:lineRule="auto"/>
              <w:jc w:val="center"/>
              <w:rPr>
                <w:rFonts w:eastAsia="宋体"/>
                <w:sz w:val="24"/>
              </w:rPr>
            </w:pPr>
            <w:r>
              <w:rPr>
                <w:rFonts w:hint="eastAsia" w:eastAsia="宋体"/>
                <w:sz w:val="24"/>
              </w:rPr>
              <w:t>完成：主体内容（设计概述）</w:t>
            </w:r>
          </w:p>
        </w:tc>
        <w:tc>
          <w:tcPr>
            <w:tcW w:w="2310" w:type="dxa"/>
          </w:tcPr>
          <w:p>
            <w:pPr>
              <w:spacing w:line="360" w:lineRule="auto"/>
              <w:jc w:val="center"/>
              <w:rPr>
                <w:rFonts w:eastAsia="宋体"/>
                <w:sz w:val="24"/>
              </w:rPr>
            </w:pPr>
            <w:r>
              <w:rPr>
                <w:rFonts w:hint="eastAsia" w:eastAsia="宋体"/>
                <w:sz w:val="24"/>
              </w:rPr>
              <w:t>17.10.27</w:t>
            </w:r>
          </w:p>
        </w:tc>
        <w:tc>
          <w:tcPr>
            <w:tcW w:w="1980" w:type="dxa"/>
          </w:tcPr>
          <w:p>
            <w:pPr>
              <w:spacing w:line="360" w:lineRule="auto"/>
              <w:jc w:val="center"/>
              <w:rPr>
                <w:rFonts w:eastAsia="宋体"/>
                <w:sz w:val="24"/>
              </w:rPr>
            </w:pPr>
            <w:r>
              <w:rPr>
                <w:rFonts w:hint="eastAsia" w:eastAsia="宋体"/>
                <w:sz w:val="24"/>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r>
              <w:rPr>
                <w:rFonts w:hint="eastAsia" w:eastAsia="宋体"/>
                <w:sz w:val="24"/>
              </w:rPr>
              <w:t>V1.2</w:t>
            </w:r>
          </w:p>
        </w:tc>
        <w:tc>
          <w:tcPr>
            <w:tcW w:w="3838" w:type="dxa"/>
          </w:tcPr>
          <w:p>
            <w:pPr>
              <w:spacing w:line="360" w:lineRule="auto"/>
              <w:jc w:val="center"/>
              <w:rPr>
                <w:rFonts w:eastAsia="宋体"/>
                <w:sz w:val="24"/>
              </w:rPr>
            </w:pPr>
            <w:r>
              <w:rPr>
                <w:rFonts w:hint="eastAsia" w:eastAsia="宋体"/>
                <w:sz w:val="24"/>
              </w:rPr>
              <w:t>何晓麦</w:t>
            </w:r>
          </w:p>
        </w:tc>
        <w:tc>
          <w:tcPr>
            <w:tcW w:w="2310" w:type="dxa"/>
          </w:tcPr>
          <w:p>
            <w:pPr>
              <w:spacing w:line="360" w:lineRule="auto"/>
              <w:jc w:val="both"/>
              <w:rPr>
                <w:rFonts w:eastAsia="宋体"/>
                <w:sz w:val="24"/>
              </w:rPr>
            </w:pPr>
            <w:r>
              <w:rPr>
                <w:rFonts w:hint="eastAsia" w:eastAsia="宋体"/>
                <w:sz w:val="24"/>
              </w:rPr>
              <w:t>内容整合、</w:t>
            </w:r>
            <w:bookmarkStart w:id="0" w:name="_GoBack"/>
            <w:bookmarkEnd w:id="0"/>
            <w:r>
              <w:rPr>
                <w:rFonts w:hint="eastAsia" w:eastAsia="宋体"/>
                <w:sz w:val="24"/>
              </w:rPr>
              <w:t>概述、术语表、复用计划、系统非功能设计</w:t>
            </w:r>
          </w:p>
        </w:tc>
        <w:tc>
          <w:tcPr>
            <w:tcW w:w="2310" w:type="dxa"/>
          </w:tcPr>
          <w:p>
            <w:pPr>
              <w:spacing w:line="360" w:lineRule="auto"/>
              <w:jc w:val="center"/>
              <w:rPr>
                <w:rFonts w:eastAsia="宋体"/>
                <w:sz w:val="24"/>
              </w:rPr>
            </w:pPr>
            <w:r>
              <w:rPr>
                <w:rFonts w:hint="eastAsia" w:eastAsia="宋体"/>
                <w:sz w:val="24"/>
              </w:rPr>
              <w:t>17.10.31</w:t>
            </w:r>
          </w:p>
        </w:tc>
        <w:tc>
          <w:tcPr>
            <w:tcW w:w="1980" w:type="dxa"/>
          </w:tcPr>
          <w:p>
            <w:pPr>
              <w:spacing w:line="360" w:lineRule="auto"/>
              <w:jc w:val="center"/>
              <w:rPr>
                <w:rFonts w:eastAsia="宋体"/>
                <w:sz w:val="24"/>
              </w:rPr>
            </w:pPr>
            <w:r>
              <w:rPr>
                <w:rFonts w:hint="eastAsia" w:eastAsia="宋体"/>
                <w:sz w:val="24"/>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r>
              <w:rPr>
                <w:rFonts w:hint="eastAsia" w:eastAsia="宋体"/>
                <w:sz w:val="24"/>
              </w:rPr>
              <w:t>V1.3</w:t>
            </w:r>
          </w:p>
        </w:tc>
        <w:tc>
          <w:tcPr>
            <w:tcW w:w="3838" w:type="dxa"/>
          </w:tcPr>
          <w:p>
            <w:pPr>
              <w:spacing w:line="360" w:lineRule="auto"/>
              <w:jc w:val="center"/>
              <w:rPr>
                <w:rFonts w:eastAsia="宋体"/>
                <w:sz w:val="24"/>
              </w:rPr>
            </w:pPr>
            <w:r>
              <w:rPr>
                <w:rFonts w:hint="eastAsia" w:eastAsia="宋体"/>
                <w:sz w:val="24"/>
              </w:rPr>
              <w:t>袁强</w:t>
            </w:r>
          </w:p>
        </w:tc>
        <w:tc>
          <w:tcPr>
            <w:tcW w:w="2310" w:type="dxa"/>
          </w:tcPr>
          <w:p>
            <w:pPr>
              <w:spacing w:line="360" w:lineRule="auto"/>
              <w:jc w:val="center"/>
              <w:rPr>
                <w:rFonts w:eastAsia="宋体"/>
                <w:sz w:val="24"/>
              </w:rPr>
            </w:pPr>
            <w:r>
              <w:rPr>
                <w:rFonts w:hint="eastAsia" w:eastAsia="宋体"/>
                <w:sz w:val="24"/>
              </w:rPr>
              <w:t>更新接口说明中内部操作人员界面</w:t>
            </w:r>
          </w:p>
        </w:tc>
        <w:tc>
          <w:tcPr>
            <w:tcW w:w="2310" w:type="dxa"/>
          </w:tcPr>
          <w:p>
            <w:pPr>
              <w:spacing w:line="360" w:lineRule="auto"/>
              <w:jc w:val="center"/>
              <w:rPr>
                <w:rFonts w:eastAsia="宋体"/>
                <w:sz w:val="24"/>
              </w:rPr>
            </w:pPr>
            <w:r>
              <w:rPr>
                <w:rFonts w:eastAsia="宋体"/>
                <w:sz w:val="24"/>
              </w:rPr>
              <w:t>17.12.7</w:t>
            </w:r>
          </w:p>
        </w:tc>
        <w:tc>
          <w:tcPr>
            <w:tcW w:w="1980" w:type="dxa"/>
          </w:tcPr>
          <w:p>
            <w:pPr>
              <w:spacing w:line="360" w:lineRule="auto"/>
              <w:jc w:val="center"/>
              <w:rPr>
                <w:rFonts w:hint="eastAsia" w:eastAsia="宋体"/>
                <w:sz w:val="24"/>
                <w:lang w:val="en-US" w:eastAsia="zh-CN"/>
              </w:rPr>
            </w:pPr>
            <w:r>
              <w:rPr>
                <w:rFonts w:hint="eastAsia" w:eastAsia="宋体"/>
                <w:sz w:val="24"/>
                <w:lang w:val="en-US" w:eastAsia="zh-CN"/>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p>
        </w:tc>
        <w:tc>
          <w:tcPr>
            <w:tcW w:w="3838" w:type="dxa"/>
          </w:tcPr>
          <w:p>
            <w:pPr>
              <w:spacing w:line="360" w:lineRule="auto"/>
              <w:jc w:val="center"/>
              <w:rPr>
                <w:rFonts w:eastAsia="宋体"/>
                <w:sz w:val="24"/>
              </w:rPr>
            </w:pPr>
          </w:p>
        </w:tc>
        <w:tc>
          <w:tcPr>
            <w:tcW w:w="2310" w:type="dxa"/>
          </w:tcPr>
          <w:p>
            <w:pPr>
              <w:spacing w:line="360" w:lineRule="auto"/>
              <w:jc w:val="center"/>
              <w:rPr>
                <w:rFonts w:eastAsia="宋体"/>
                <w:sz w:val="24"/>
              </w:rPr>
            </w:pPr>
          </w:p>
        </w:tc>
        <w:tc>
          <w:tcPr>
            <w:tcW w:w="2310" w:type="dxa"/>
          </w:tcPr>
          <w:p>
            <w:pPr>
              <w:spacing w:line="360" w:lineRule="auto"/>
              <w:jc w:val="center"/>
              <w:rPr>
                <w:rFonts w:eastAsia="宋体"/>
                <w:sz w:val="24"/>
              </w:rPr>
            </w:pPr>
          </w:p>
        </w:tc>
        <w:tc>
          <w:tcPr>
            <w:tcW w:w="1980" w:type="dxa"/>
          </w:tcPr>
          <w:p>
            <w:pPr>
              <w:spacing w:line="360" w:lineRule="auto"/>
              <w:jc w:val="center"/>
              <w:rPr>
                <w:rFonts w:eastAsia="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p>
        </w:tc>
        <w:tc>
          <w:tcPr>
            <w:tcW w:w="3838" w:type="dxa"/>
          </w:tcPr>
          <w:p>
            <w:pPr>
              <w:spacing w:line="360" w:lineRule="auto"/>
              <w:jc w:val="center"/>
              <w:rPr>
                <w:rFonts w:eastAsia="宋体"/>
                <w:sz w:val="24"/>
              </w:rPr>
            </w:pPr>
          </w:p>
        </w:tc>
        <w:tc>
          <w:tcPr>
            <w:tcW w:w="2310" w:type="dxa"/>
          </w:tcPr>
          <w:p>
            <w:pPr>
              <w:spacing w:line="360" w:lineRule="auto"/>
              <w:jc w:val="center"/>
              <w:rPr>
                <w:rFonts w:eastAsia="宋体"/>
                <w:sz w:val="24"/>
              </w:rPr>
            </w:pPr>
          </w:p>
        </w:tc>
        <w:tc>
          <w:tcPr>
            <w:tcW w:w="2310" w:type="dxa"/>
          </w:tcPr>
          <w:p>
            <w:pPr>
              <w:spacing w:line="360" w:lineRule="auto"/>
              <w:jc w:val="center"/>
              <w:rPr>
                <w:rFonts w:eastAsia="宋体"/>
                <w:sz w:val="24"/>
              </w:rPr>
            </w:pPr>
          </w:p>
        </w:tc>
        <w:tc>
          <w:tcPr>
            <w:tcW w:w="1980" w:type="dxa"/>
          </w:tcPr>
          <w:p>
            <w:pPr>
              <w:spacing w:line="360" w:lineRule="auto"/>
              <w:jc w:val="center"/>
              <w:rPr>
                <w:rFonts w:eastAsia="宋体"/>
                <w:sz w:val="24"/>
              </w:rPr>
            </w:pPr>
          </w:p>
        </w:tc>
      </w:tr>
    </w:tbl>
    <w:p>
      <w:r>
        <w:br w:type="page"/>
      </w:r>
    </w:p>
    <w:p>
      <w:pPr>
        <w:jc w:val="center"/>
        <w:rPr>
          <w:b/>
          <w:sz w:val="36"/>
          <w:szCs w:val="36"/>
        </w:rPr>
      </w:pPr>
    </w:p>
    <w:p>
      <w:pPr>
        <w:jc w:val="both"/>
        <w:rPr>
          <w:rFonts w:eastAsia="宋体"/>
          <w:b/>
          <w:sz w:val="36"/>
          <w:szCs w:val="36"/>
        </w:rPr>
      </w:pPr>
    </w:p>
    <w:p>
      <w:r>
        <w:br w:type="page"/>
      </w:r>
    </w:p>
    <w:p>
      <w:pPr>
        <w:pStyle w:val="2"/>
        <w:numPr>
          <w:ilvl w:val="0"/>
          <w:numId w:val="1"/>
        </w:numPr>
        <w:ind w:firstLine="0"/>
      </w:pPr>
      <w:r>
        <w:t>概述</w:t>
      </w:r>
    </w:p>
    <w:p>
      <w:pPr>
        <w:pStyle w:val="3"/>
        <w:numPr>
          <w:ilvl w:val="0"/>
          <w:numId w:val="2"/>
        </w:numPr>
      </w:pPr>
      <w:r>
        <w:rPr>
          <w:rFonts w:hint="eastAsia"/>
        </w:rPr>
        <w:t>文档说明</w:t>
      </w:r>
    </w:p>
    <w:p>
      <w:pPr>
        <w:rPr>
          <w:rFonts w:eastAsia="宋体"/>
        </w:rPr>
      </w:pPr>
      <w:r>
        <w:rPr>
          <w:rFonts w:hint="eastAsia" w:eastAsia="宋体"/>
        </w:rPr>
        <w:t>本文档包括系统简述、软件设计目标、参考资料、修订版本记录。并在文档中论述整个系统的设计目标，明确地说明哪些功能是系统决定实现而哪些时不准备实现的。同时，对于非功能性的需求例如性能、可用性等，亦需提及。需求规格说明书对于这部分的内容来说是很重要的参考，参考其中已经明确的功能性以及非功能性的需求。</w:t>
      </w:r>
    </w:p>
    <w:p>
      <w:pPr>
        <w:rPr>
          <w:rFonts w:eastAsia="宋体"/>
        </w:rPr>
      </w:pPr>
    </w:p>
    <w:p>
      <w:pPr>
        <w:pStyle w:val="3"/>
        <w:numPr>
          <w:ilvl w:val="0"/>
          <w:numId w:val="2"/>
        </w:numPr>
        <w:rPr>
          <w:szCs w:val="22"/>
        </w:rPr>
      </w:pPr>
      <w:r>
        <w:rPr>
          <w:rFonts w:hint="eastAsia"/>
          <w:szCs w:val="22"/>
        </w:rPr>
        <w:t>系统简述</w:t>
      </w:r>
    </w:p>
    <w:p>
      <w:pPr>
        <w:rPr>
          <w:rFonts w:eastAsia="宋体"/>
        </w:rPr>
      </w:pPr>
      <w:r>
        <w:rPr>
          <w:rFonts w:hint="eastAsia" w:eastAsia="宋体"/>
        </w:rPr>
        <w:t>系统的完整名称是“网上图书管理系统”，系统的主要目的与名称一致，是为创建一个便捷的利用网络的图书管理系统。对于主体“图书”着重突出“网络”以及“管理”，因此系统的主要功能点在于可通过网络访问以及进行便捷的图书管理。</w:t>
      </w:r>
    </w:p>
    <w:p/>
    <w:p>
      <w:pPr>
        <w:pStyle w:val="3"/>
        <w:numPr>
          <w:ilvl w:val="0"/>
          <w:numId w:val="2"/>
        </w:numPr>
        <w:rPr>
          <w:szCs w:val="22"/>
        </w:rPr>
      </w:pPr>
      <w:r>
        <w:rPr>
          <w:rFonts w:hint="eastAsia"/>
          <w:szCs w:val="22"/>
        </w:rPr>
        <w:t>软件设计目标</w:t>
      </w:r>
    </w:p>
    <w:p>
      <w:r>
        <w:rPr>
          <w:rFonts w:hint="eastAsia"/>
        </w:rPr>
        <w:t>项目目标是开发出一个完整的网上图书管理系统，包括WEB端（前端）、服务器端（后端）、数据库支持。前端在功能性方面满足：可通过各主流浏览器（包括：Edge、Chrome、Firefox、IE）无错误访问。非功能性方面需满足：友好的界面以及交互。后端在功能性需满足：可不宕机7*24小时不间断运行。数据库需满足：不出现数据错误。</w:t>
      </w:r>
    </w:p>
    <w:p>
      <w:pPr>
        <w:rPr>
          <w:rFonts w:eastAsia="宋体"/>
        </w:rPr>
      </w:pPr>
    </w:p>
    <w:p>
      <w:pPr>
        <w:rPr>
          <w:rFonts w:eastAsia="宋体"/>
        </w:rPr>
      </w:pPr>
    </w:p>
    <w:p>
      <w:pPr>
        <w:pStyle w:val="3"/>
        <w:numPr>
          <w:ilvl w:val="0"/>
          <w:numId w:val="2"/>
        </w:numPr>
        <w:rPr>
          <w:szCs w:val="22"/>
        </w:rPr>
      </w:pPr>
      <w:r>
        <w:rPr>
          <w:rFonts w:hint="eastAsia"/>
          <w:szCs w:val="22"/>
        </w:rPr>
        <w:t>参考资料</w:t>
      </w:r>
    </w:p>
    <w:p>
      <w:pPr>
        <w:rPr>
          <w:rFonts w:eastAsia="宋体"/>
        </w:rPr>
      </w:pPr>
      <w:r>
        <w:rPr>
          <w:rFonts w:hint="eastAsia" w:eastAsia="宋体"/>
        </w:rPr>
        <w:t>《IT项目管理》</w:t>
      </w:r>
    </w:p>
    <w:p>
      <w:r>
        <w:rPr>
          <w:rFonts w:hint="eastAsia"/>
        </w:rPr>
        <w:t>资料来源：机械工业出版社 [美] Kathy Schwalbe著</w:t>
      </w:r>
    </w:p>
    <w:p/>
    <w:p>
      <w:r>
        <w:rPr>
          <w:rFonts w:hint="eastAsia"/>
        </w:rPr>
        <w:t>《软件工程——软件建模与文档协作》</w:t>
      </w:r>
    </w:p>
    <w:p>
      <w:r>
        <w:rPr>
          <w:rFonts w:hint="eastAsia"/>
        </w:rPr>
        <w:t>资料来源：人民邮电出版社 龙浩 王文乐 刘金 戴莉萍著</w:t>
      </w:r>
    </w:p>
    <w:p>
      <w:pPr>
        <w:rPr>
          <w:rFonts w:eastAsia="宋体"/>
        </w:rPr>
      </w:pPr>
    </w:p>
    <w:p>
      <w:pPr>
        <w:rPr>
          <w:rFonts w:eastAsia="宋体"/>
        </w:rPr>
      </w:pPr>
    </w:p>
    <w:p>
      <w:pPr>
        <w:pStyle w:val="2"/>
        <w:numPr>
          <w:ilvl w:val="0"/>
          <w:numId w:val="1"/>
        </w:numPr>
        <w:ind w:firstLine="0"/>
        <w:rPr>
          <w:szCs w:val="22"/>
        </w:rPr>
      </w:pPr>
      <w:r>
        <w:rPr>
          <w:szCs w:val="22"/>
        </w:rPr>
        <w:t xml:space="preserve">术语表 </w:t>
      </w:r>
    </w:p>
    <w:p>
      <w:r>
        <w:rPr>
          <w:rFonts w:hint="eastAsia" w:eastAsia="宋体"/>
        </w:rPr>
        <w:t>说明：</w:t>
      </w:r>
      <w:r>
        <w:t>对本文档中所使用的各种术语进行说明。如果一些术语在需求规格说明书中已经说明过了，此处不用再重复，可以指引读者参考需求说明。</w:t>
      </w:r>
    </w:p>
    <w:p/>
    <w:p>
      <w:pPr>
        <w:rPr>
          <w:rFonts w:eastAsia="宋体"/>
        </w:rPr>
      </w:pPr>
      <w:r>
        <w:rPr>
          <w:rFonts w:hint="eastAsia" w:eastAsia="宋体"/>
        </w:rPr>
        <w:t>术语表具体参见：1-需求文档V5.5 术语表</w:t>
      </w:r>
    </w:p>
    <w:p/>
    <w:p/>
    <w:p>
      <w:pPr>
        <w:pStyle w:val="2"/>
        <w:numPr>
          <w:ilvl w:val="0"/>
          <w:numId w:val="1"/>
        </w:numPr>
        <w:ind w:firstLine="0"/>
        <w:rPr>
          <w:szCs w:val="22"/>
        </w:rPr>
      </w:pPr>
      <w:r>
        <w:rPr>
          <w:szCs w:val="22"/>
        </w:rPr>
        <w:t xml:space="preserve">设计概述 </w:t>
      </w:r>
    </w:p>
    <w:p/>
    <w:p>
      <w:pPr>
        <w:pStyle w:val="3"/>
        <w:numPr>
          <w:ilvl w:val="0"/>
          <w:numId w:val="3"/>
        </w:numPr>
      </w:pPr>
      <w:r>
        <w:t>系统的复用计划</w:t>
      </w:r>
    </w:p>
    <w:p>
      <w:r>
        <w:rPr>
          <w:rFonts w:hint="eastAsia" w:eastAsia="宋体"/>
        </w:rPr>
        <w:t>说明：</w:t>
      </w:r>
      <w:r>
        <w:t>库、框架、模式、构件等方面的复用</w:t>
      </w:r>
    </w:p>
    <w:p/>
    <w:p>
      <w:pPr>
        <w:rPr>
          <w:rFonts w:eastAsia="宋体"/>
        </w:rPr>
      </w:pPr>
      <w:r>
        <w:rPr>
          <w:rFonts w:hint="eastAsia" w:eastAsia="宋体"/>
        </w:rPr>
        <w:t>复用计划：本系统无复用计划。</w:t>
      </w:r>
    </w:p>
    <w:p/>
    <w:p>
      <w:pPr>
        <w:pStyle w:val="3"/>
        <w:numPr>
          <w:ilvl w:val="0"/>
          <w:numId w:val="3"/>
        </w:numPr>
        <w:rPr>
          <w:szCs w:val="22"/>
        </w:rPr>
      </w:pPr>
      <w:r>
        <w:rPr>
          <w:szCs w:val="22"/>
        </w:rPr>
        <w:t>系统接口设计</w:t>
      </w:r>
    </w:p>
    <w:p>
      <w:pPr>
        <w:pStyle w:val="3"/>
        <w:numPr>
          <w:ilvl w:val="0"/>
          <w:numId w:val="4"/>
        </w:numPr>
      </w:pPr>
      <w:r>
        <w:t>界面</w:t>
      </w:r>
      <w:r>
        <w:rPr>
          <w:rFonts w:hint="eastAsia"/>
        </w:rPr>
        <w:t>说明</w:t>
      </w:r>
    </w:p>
    <w:p/>
    <w:p>
      <w:r>
        <w:rPr>
          <w:rFonts w:hint="eastAsia"/>
        </w:rPr>
        <w:t>图</w:t>
      </w:r>
      <w:r>
        <w:t>书查询：</w:t>
      </w:r>
    </w:p>
    <w:p>
      <w:r>
        <w:drawing>
          <wp:inline distT="0" distB="0" distL="114300" distR="114300">
            <wp:extent cx="7391400" cy="4152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1" name="image05.png"/>
                    <pic:cNvPicPr preferRelativeResize="0"/>
                  </pic:nvPicPr>
                  <pic:blipFill>
                    <a:blip r:embed="rId4"/>
                    <a:stretch>
                      <a:fillRect/>
                    </a:stretch>
                  </pic:blipFill>
                  <pic:spPr>
                    <a:xfrm>
                      <a:off x="0" y="0"/>
                      <a:ext cx="7391400" cy="4152900"/>
                    </a:xfrm>
                    <a:prstGeom prst="rect">
                      <a:avLst/>
                    </a:prstGeom>
                  </pic:spPr>
                </pic:pic>
              </a:graphicData>
            </a:graphic>
          </wp:inline>
        </w:drawing>
      </w:r>
    </w:p>
    <w:p>
      <w:r>
        <w:t>操作员点击</w:t>
      </w:r>
      <w:r>
        <w:rPr>
          <w:rFonts w:ascii="微软雅黑" w:hAnsi="微软雅黑" w:eastAsia="微软雅黑" w:cs="微软雅黑"/>
          <w:color w:val="333333"/>
          <w:highlight w:val="white"/>
        </w:rPr>
        <w:t>①下拉框选择搜索依据（书名，ISBN号，作者名）。点击②输入查询的关键字，点击③进行查询进入下面界面并返回查询结果，或</w:t>
      </w:r>
      <w:r>
        <w:t>④向下</w:t>
      </w:r>
      <w:r>
        <w:rPr>
          <w:rFonts w:ascii="微软雅黑" w:hAnsi="微软雅黑" w:eastAsia="微软雅黑" w:cs="微软雅黑"/>
          <w:color w:val="333333"/>
          <w:highlight w:val="white"/>
        </w:rPr>
        <w:t>滚轮进入界面2</w:t>
      </w:r>
    </w:p>
    <w:p>
      <w:r>
        <w:drawing>
          <wp:inline distT="0" distB="0" distL="114300" distR="114300">
            <wp:extent cx="7391400" cy="4102100"/>
            <wp:effectExtent l="0" t="0" r="0" b="12700"/>
            <wp:docPr id="10" name="image06.png"/>
            <wp:cNvGraphicFramePr/>
            <a:graphic xmlns:a="http://schemas.openxmlformats.org/drawingml/2006/main">
              <a:graphicData uri="http://schemas.openxmlformats.org/drawingml/2006/picture">
                <pic:pic xmlns:pic="http://schemas.openxmlformats.org/drawingml/2006/picture">
                  <pic:nvPicPr>
                    <pic:cNvPr id="10" name="image06.png"/>
                    <pic:cNvPicPr preferRelativeResize="0"/>
                  </pic:nvPicPr>
                  <pic:blipFill>
                    <a:blip r:embed="rId5"/>
                    <a:stretch>
                      <a:fillRect/>
                    </a:stretch>
                  </pic:blipFill>
                  <pic:spPr>
                    <a:xfrm>
                      <a:off x="0" y="0"/>
                      <a:ext cx="7391400" cy="4102100"/>
                    </a:xfrm>
                    <a:prstGeom prst="rect">
                      <a:avLst/>
                    </a:prstGeom>
                  </pic:spPr>
                </pic:pic>
              </a:graphicData>
            </a:graphic>
          </wp:inline>
        </w:drawing>
      </w:r>
    </w:p>
    <w:p>
      <w:pPr>
        <w:rPr>
          <w:color w:val="545454"/>
          <w:highlight w:val="white"/>
        </w:rPr>
      </w:pPr>
      <w:r>
        <w:rPr>
          <w:rFonts w:ascii="微软雅黑" w:hAnsi="微软雅黑" w:eastAsia="微软雅黑" w:cs="微软雅黑"/>
          <w:color w:val="333333"/>
          <w:highlight w:val="white"/>
        </w:rPr>
        <w:t>仍然可以</w:t>
      </w:r>
      <w:r>
        <w:rPr>
          <w:color w:val="545454"/>
          <w:highlight w:val="white"/>
        </w:rPr>
        <w:t>⑤</w:t>
      </w:r>
      <w:r>
        <w:rPr>
          <w:rFonts w:ascii="微软雅黑" w:hAnsi="微软雅黑" w:eastAsia="微软雅黑" w:cs="微软雅黑"/>
          <w:color w:val="333333"/>
          <w:highlight w:val="white"/>
        </w:rPr>
        <w:t>搜索进行搜索，与上文一致，点选</w:t>
      </w:r>
      <w:r>
        <w:rPr>
          <w:color w:val="545454"/>
          <w:highlight w:val="white"/>
        </w:rPr>
        <w:t>⑥对全部书籍或搜索结果进行筛选。</w:t>
      </w:r>
    </w:p>
    <w:p>
      <w:pPr>
        <w:rPr>
          <w:color w:val="545454"/>
          <w:highlight w:val="white"/>
        </w:rPr>
      </w:pPr>
      <w:r>
        <w:rPr>
          <w:color w:val="545454"/>
          <w:highlight w:val="white"/>
        </w:rPr>
        <w:br w:type="page"/>
      </w:r>
    </w:p>
    <w:p>
      <w:pPr>
        <w:rPr>
          <w:color w:val="545454"/>
          <w:highlight w:val="white"/>
        </w:rPr>
      </w:pPr>
    </w:p>
    <w:p/>
    <w:p>
      <w:r>
        <w:t>续期：</w:t>
      </w:r>
    </w:p>
    <w:p>
      <w:r>
        <w:drawing>
          <wp:inline distT="0" distB="0" distL="114300" distR="114300">
            <wp:extent cx="7391400" cy="4178300"/>
            <wp:effectExtent l="0" t="0" r="0" b="12700"/>
            <wp:docPr id="9" name="image07.png"/>
            <wp:cNvGraphicFramePr/>
            <a:graphic xmlns:a="http://schemas.openxmlformats.org/drawingml/2006/main">
              <a:graphicData uri="http://schemas.openxmlformats.org/drawingml/2006/picture">
                <pic:pic xmlns:pic="http://schemas.openxmlformats.org/drawingml/2006/picture">
                  <pic:nvPicPr>
                    <pic:cNvPr id="9" name="image07.png"/>
                    <pic:cNvPicPr preferRelativeResize="0"/>
                  </pic:nvPicPr>
                  <pic:blipFill>
                    <a:blip r:embed="rId6"/>
                    <a:stretch>
                      <a:fillRect/>
                    </a:stretch>
                  </pic:blipFill>
                  <pic:spPr>
                    <a:xfrm>
                      <a:off x="0" y="0"/>
                      <a:ext cx="7391400" cy="4178300"/>
                    </a:xfrm>
                    <a:prstGeom prst="rect">
                      <a:avLst/>
                    </a:prstGeom>
                  </pic:spPr>
                </pic:pic>
              </a:graphicData>
            </a:graphic>
          </wp:inline>
        </w:drawing>
      </w:r>
    </w:p>
    <w:p>
      <w:r>
        <w:t>用户点击①续期按钮，系统提示成功续期30天</w:t>
      </w:r>
    </w:p>
    <w:p>
      <w:r>
        <w:br w:type="page"/>
      </w:r>
    </w:p>
    <w:p/>
    <w:p>
      <w:r>
        <w:t>历史借阅状态查询：</w:t>
      </w:r>
    </w:p>
    <w:p>
      <w:r>
        <w:drawing>
          <wp:inline distT="0" distB="0" distL="114300" distR="114300">
            <wp:extent cx="7391400" cy="4165600"/>
            <wp:effectExtent l="0" t="0" r="0" b="635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7"/>
                    <a:stretch>
                      <a:fillRect/>
                    </a:stretch>
                  </pic:blipFill>
                  <pic:spPr>
                    <a:xfrm>
                      <a:off x="0" y="0"/>
                      <a:ext cx="7391400" cy="4165600"/>
                    </a:xfrm>
                    <a:prstGeom prst="rect">
                      <a:avLst/>
                    </a:prstGeom>
                  </pic:spPr>
                </pic:pic>
              </a:graphicData>
            </a:graphic>
          </wp:inline>
        </w:drawing>
      </w:r>
    </w:p>
    <w:p/>
    <w:p>
      <w:r>
        <w:t>用户可以看到自己已经归还的书籍信息以及归还日期</w:t>
      </w:r>
    </w:p>
    <w:p>
      <w:r>
        <w:br w:type="page"/>
      </w:r>
    </w:p>
    <w:p/>
    <w:p>
      <w:r>
        <w:t>图书上架界面：</w:t>
      </w:r>
    </w:p>
    <w:p>
      <w:r>
        <w:drawing>
          <wp:inline distT="0" distB="0" distL="114300" distR="114300">
            <wp:extent cx="7391400" cy="4178300"/>
            <wp:effectExtent l="0" t="0" r="0" b="12700"/>
            <wp:docPr id="17" name="image16.png"/>
            <wp:cNvGraphicFramePr/>
            <a:graphic xmlns:a="http://schemas.openxmlformats.org/drawingml/2006/main">
              <a:graphicData uri="http://schemas.openxmlformats.org/drawingml/2006/picture">
                <pic:pic xmlns:pic="http://schemas.openxmlformats.org/drawingml/2006/picture">
                  <pic:nvPicPr>
                    <pic:cNvPr id="17" name="image16.png"/>
                    <pic:cNvPicPr preferRelativeResize="0"/>
                  </pic:nvPicPr>
                  <pic:blipFill>
                    <a:blip r:embed="rId8"/>
                    <a:stretch>
                      <a:fillRect/>
                    </a:stretch>
                  </pic:blipFill>
                  <pic:spPr>
                    <a:xfrm>
                      <a:off x="0" y="0"/>
                      <a:ext cx="7391400" cy="4178300"/>
                    </a:xfrm>
                    <a:prstGeom prst="rect">
                      <a:avLst/>
                    </a:prstGeom>
                  </pic:spPr>
                </pic:pic>
              </a:graphicData>
            </a:graphic>
          </wp:inline>
        </w:drawing>
      </w:r>
    </w:p>
    <w:p>
      <w:r>
        <w:t>书籍操作员在图书上架界面输入①书籍的ISBN，输入②书名，输入③作者名字，输入④出版社名字，输入⑤待上架书籍数量，⑥简介等信息填写好，点击⑦图片区域上传对应图片，点击⑧保存按钮保存书籍或点击</w:t>
      </w:r>
      <w:r>
        <w:rPr>
          <w:rFonts w:hint="eastAsia" w:eastAsia="宋体"/>
        </w:rPr>
        <w:t xml:space="preserve"> (0)</w:t>
      </w:r>
      <w:r>
        <w:t>取消按钮放弃保存书籍信息</w:t>
      </w:r>
    </w:p>
    <w:p>
      <w:r>
        <w:br w:type="page"/>
      </w:r>
    </w:p>
    <w:p/>
    <w:p>
      <w:r>
        <w:t>图书下架界面：</w:t>
      </w:r>
    </w:p>
    <w:p>
      <w:r>
        <w:drawing>
          <wp:inline distT="0" distB="0" distL="114300" distR="114300">
            <wp:extent cx="7391400" cy="41910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5" name="image09.png"/>
                    <pic:cNvPicPr preferRelativeResize="0"/>
                  </pic:nvPicPr>
                  <pic:blipFill>
                    <a:blip r:embed="rId9"/>
                    <a:stretch>
                      <a:fillRect/>
                    </a:stretch>
                  </pic:blipFill>
                  <pic:spPr>
                    <a:xfrm>
                      <a:off x="0" y="0"/>
                      <a:ext cx="7391400" cy="4191000"/>
                    </a:xfrm>
                    <a:prstGeom prst="rect">
                      <a:avLst/>
                    </a:prstGeom>
                  </pic:spPr>
                </pic:pic>
              </a:graphicData>
            </a:graphic>
          </wp:inline>
        </w:drawing>
      </w:r>
    </w:p>
    <w:p/>
    <w:p>
      <w:r>
        <w:t>书籍操作员在①下拉框选择待输入的类别，在②搜索栏输入书名、ISBN号码或作者姓名，点击③搜索按钮，系统筛选出符合条件的书籍，书籍操作员点击待下架书籍前的④复选框，系统显示删除按钮，书籍操作员点击⑤删除按钮，系统将勾选的图书从数据库中删除，书籍操作员取消全部勾选后，删除按钮隐藏</w:t>
      </w:r>
    </w:p>
    <w:p/>
    <w:p>
      <w:r>
        <w:br w:type="page"/>
      </w:r>
    </w:p>
    <w:p/>
    <w:p>
      <w:r>
        <w:t>内部人员管理：</w:t>
      </w:r>
    </w:p>
    <w:p>
      <w:r>
        <w:drawing>
          <wp:inline distT="0" distB="0" distL="0" distR="0">
            <wp:extent cx="7397750" cy="41433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7397750" cy="4143375"/>
                    </a:xfrm>
                    <a:prstGeom prst="rect">
                      <a:avLst/>
                    </a:prstGeom>
                  </pic:spPr>
                </pic:pic>
              </a:graphicData>
            </a:graphic>
          </wp:inline>
        </w:drawing>
      </w:r>
    </w:p>
    <w:p/>
    <w:p>
      <w:r>
        <w:t>1、选中某一人员，在①处角色下拉列表更改他的角色。</w:t>
      </w:r>
    </w:p>
    <w:p/>
    <w:p>
      <w:r>
        <w:t>2、点击②处 ”新增“ 按钮，可以</w:t>
      </w:r>
      <w:r>
        <w:rPr>
          <w:rFonts w:hint="eastAsia" w:eastAsia="宋体"/>
        </w:rPr>
        <w:t xml:space="preserve">跳转至 </w:t>
      </w:r>
      <w:r>
        <w:t>增加人员</w:t>
      </w:r>
      <w:r>
        <w:rPr>
          <w:rFonts w:hint="eastAsia" w:eastAsia="宋体"/>
        </w:rPr>
        <w:t xml:space="preserve"> 界面。</w:t>
      </w:r>
    </w:p>
    <w:p>
      <w:r>
        <w:drawing>
          <wp:inline distT="0" distB="0" distL="0" distR="0">
            <wp:extent cx="7397750" cy="3800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7397750" cy="3800475"/>
                    </a:xfrm>
                    <a:prstGeom prst="rect">
                      <a:avLst/>
                    </a:prstGeom>
                  </pic:spPr>
                </pic:pic>
              </a:graphicData>
            </a:graphic>
          </wp:inline>
        </w:drawing>
      </w:r>
    </w:p>
    <w:p>
      <w:r>
        <w:t xml:space="preserve">2.1 </w:t>
      </w:r>
      <w:r>
        <w:rPr>
          <w:rFonts w:hint="eastAsia" w:eastAsia="宋体"/>
        </w:rPr>
        <w:t xml:space="preserve"> 点击</w:t>
      </w:r>
      <w:r>
        <w:t>”取消” 以取消增加人员，“确认”以保存人员</w:t>
      </w:r>
    </w:p>
    <w:p/>
    <w:p>
      <w:r>
        <w:t>3、点击条目前的矩形小方框③会在右上角出现删除按钮④，点选 ”删除“ 按钮可以删除相应条目的人员</w:t>
      </w:r>
    </w:p>
    <w:p>
      <w:r>
        <w:br w:type="page"/>
      </w:r>
    </w:p>
    <w:p/>
    <w:p>
      <w:r>
        <w:t>普通用户管理</w:t>
      </w:r>
      <w:r>
        <w:rPr>
          <w:rFonts w:hint="eastAsia" w:eastAsia="宋体"/>
        </w:rPr>
        <w:t>：</w:t>
      </w:r>
    </w:p>
    <w:p>
      <w:r>
        <w:drawing>
          <wp:inline distT="0" distB="0" distL="114300" distR="114300">
            <wp:extent cx="7391400" cy="4165600"/>
            <wp:effectExtent l="0" t="0" r="0" b="635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2"/>
                    <a:stretch>
                      <a:fillRect/>
                    </a:stretch>
                  </pic:blipFill>
                  <pic:spPr>
                    <a:xfrm>
                      <a:off x="0" y="0"/>
                      <a:ext cx="7391400" cy="4165600"/>
                    </a:xfrm>
                    <a:prstGeom prst="rect">
                      <a:avLst/>
                    </a:prstGeom>
                  </pic:spPr>
                </pic:pic>
              </a:graphicData>
            </a:graphic>
          </wp:inline>
        </w:drawing>
      </w:r>
    </w:p>
    <w:p>
      <w:r>
        <w:t>1、在①处选择搜索条件，在②处搜索框输出搜索条件，点选③搜索，在下方列表去出现符合条件的项</w:t>
      </w:r>
    </w:p>
    <w:p/>
    <w:p>
      <w:r>
        <w:t>2、点选④处 “新增” 按钮，出现新增用户界面</w:t>
      </w:r>
    </w:p>
    <w:p>
      <w:r>
        <w:drawing>
          <wp:inline distT="0" distB="0" distL="114300" distR="114300">
            <wp:extent cx="7391400" cy="4165600"/>
            <wp:effectExtent l="0" t="0" r="0" b="6350"/>
            <wp:docPr id="7" name="image04.png"/>
            <wp:cNvGraphicFramePr/>
            <a:graphic xmlns:a="http://schemas.openxmlformats.org/drawingml/2006/main">
              <a:graphicData uri="http://schemas.openxmlformats.org/drawingml/2006/picture">
                <pic:pic xmlns:pic="http://schemas.openxmlformats.org/drawingml/2006/picture">
                  <pic:nvPicPr>
                    <pic:cNvPr id="7" name="image04.png"/>
                    <pic:cNvPicPr preferRelativeResize="0"/>
                  </pic:nvPicPr>
                  <pic:blipFill>
                    <a:blip r:embed="rId13"/>
                    <a:stretch>
                      <a:fillRect/>
                    </a:stretch>
                  </pic:blipFill>
                  <pic:spPr>
                    <a:xfrm>
                      <a:off x="0" y="0"/>
                      <a:ext cx="7391400" cy="4165600"/>
                    </a:xfrm>
                    <a:prstGeom prst="rect">
                      <a:avLst/>
                    </a:prstGeom>
                  </pic:spPr>
                </pic:pic>
              </a:graphicData>
            </a:graphic>
          </wp:inline>
        </w:drawing>
      </w:r>
    </w:p>
    <w:p>
      <w:r>
        <w:t>2.1 ”取消” 以取消增加人员，“确认”以保存人员</w:t>
      </w:r>
    </w:p>
    <w:p/>
    <w:p>
      <w:r>
        <w:t>3、点击⑤处方框，在右上角出现删除按钮，点选删除按钮以删除该条目</w:t>
      </w:r>
    </w:p>
    <w:p/>
    <w:p/>
    <w:p>
      <w:r>
        <w:br w:type="page"/>
      </w:r>
    </w:p>
    <w:p>
      <w:r>
        <w:t>借书与还书</w:t>
      </w:r>
      <w:r>
        <w:rPr>
          <w:rFonts w:hint="eastAsia" w:eastAsia="宋体"/>
        </w:rPr>
        <w:t>：</w:t>
      </w:r>
    </w:p>
    <w:p>
      <w:r>
        <w:drawing>
          <wp:inline distT="0" distB="0" distL="114300" distR="114300">
            <wp:extent cx="7391400" cy="4025900"/>
            <wp:effectExtent l="0" t="0" r="0" b="1270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4"/>
                    <a:stretch>
                      <a:fillRect/>
                    </a:stretch>
                  </pic:blipFill>
                  <pic:spPr>
                    <a:xfrm>
                      <a:off x="0" y="0"/>
                      <a:ext cx="7391400" cy="4025900"/>
                    </a:xfrm>
                    <a:prstGeom prst="rect">
                      <a:avLst/>
                    </a:prstGeom>
                  </pic:spPr>
                </pic:pic>
              </a:graphicData>
            </a:graphic>
          </wp:inline>
        </w:drawing>
      </w:r>
    </w:p>
    <w:p>
      <w:r>
        <w:drawing>
          <wp:inline distT="0" distB="0" distL="114300" distR="114300">
            <wp:extent cx="7391400" cy="4178300"/>
            <wp:effectExtent l="0" t="0" r="0" b="1270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5"/>
                    <a:stretch>
                      <a:fillRect/>
                    </a:stretch>
                  </pic:blipFill>
                  <pic:spPr>
                    <a:xfrm>
                      <a:off x="0" y="0"/>
                      <a:ext cx="7391400" cy="4178300"/>
                    </a:xfrm>
                    <a:prstGeom prst="rect">
                      <a:avLst/>
                    </a:prstGeom>
                  </pic:spPr>
                </pic:pic>
              </a:graphicData>
            </a:graphic>
          </wp:inline>
        </w:drawing>
      </w:r>
    </w:p>
    <w:p>
      <w:r>
        <w:t>操作员点击</w:t>
      </w:r>
      <w:r>
        <w:rPr>
          <w:rFonts w:ascii="微软雅黑" w:hAnsi="微软雅黑" w:eastAsia="微软雅黑" w:cs="微软雅黑"/>
          <w:color w:val="333333"/>
          <w:highlight w:val="white"/>
        </w:rPr>
        <w:t>①下拉框选择搜索依据（身份证号，姓名）。点击②输入查询的关键字，点击③进行查询并返回对应用户的借阅状态结果，点击</w:t>
      </w:r>
      <w:r>
        <w:rPr>
          <w:rFonts w:ascii="微软雅黑" w:hAnsi="微软雅黑" w:eastAsia="微软雅黑" w:cs="微软雅黑"/>
          <w:color w:val="333333"/>
          <w:sz w:val="24"/>
          <w:highlight w:val="white"/>
        </w:rPr>
        <w:t>④</w:t>
      </w:r>
      <w:r>
        <w:rPr>
          <w:rFonts w:ascii="微软雅黑" w:hAnsi="微软雅黑" w:eastAsia="微软雅黑" w:cs="微软雅黑"/>
          <w:color w:val="333333"/>
          <w:highlight w:val="white"/>
        </w:rPr>
        <w:t>借阅弹出</w:t>
      </w:r>
      <w:r>
        <w:rPr>
          <w:rFonts w:ascii="微软雅黑" w:hAnsi="微软雅黑" w:eastAsia="微软雅黑" w:cs="微软雅黑"/>
          <w:color w:val="333333"/>
          <w:sz w:val="24"/>
          <w:highlight w:val="white"/>
        </w:rPr>
        <w:t>⑤借阅界面，在⑥输入书籍的ISBN号，点击⑦取消，取消借阅并退出弹窗，点击⑧进行借阅，系统更新借阅状态</w:t>
      </w:r>
    </w:p>
    <w:p>
      <w:r>
        <w:drawing>
          <wp:inline distT="0" distB="0" distL="114300" distR="114300">
            <wp:extent cx="7391400" cy="4165600"/>
            <wp:effectExtent l="0" t="0" r="0" b="6350"/>
            <wp:docPr id="3" name="image08.png"/>
            <wp:cNvGraphicFramePr/>
            <a:graphic xmlns:a="http://schemas.openxmlformats.org/drawingml/2006/main">
              <a:graphicData uri="http://schemas.openxmlformats.org/drawingml/2006/picture">
                <pic:pic xmlns:pic="http://schemas.openxmlformats.org/drawingml/2006/picture">
                  <pic:nvPicPr>
                    <pic:cNvPr id="3" name="image08.png"/>
                    <pic:cNvPicPr preferRelativeResize="0"/>
                  </pic:nvPicPr>
                  <pic:blipFill>
                    <a:blip r:embed="rId16"/>
                    <a:stretch>
                      <a:fillRect/>
                    </a:stretch>
                  </pic:blipFill>
                  <pic:spPr>
                    <a:xfrm>
                      <a:off x="0" y="0"/>
                      <a:ext cx="7391400" cy="4165600"/>
                    </a:xfrm>
                    <a:prstGeom prst="rect">
                      <a:avLst/>
                    </a:prstGeom>
                  </pic:spPr>
                </pic:pic>
              </a:graphicData>
            </a:graphic>
          </wp:inline>
        </w:drawing>
      </w:r>
    </w:p>
    <w:p>
      <w:r>
        <w:rPr>
          <w:rFonts w:ascii="微软雅黑" w:hAnsi="微软雅黑" w:eastAsia="微软雅黑" w:cs="微软雅黑"/>
          <w:color w:val="333333"/>
          <w:sz w:val="24"/>
          <w:highlight w:val="white"/>
        </w:rPr>
        <w:t>操作员点击①处选择某项，在右上角出现②归还按钮，点选归还按钮以归还该书。</w:t>
      </w:r>
    </w:p>
    <w:p/>
    <w:p>
      <w:pPr>
        <w:rPr>
          <w:rFonts w:ascii="微软雅黑" w:hAnsi="微软雅黑" w:eastAsia="微软雅黑" w:cs="微软雅黑"/>
          <w:color w:val="333333"/>
          <w:sz w:val="24"/>
          <w:highlight w:val="white"/>
        </w:rPr>
      </w:pPr>
      <w:r>
        <w:rPr>
          <w:rFonts w:ascii="微软雅黑" w:hAnsi="微软雅黑" w:eastAsia="微软雅黑" w:cs="微软雅黑"/>
          <w:color w:val="333333"/>
          <w:sz w:val="24"/>
          <w:highlight w:val="white"/>
        </w:rPr>
        <w:br w:type="page"/>
      </w:r>
    </w:p>
    <w:p>
      <w:r>
        <w:rPr>
          <w:rFonts w:ascii="微软雅黑" w:hAnsi="微软雅黑" w:eastAsia="微软雅黑" w:cs="微软雅黑"/>
          <w:color w:val="333333"/>
          <w:sz w:val="24"/>
          <w:highlight w:val="white"/>
        </w:rPr>
        <w:t>登陆</w:t>
      </w:r>
      <w:r>
        <w:rPr>
          <w:rFonts w:hint="eastAsia" w:ascii="微软雅黑" w:hAnsi="微软雅黑" w:eastAsia="微软雅黑" w:cs="微软雅黑"/>
          <w:color w:val="333333"/>
          <w:sz w:val="24"/>
          <w:highlight w:val="white"/>
        </w:rPr>
        <w:t>：</w:t>
      </w:r>
    </w:p>
    <w:p>
      <w:r>
        <w:drawing>
          <wp:inline distT="0" distB="0" distL="114300" distR="114300">
            <wp:extent cx="7391400" cy="41529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2" name="image02.png"/>
                    <pic:cNvPicPr preferRelativeResize="0"/>
                  </pic:nvPicPr>
                  <pic:blipFill>
                    <a:blip r:embed="rId17"/>
                    <a:stretch>
                      <a:fillRect/>
                    </a:stretch>
                  </pic:blipFill>
                  <pic:spPr>
                    <a:xfrm>
                      <a:off x="0" y="0"/>
                      <a:ext cx="7391400" cy="4152900"/>
                    </a:xfrm>
                    <a:prstGeom prst="rect">
                      <a:avLst/>
                    </a:prstGeom>
                  </pic:spPr>
                </pic:pic>
              </a:graphicData>
            </a:graphic>
          </wp:inline>
        </w:drawing>
      </w:r>
    </w:p>
    <w:p>
      <w:r>
        <w:rPr>
          <w:rFonts w:ascii="微软雅黑" w:hAnsi="微软雅黑" w:eastAsia="微软雅黑" w:cs="微软雅黑"/>
          <w:color w:val="333333"/>
          <w:sz w:val="24"/>
          <w:highlight w:val="white"/>
        </w:rPr>
        <w:t>在①处下拉列表选择角色进行登陆，在②和③处分别输入账号和密码，点击④登陆</w:t>
      </w:r>
    </w:p>
    <w:p/>
    <w:p>
      <w:pPr>
        <w:pStyle w:val="3"/>
        <w:numPr>
          <w:ilvl w:val="0"/>
          <w:numId w:val="4"/>
        </w:numPr>
        <w:rPr>
          <w:szCs w:val="22"/>
        </w:rPr>
      </w:pPr>
      <w:r>
        <w:rPr>
          <w:szCs w:val="22"/>
        </w:rPr>
        <w:t>系统外部接口设计</w:t>
      </w:r>
    </w:p>
    <w:p>
      <w:pPr>
        <w:pStyle w:val="5"/>
        <w:numPr>
          <w:ilvl w:val="0"/>
          <w:numId w:val="5"/>
        </w:numPr>
      </w:pPr>
      <w:r>
        <w:t>内部人员管理</w:t>
      </w:r>
    </w:p>
    <w:p>
      <w:pPr>
        <w:pStyle w:val="9"/>
        <w:spacing w:beforeAutospacing="0" w:afterAutospacing="0" w:line="20" w:lineRule="atLeast"/>
      </w:pPr>
      <w:r>
        <w:rPr>
          <w:rFonts w:cs="Arial"/>
          <w:sz w:val="22"/>
          <w:szCs w:val="22"/>
        </w:rPr>
        <w:t>    1.1 登陆</w:t>
      </w:r>
    </w:p>
    <w:p>
      <w:pPr>
        <w:pStyle w:val="9"/>
        <w:spacing w:beforeAutospacing="0" w:afterAutospacing="0" w:line="20" w:lineRule="atLeast"/>
      </w:pPr>
      <w:r>
        <w:rPr>
          <w:rFonts w:cs="Arial"/>
          <w:sz w:val="22"/>
          <w:szCs w:val="22"/>
        </w:rPr>
        <w:t>        使用者在登录界面输入账户、密码，选择登陆角色为管理员，点击登陆后前端向后端发送的数据有（账户，密码，角色），后端验证用户信息和角色，如果账户不存在或密码错误，则后端发送（账户密码不正确）给前端；否则，跳转到内部用户管理界面。</w:t>
      </w:r>
    </w:p>
    <w:p>
      <w:pPr>
        <w:pStyle w:val="9"/>
        <w:spacing w:beforeAutospacing="0" w:afterAutospacing="0" w:line="20" w:lineRule="atLeast"/>
      </w:pPr>
      <w:r>
        <w:rPr>
          <w:rFonts w:cs="Arial"/>
          <w:sz w:val="22"/>
          <w:szCs w:val="22"/>
        </w:rPr>
        <w:t>    1.2 新增内部人员</w:t>
      </w:r>
    </w:p>
    <w:p>
      <w:pPr>
        <w:pStyle w:val="9"/>
        <w:spacing w:beforeAutospacing="0" w:afterAutospacing="0" w:line="20" w:lineRule="atLeast"/>
      </w:pPr>
      <w:r>
        <w:rPr>
          <w:rFonts w:cs="Arial"/>
          <w:sz w:val="22"/>
          <w:szCs w:val="22"/>
        </w:rPr>
        <w:t>        前端向后端发送的数据有（账号，密码，角色），后端向数据库插入这条信息，如果插入失败向前端返回失败信息；否则返回成功信息。</w:t>
      </w:r>
    </w:p>
    <w:p>
      <w:pPr>
        <w:pStyle w:val="9"/>
        <w:spacing w:beforeAutospacing="0" w:afterAutospacing="0" w:line="20" w:lineRule="atLeast"/>
      </w:pPr>
      <w:r>
        <w:rPr>
          <w:rFonts w:cs="Arial"/>
          <w:sz w:val="22"/>
          <w:szCs w:val="22"/>
        </w:rPr>
        <w:t>    1.3 修改内部人员角色</w:t>
      </w:r>
    </w:p>
    <w:p>
      <w:pPr>
        <w:pStyle w:val="9"/>
        <w:spacing w:beforeAutospacing="0" w:afterAutospacing="0" w:line="20" w:lineRule="atLeast"/>
      </w:pPr>
      <w:r>
        <w:rPr>
          <w:rFonts w:cs="Arial"/>
          <w:sz w:val="22"/>
          <w:szCs w:val="22"/>
        </w:rPr>
        <w:t>        前端向后端发送的数据有（账号，角色），后端通过此查询数据库条目进行修改，如果修改失败向前端返回失败信息，否则返回成功信息。</w:t>
      </w:r>
    </w:p>
    <w:p>
      <w:pPr>
        <w:pStyle w:val="9"/>
        <w:spacing w:beforeAutospacing="0" w:afterAutospacing="0" w:line="20" w:lineRule="atLeast"/>
      </w:pPr>
      <w:r>
        <w:rPr>
          <w:rFonts w:cs="Arial"/>
          <w:sz w:val="22"/>
          <w:szCs w:val="22"/>
        </w:rPr>
        <w:t>    1.4 删除内部人员</w:t>
      </w:r>
    </w:p>
    <w:p>
      <w:pPr>
        <w:pStyle w:val="9"/>
        <w:spacing w:beforeAutospacing="0" w:afterAutospacing="0" w:line="20" w:lineRule="atLeast"/>
      </w:pPr>
      <w:r>
        <w:rPr>
          <w:rFonts w:cs="Arial"/>
          <w:sz w:val="22"/>
          <w:szCs w:val="22"/>
        </w:rPr>
        <w:t>        前端向后端发送的数据有（账户），后端从数据库删除此条目，如果删除成功返回删除成功。</w:t>
      </w:r>
    </w:p>
    <w:p>
      <w:pPr>
        <w:spacing w:after="240"/>
      </w:pPr>
    </w:p>
    <w:p>
      <w:pPr>
        <w:pStyle w:val="5"/>
        <w:numPr>
          <w:ilvl w:val="0"/>
          <w:numId w:val="5"/>
        </w:numPr>
        <w:rPr>
          <w:szCs w:val="22"/>
        </w:rPr>
      </w:pPr>
      <w:r>
        <w:rPr>
          <w:szCs w:val="22"/>
        </w:rPr>
        <w:t>普通用户管理</w:t>
      </w:r>
    </w:p>
    <w:p>
      <w:pPr>
        <w:pStyle w:val="9"/>
        <w:spacing w:beforeAutospacing="0" w:afterAutospacing="0" w:line="20" w:lineRule="atLeast"/>
      </w:pPr>
      <w:r>
        <w:rPr>
          <w:rFonts w:cs="Arial"/>
          <w:sz w:val="22"/>
          <w:szCs w:val="22"/>
        </w:rPr>
        <w:t>    2.1 登陆</w:t>
      </w:r>
    </w:p>
    <w:p>
      <w:pPr>
        <w:pStyle w:val="9"/>
        <w:spacing w:beforeAutospacing="0" w:afterAutospacing="0" w:line="20" w:lineRule="atLeast"/>
      </w:pPr>
      <w:r>
        <w:rPr>
          <w:rFonts w:cs="Arial"/>
          <w:sz w:val="22"/>
          <w:szCs w:val="22"/>
        </w:rPr>
        <w:t>        使用者在登录界面输入账户、密码，选择登陆角色为普通用户，点击登陆后前端向后端发送的数据有（账户，密码），后端验证用户信息和角色，如果账户不存在或密码错误，则后端发送（账户密码不正确）给前端；否则，跳转到普通用户管理界面。</w:t>
      </w:r>
    </w:p>
    <w:p>
      <w:pPr>
        <w:pStyle w:val="9"/>
        <w:spacing w:beforeAutospacing="0" w:afterAutospacing="0" w:line="20" w:lineRule="atLeast"/>
      </w:pPr>
      <w:r>
        <w:rPr>
          <w:rFonts w:cs="Arial"/>
          <w:sz w:val="22"/>
          <w:szCs w:val="22"/>
        </w:rPr>
        <w:t>    2.2 新增普通用户</w:t>
      </w:r>
    </w:p>
    <w:p>
      <w:pPr>
        <w:pStyle w:val="9"/>
        <w:spacing w:beforeAutospacing="0" w:afterAutospacing="0" w:line="20" w:lineRule="atLeast"/>
      </w:pPr>
      <w:r>
        <w:rPr>
          <w:rFonts w:cs="Arial"/>
          <w:sz w:val="22"/>
          <w:szCs w:val="22"/>
        </w:rPr>
        <w:t>        前端向后端发送的数据有（用户身份证号，密码），后端向数据库插入这条信息，如果插入失败向前端返回失败信息；否则返回成功信息。</w:t>
      </w:r>
    </w:p>
    <w:p>
      <w:pPr>
        <w:pStyle w:val="9"/>
        <w:spacing w:beforeAutospacing="0" w:afterAutospacing="0" w:line="20" w:lineRule="atLeast"/>
      </w:pPr>
      <w:r>
        <w:rPr>
          <w:rFonts w:cs="Arial"/>
          <w:sz w:val="22"/>
          <w:szCs w:val="22"/>
        </w:rPr>
        <w:t>    2.3 查询普通用户</w:t>
      </w:r>
    </w:p>
    <w:p>
      <w:pPr>
        <w:pStyle w:val="9"/>
        <w:spacing w:beforeAutospacing="0" w:afterAutospacing="0" w:line="20" w:lineRule="atLeast"/>
      </w:pPr>
      <w:r>
        <w:rPr>
          <w:rFonts w:cs="Arial"/>
          <w:sz w:val="22"/>
          <w:szCs w:val="22"/>
        </w:rPr>
        <w:t>        前端向后端发送的数据有（用户身份证号），后端通过此查询数据库条目，如果查询到则向前端返回该条目，否则返回空。</w:t>
      </w:r>
    </w:p>
    <w:p>
      <w:pPr>
        <w:pStyle w:val="9"/>
        <w:spacing w:beforeAutospacing="0" w:afterAutospacing="0" w:line="20" w:lineRule="atLeast"/>
      </w:pPr>
      <w:r>
        <w:rPr>
          <w:rFonts w:cs="Arial"/>
          <w:sz w:val="22"/>
          <w:szCs w:val="22"/>
        </w:rPr>
        <w:t>    2.4 删除普通用户</w:t>
      </w:r>
    </w:p>
    <w:p>
      <w:pPr>
        <w:pStyle w:val="9"/>
        <w:spacing w:beforeAutospacing="0" w:afterAutospacing="0" w:line="20" w:lineRule="atLeast"/>
        <w:rPr>
          <w:rFonts w:cs="Arial"/>
          <w:sz w:val="22"/>
          <w:szCs w:val="22"/>
        </w:rPr>
      </w:pPr>
      <w:r>
        <w:rPr>
          <w:rFonts w:cs="Arial"/>
          <w:sz w:val="22"/>
          <w:szCs w:val="22"/>
        </w:rPr>
        <w:t>        前端向后端发送的数据有（用户身份证号），后端从数据库删除此条目，如果删除成功返回删除成功。</w:t>
      </w:r>
    </w:p>
    <w:p>
      <w:pPr>
        <w:pStyle w:val="9"/>
        <w:spacing w:beforeAutospacing="0" w:afterAutospacing="0" w:line="20" w:lineRule="atLeast"/>
        <w:rPr>
          <w:rFonts w:cs="Arial"/>
          <w:sz w:val="22"/>
          <w:szCs w:val="22"/>
        </w:rPr>
      </w:pPr>
    </w:p>
    <w:p>
      <w:pPr>
        <w:pStyle w:val="9"/>
        <w:spacing w:beforeAutospacing="0" w:afterAutospacing="0" w:line="20" w:lineRule="atLeast"/>
        <w:rPr>
          <w:rFonts w:cs="Arial"/>
          <w:sz w:val="22"/>
          <w:szCs w:val="22"/>
        </w:rPr>
      </w:pPr>
    </w:p>
    <w:p>
      <w:pPr>
        <w:pStyle w:val="5"/>
        <w:numPr>
          <w:ilvl w:val="0"/>
          <w:numId w:val="5"/>
        </w:numPr>
        <w:rPr>
          <w:szCs w:val="22"/>
        </w:rPr>
      </w:pPr>
      <w:r>
        <w:rPr>
          <w:szCs w:val="22"/>
        </w:rPr>
        <w:t>借书与还书</w:t>
      </w:r>
    </w:p>
    <w:p>
      <w:pPr>
        <w:pStyle w:val="9"/>
        <w:spacing w:beforeAutospacing="0" w:afterAutospacing="0" w:line="20" w:lineRule="atLeast"/>
      </w:pPr>
      <w:r>
        <w:rPr>
          <w:rFonts w:cs="Arial"/>
          <w:sz w:val="22"/>
          <w:szCs w:val="22"/>
        </w:rPr>
        <w:t>    3.1 登陆</w:t>
      </w:r>
    </w:p>
    <w:p>
      <w:pPr>
        <w:pStyle w:val="9"/>
        <w:spacing w:beforeAutospacing="0" w:afterAutospacing="0" w:line="20" w:lineRule="atLeast"/>
      </w:pPr>
      <w:r>
        <w:rPr>
          <w:rFonts w:cs="Arial"/>
          <w:sz w:val="22"/>
          <w:szCs w:val="22"/>
        </w:rPr>
        <w:t>        使用者在登录界面输入账户、密码，选择登陆角色为前台操作员，点击登陆后前端向后端发送的数据有（账户，密码），后端验证用户信息和角色，如果账户不存在或密码错误，则后端发送（账户密码不正确）给前端；否则，跳转到图书借阅管理界面。</w:t>
      </w:r>
    </w:p>
    <w:p>
      <w:pPr>
        <w:pStyle w:val="9"/>
        <w:spacing w:beforeAutospacing="0" w:afterAutospacing="0" w:line="20" w:lineRule="atLeast"/>
      </w:pPr>
      <w:r>
        <w:rPr>
          <w:rFonts w:cs="Arial"/>
          <w:sz w:val="22"/>
          <w:szCs w:val="22"/>
        </w:rPr>
        <w:t>    3.2 查询用户</w:t>
      </w:r>
    </w:p>
    <w:p>
      <w:pPr>
        <w:pStyle w:val="9"/>
        <w:spacing w:beforeAutospacing="0" w:afterAutospacing="0" w:line="20" w:lineRule="atLeast"/>
      </w:pPr>
      <w:r>
        <w:rPr>
          <w:rFonts w:cs="Arial"/>
          <w:sz w:val="22"/>
          <w:szCs w:val="22"/>
        </w:rPr>
        <w:t>        使用者在搜索框输入用户身份证号，前端接收并发送给后端，后端返回对应的用户信息（借阅状态），无返回null，前端提示无该用户。</w:t>
      </w:r>
    </w:p>
    <w:p>
      <w:pPr>
        <w:pStyle w:val="9"/>
        <w:spacing w:beforeAutospacing="0" w:afterAutospacing="0" w:line="20" w:lineRule="atLeast"/>
      </w:pPr>
      <w:r>
        <w:rPr>
          <w:rFonts w:cs="Arial"/>
          <w:sz w:val="22"/>
          <w:szCs w:val="22"/>
        </w:rPr>
        <w:t>    3.3 借阅</w:t>
      </w:r>
    </w:p>
    <w:p>
      <w:pPr>
        <w:pStyle w:val="9"/>
        <w:spacing w:beforeAutospacing="0" w:afterAutospacing="0" w:line="20" w:lineRule="atLeast"/>
      </w:pPr>
      <w:r>
        <w:rPr>
          <w:rFonts w:cs="Arial"/>
          <w:sz w:val="22"/>
          <w:szCs w:val="22"/>
        </w:rPr>
        <w:t>        使用者点击借阅，并输入要借阅的书籍ISBN号，前端将ISBN号和用户身份证发给后端，后端更新借阅状态。</w:t>
      </w:r>
    </w:p>
    <w:p>
      <w:pPr>
        <w:pStyle w:val="9"/>
        <w:spacing w:beforeAutospacing="0" w:afterAutospacing="0" w:line="20" w:lineRule="atLeast"/>
      </w:pPr>
      <w:r>
        <w:rPr>
          <w:rFonts w:cs="Arial"/>
          <w:sz w:val="22"/>
          <w:szCs w:val="22"/>
        </w:rPr>
        <w:t>    3.4 还书</w:t>
      </w:r>
    </w:p>
    <w:p>
      <w:pPr>
        <w:pStyle w:val="9"/>
        <w:spacing w:beforeAutospacing="0" w:afterAutospacing="0" w:line="20" w:lineRule="atLeast"/>
      </w:pPr>
      <w:r>
        <w:rPr>
          <w:rFonts w:cs="Arial"/>
          <w:sz w:val="22"/>
          <w:szCs w:val="22"/>
        </w:rPr>
        <w:t>        前端向后端发送的数据有（ISBN ），后端通过该ISBN查找用户所借书籍，并修改其归还时间为当前时间。</w:t>
      </w:r>
    </w:p>
    <w:p>
      <w:pPr>
        <w:pStyle w:val="5"/>
        <w:numPr>
          <w:ilvl w:val="0"/>
          <w:numId w:val="5"/>
        </w:numPr>
        <w:rPr>
          <w:szCs w:val="22"/>
        </w:rPr>
      </w:pPr>
      <w:r>
        <w:rPr>
          <w:szCs w:val="22"/>
        </w:rPr>
        <w:t>图书查询</w:t>
      </w:r>
    </w:p>
    <w:p>
      <w:pPr>
        <w:pStyle w:val="9"/>
        <w:spacing w:beforeAutospacing="0" w:afterAutospacing="0" w:line="20" w:lineRule="atLeast"/>
      </w:pPr>
      <w:r>
        <w:rPr>
          <w:rFonts w:cs="Arial"/>
          <w:sz w:val="22"/>
          <w:szCs w:val="22"/>
        </w:rPr>
        <w:t>    4.1图书分类</w:t>
      </w:r>
    </w:p>
    <w:p>
      <w:pPr>
        <w:pStyle w:val="9"/>
        <w:spacing w:beforeAutospacing="0" w:afterAutospacing="0" w:line="20" w:lineRule="atLeast"/>
      </w:pPr>
      <w:r>
        <w:rPr>
          <w:rFonts w:cs="Arial"/>
          <w:sz w:val="22"/>
          <w:szCs w:val="22"/>
        </w:rPr>
        <w:t>        用户进入图书分类界面，前端向后端请求数据库前10本书和图书总数，若用户选择标签，则前端向后端发送标签内容，后端发送对应满足符合标签的前10本书，点击下一页，前端发送同样的请求内容和页码，后端返回满足条件的之后10本书，以此类推。</w:t>
      </w:r>
    </w:p>
    <w:p>
      <w:pPr>
        <w:pStyle w:val="9"/>
        <w:spacing w:beforeAutospacing="0" w:afterAutospacing="0" w:line="20" w:lineRule="atLeast"/>
      </w:pPr>
      <w:r>
        <w:rPr>
          <w:rFonts w:cs="Arial"/>
          <w:sz w:val="22"/>
          <w:szCs w:val="22"/>
        </w:rPr>
        <w:t>    4.2图书搜索</w:t>
      </w:r>
    </w:p>
    <w:p>
      <w:pPr>
        <w:pStyle w:val="9"/>
        <w:spacing w:beforeAutospacing="0" w:afterAutospacing="0" w:line="20" w:lineRule="atLeast"/>
        <w:rPr>
          <w:rFonts w:cs="Arial"/>
          <w:sz w:val="22"/>
          <w:szCs w:val="22"/>
        </w:rPr>
      </w:pPr>
      <w:r>
        <w:rPr>
          <w:rFonts w:cs="Arial"/>
          <w:sz w:val="22"/>
          <w:szCs w:val="22"/>
        </w:rPr>
        <w:t>        用户在搜索栏输入要查询的信息，和查询方式。如果输错格式，前端会返回错误信息。正确的话，前端将搜索类型和搜索数据发送给后端，后端返回满足条件的书籍。点击下一页（如果超过10个），点击下一页，前端发送同样的请求内容和页码，后端返回满足条件的之后10本书，以此类推。</w:t>
      </w:r>
    </w:p>
    <w:p>
      <w:pPr>
        <w:pStyle w:val="9"/>
        <w:spacing w:beforeAutospacing="0" w:afterAutospacing="0" w:line="20" w:lineRule="atLeast"/>
        <w:rPr>
          <w:rFonts w:cs="Arial"/>
          <w:sz w:val="22"/>
          <w:szCs w:val="22"/>
        </w:rPr>
      </w:pPr>
    </w:p>
    <w:p>
      <w:pPr>
        <w:pStyle w:val="5"/>
        <w:numPr>
          <w:ilvl w:val="0"/>
          <w:numId w:val="5"/>
        </w:numPr>
        <w:rPr>
          <w:szCs w:val="22"/>
        </w:rPr>
      </w:pPr>
      <w:r>
        <w:rPr>
          <w:szCs w:val="22"/>
        </w:rPr>
        <w:t>图书下架</w:t>
      </w:r>
    </w:p>
    <w:p>
      <w:pPr>
        <w:pStyle w:val="9"/>
        <w:spacing w:beforeAutospacing="0" w:afterAutospacing="0" w:line="20" w:lineRule="atLeast"/>
      </w:pPr>
      <w:r>
        <w:rPr>
          <w:rFonts w:cs="Arial"/>
          <w:sz w:val="22"/>
          <w:szCs w:val="22"/>
        </w:rPr>
        <w:t>    5.1登录</w:t>
      </w:r>
    </w:p>
    <w:p>
      <w:pPr>
        <w:pStyle w:val="9"/>
        <w:spacing w:beforeAutospacing="0" w:afterAutospacing="0" w:line="20" w:lineRule="atLeast"/>
      </w:pPr>
      <w:r>
        <w:rPr>
          <w:rFonts w:cs="Arial"/>
          <w:sz w:val="22"/>
          <w:szCs w:val="22"/>
        </w:rPr>
        <w:t>        使用者在登录界面输入账户、密码，选择登录角色为书籍操作员，点击登录后，前端向后端发送的数据</w:t>
      </w:r>
    </w:p>
    <w:p>
      <w:pPr>
        <w:pStyle w:val="9"/>
        <w:spacing w:beforeAutospacing="0" w:afterAutospacing="0" w:line="20" w:lineRule="atLeast"/>
      </w:pPr>
      <w:r>
        <w:rPr>
          <w:rFonts w:cs="Arial"/>
          <w:sz w:val="22"/>
          <w:szCs w:val="22"/>
        </w:rPr>
        <w:t>有（账户，密码，角色），后端验证用户信息和角色，如果账户不存在或密码错误，则后端发送（账户密码不正确）给前端；否则，后端返回200给前端，前端跳转到图书下架页面</w:t>
      </w:r>
    </w:p>
    <w:p>
      <w:pPr>
        <w:pStyle w:val="9"/>
        <w:spacing w:beforeAutospacing="0" w:afterAutospacing="0" w:line="20" w:lineRule="atLeast"/>
      </w:pPr>
      <w:r>
        <w:rPr>
          <w:rFonts w:cs="Arial"/>
          <w:sz w:val="22"/>
          <w:szCs w:val="22"/>
        </w:rPr>
        <w:t>    5.2图书下架</w:t>
      </w:r>
    </w:p>
    <w:p>
      <w:pPr>
        <w:pStyle w:val="9"/>
        <w:spacing w:beforeAutospacing="0" w:afterAutospacing="0" w:line="20" w:lineRule="atLeast"/>
      </w:pPr>
      <w:r>
        <w:rPr>
          <w:rFonts w:cs="Arial"/>
          <w:sz w:val="22"/>
          <w:szCs w:val="22"/>
        </w:rPr>
        <w:t>        书籍操作员点击搜索按钮，前端把（筛选条件、输入框内容）发送给后端，后端经过处理，如果查询结果为空则返回空数组，否则返回符合筛选条件的书籍列表给前端</w:t>
      </w:r>
    </w:p>
    <w:p>
      <w:pPr>
        <w:pStyle w:val="9"/>
        <w:spacing w:beforeAutospacing="0" w:afterAutospacing="0" w:line="20" w:lineRule="atLeast"/>
        <w:rPr>
          <w:rFonts w:cs="Arial"/>
          <w:sz w:val="22"/>
          <w:szCs w:val="22"/>
        </w:rPr>
      </w:pPr>
      <w:r>
        <w:rPr>
          <w:rFonts w:cs="Arial"/>
          <w:sz w:val="22"/>
          <w:szCs w:val="22"/>
        </w:rPr>
        <w:t>        书籍操作员点击删除按钮，前端把（勾选到的书籍的ISBN号）发送给后端，后端经过处理，返回（200表示成功或501表示错误）给前端</w:t>
      </w:r>
    </w:p>
    <w:p>
      <w:pPr>
        <w:pStyle w:val="9"/>
        <w:spacing w:beforeAutospacing="0" w:afterAutospacing="0" w:line="20" w:lineRule="atLeast"/>
        <w:rPr>
          <w:rFonts w:cs="Arial"/>
          <w:sz w:val="22"/>
          <w:szCs w:val="22"/>
        </w:rPr>
      </w:pPr>
    </w:p>
    <w:p>
      <w:pPr>
        <w:pStyle w:val="5"/>
        <w:numPr>
          <w:ilvl w:val="0"/>
          <w:numId w:val="5"/>
        </w:numPr>
        <w:rPr>
          <w:szCs w:val="22"/>
        </w:rPr>
      </w:pPr>
      <w:r>
        <w:rPr>
          <w:szCs w:val="22"/>
        </w:rPr>
        <w:t>图书上架</w:t>
      </w:r>
    </w:p>
    <w:p>
      <w:pPr>
        <w:pStyle w:val="9"/>
        <w:spacing w:beforeAutospacing="0" w:afterAutospacing="0" w:line="20" w:lineRule="atLeast"/>
        <w:ind w:firstLine="244"/>
        <w:rPr>
          <w:rFonts w:cs="Arial"/>
          <w:sz w:val="22"/>
          <w:szCs w:val="22"/>
        </w:rPr>
      </w:pPr>
      <w:r>
        <w:rPr>
          <w:rFonts w:cs="Arial"/>
          <w:sz w:val="22"/>
          <w:szCs w:val="22"/>
        </w:rPr>
        <w:t>书籍操作员点击图书上架的保存按钮，前端把（书籍的ISBN，书名，作者，出版社，数量，简介，封面图片和标签信息）发送给后端，后端经过处理，返回（200表示成功或501表示错误）给前端</w:t>
      </w:r>
    </w:p>
    <w:p>
      <w:pPr>
        <w:pStyle w:val="9"/>
        <w:spacing w:beforeAutospacing="0" w:afterAutospacing="0" w:line="20" w:lineRule="atLeast"/>
        <w:ind w:firstLine="244"/>
        <w:rPr>
          <w:rFonts w:cs="Arial"/>
          <w:sz w:val="22"/>
          <w:szCs w:val="22"/>
        </w:rPr>
      </w:pPr>
    </w:p>
    <w:p>
      <w:pPr>
        <w:pStyle w:val="5"/>
        <w:numPr>
          <w:ilvl w:val="0"/>
          <w:numId w:val="5"/>
        </w:numPr>
        <w:rPr>
          <w:szCs w:val="22"/>
        </w:rPr>
      </w:pPr>
      <w:r>
        <w:rPr>
          <w:szCs w:val="22"/>
        </w:rPr>
        <w:t>续期</w:t>
      </w:r>
    </w:p>
    <w:p>
      <w:pPr>
        <w:pStyle w:val="9"/>
        <w:spacing w:beforeAutospacing="0" w:afterAutospacing="0" w:line="20" w:lineRule="atLeast"/>
      </w:pPr>
      <w:r>
        <w:rPr>
          <w:rFonts w:cs="Arial"/>
          <w:sz w:val="22"/>
          <w:szCs w:val="22"/>
        </w:rPr>
        <w:t>    7.1登录</w:t>
      </w:r>
    </w:p>
    <w:p>
      <w:pPr>
        <w:pStyle w:val="9"/>
        <w:spacing w:beforeAutospacing="0" w:afterAutospacing="0" w:line="20" w:lineRule="atLeast"/>
        <w:ind w:firstLine="244"/>
        <w:rPr>
          <w:rFonts w:cs="Arial"/>
          <w:sz w:val="22"/>
          <w:szCs w:val="22"/>
        </w:rPr>
      </w:pPr>
      <w:r>
        <w:rPr>
          <w:rFonts w:cs="Arial"/>
          <w:sz w:val="22"/>
          <w:szCs w:val="22"/>
        </w:rPr>
        <w:t>使用者在登录界面输入账户、密码，选择登录角色为用户，点击登录后，前端向后端发送的数据</w:t>
      </w:r>
      <w:r>
        <w:rPr>
          <w:rFonts w:hint="eastAsia" w:eastAsia="宋体" w:cs="Arial"/>
          <w:sz w:val="22"/>
          <w:szCs w:val="22"/>
        </w:rPr>
        <w:t>（</w:t>
      </w:r>
      <w:r>
        <w:rPr>
          <w:rFonts w:cs="Arial"/>
          <w:sz w:val="22"/>
          <w:szCs w:val="22"/>
        </w:rPr>
        <w:t>账户，密码，角色），后端验证用户信息和角色，如果账户不存在或密码错误，则后端发送（账户密码不正确）给前端；否则，后端通过查询该用户的未还书籍，返回（未还书籍记录数组）给前端，前端跳转到借阅状态页面并加载数据</w:t>
      </w:r>
    </w:p>
    <w:p>
      <w:pPr>
        <w:pStyle w:val="9"/>
        <w:spacing w:beforeAutospacing="0" w:afterAutospacing="0" w:line="20" w:lineRule="atLeast"/>
      </w:pPr>
      <w:r>
        <w:rPr>
          <w:rFonts w:cs="Arial"/>
          <w:sz w:val="22"/>
          <w:szCs w:val="22"/>
        </w:rPr>
        <w:t>    7.2续期</w:t>
      </w:r>
    </w:p>
    <w:p>
      <w:pPr>
        <w:pStyle w:val="9"/>
        <w:spacing w:beforeAutospacing="0" w:afterAutospacing="0" w:line="20" w:lineRule="atLeast"/>
        <w:rPr>
          <w:rFonts w:cs="Arial"/>
          <w:sz w:val="22"/>
          <w:szCs w:val="22"/>
        </w:rPr>
      </w:pPr>
      <w:r>
        <w:rPr>
          <w:rFonts w:cs="Arial"/>
          <w:sz w:val="22"/>
          <w:szCs w:val="22"/>
        </w:rPr>
        <w:t>        普通用户点击续期按钮，前端把该待续期书籍的ISBN传给后端，后端经过处理，返回（该未还书籍记录）给前端，前端更新书籍记录数据</w:t>
      </w:r>
    </w:p>
    <w:p>
      <w:pPr>
        <w:pStyle w:val="9"/>
        <w:spacing w:beforeAutospacing="0" w:afterAutospacing="0" w:line="20" w:lineRule="atLeast"/>
        <w:rPr>
          <w:rFonts w:cs="Arial"/>
          <w:sz w:val="22"/>
          <w:szCs w:val="22"/>
        </w:rPr>
      </w:pPr>
    </w:p>
    <w:p>
      <w:pPr>
        <w:pStyle w:val="5"/>
        <w:numPr>
          <w:ilvl w:val="0"/>
          <w:numId w:val="5"/>
        </w:numPr>
        <w:rPr>
          <w:szCs w:val="22"/>
        </w:rPr>
      </w:pPr>
      <w:r>
        <w:rPr>
          <w:szCs w:val="22"/>
        </w:rPr>
        <w:t>历史借阅状态查询</w:t>
      </w:r>
    </w:p>
    <w:p>
      <w:pPr>
        <w:pStyle w:val="9"/>
        <w:spacing w:beforeAutospacing="0" w:afterAutospacing="0" w:line="20" w:lineRule="atLeast"/>
      </w:pPr>
      <w:r>
        <w:rPr>
          <w:rFonts w:cs="Arial"/>
          <w:sz w:val="22"/>
          <w:szCs w:val="22"/>
        </w:rPr>
        <w:t xml:space="preserve">    </w:t>
      </w:r>
      <w:r>
        <w:rPr>
          <w:rFonts w:hint="eastAsia" w:eastAsia="宋体" w:cs="Arial"/>
          <w:sz w:val="22"/>
          <w:szCs w:val="22"/>
        </w:rPr>
        <w:t>8.1</w:t>
      </w:r>
      <w:r>
        <w:rPr>
          <w:rFonts w:cs="Arial"/>
          <w:sz w:val="22"/>
          <w:szCs w:val="22"/>
        </w:rPr>
        <w:t>普通用户点击历史借阅导航栏，前端会把（该普通用户的账户）发送到后端，后端返回（该用户的历史借阅记录数组）给前端，前端加载数据</w:t>
      </w:r>
    </w:p>
    <w:p/>
    <w:p>
      <w:pPr>
        <w:pStyle w:val="3"/>
        <w:numPr>
          <w:ilvl w:val="0"/>
          <w:numId w:val="4"/>
        </w:numPr>
        <w:rPr>
          <w:szCs w:val="22"/>
        </w:rPr>
      </w:pPr>
      <w:r>
        <w:rPr>
          <w:szCs w:val="22"/>
        </w:rPr>
        <w:t>系统内部接口设计</w:t>
      </w:r>
    </w:p>
    <w:p>
      <w:pPr>
        <w:rPr>
          <w:rFonts w:eastAsia="宋体"/>
        </w:rPr>
      </w:pPr>
      <w:r>
        <w:rPr>
          <w:rFonts w:hint="eastAsia" w:eastAsia="宋体"/>
        </w:rPr>
        <w:t>当前系统设计与外部系统无交互，系统与外部系统之间无接口，不进行说明。</w:t>
      </w:r>
    </w:p>
    <w:p/>
    <w:p/>
    <w:p>
      <w:pPr>
        <w:pStyle w:val="3"/>
        <w:numPr>
          <w:ilvl w:val="0"/>
          <w:numId w:val="3"/>
        </w:numPr>
        <w:rPr>
          <w:szCs w:val="22"/>
        </w:rPr>
      </w:pPr>
      <w:r>
        <w:rPr>
          <w:szCs w:val="22"/>
        </w:rPr>
        <w:t>对象模型设计</w:t>
      </w:r>
    </w:p>
    <w:p>
      <w:pPr>
        <w:pStyle w:val="4"/>
        <w:numPr>
          <w:ilvl w:val="0"/>
          <w:numId w:val="6"/>
        </w:numPr>
      </w:pPr>
      <w:r>
        <w:t>对象模型（类图或对象图）</w:t>
      </w:r>
    </w:p>
    <w:p>
      <w:r>
        <w:t>提供整个系统的对象模型，在其中应该包含所有的系统对象。所有对象之间的关联必须被确定并且必须指明联系的基数。</w:t>
      </w:r>
    </w:p>
    <w:p>
      <w:r>
        <w:t>所有的系统对象：书籍、权限、角色</w:t>
      </w:r>
    </w:p>
    <w:p>
      <w:pPr>
        <w:rPr>
          <w:rFonts w:eastAsia="宋体"/>
        </w:rPr>
      </w:pPr>
      <w:r>
        <w:rPr>
          <w:rFonts w:hint="eastAsia" w:eastAsia="宋体"/>
        </w:rPr>
        <w:drawing>
          <wp:inline distT="0" distB="0" distL="114300" distR="114300">
            <wp:extent cx="7394575" cy="2381885"/>
            <wp:effectExtent l="0" t="0" r="15875" b="18415"/>
            <wp:docPr id="18" name="图片 1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ontroller"/>
                    <pic:cNvPicPr>
                      <a:picLocks noChangeAspect="1"/>
                    </pic:cNvPicPr>
                  </pic:nvPicPr>
                  <pic:blipFill>
                    <a:blip r:embed="rId18"/>
                    <a:stretch>
                      <a:fillRect/>
                    </a:stretch>
                  </pic:blipFill>
                  <pic:spPr>
                    <a:xfrm>
                      <a:off x="0" y="0"/>
                      <a:ext cx="7394575" cy="2381885"/>
                    </a:xfrm>
                    <a:prstGeom prst="rect">
                      <a:avLst/>
                    </a:prstGeom>
                  </pic:spPr>
                </pic:pic>
              </a:graphicData>
            </a:graphic>
          </wp:inline>
        </w:drawing>
      </w:r>
      <w:r>
        <w:rPr>
          <w:rFonts w:hint="eastAsia" w:eastAsia="宋体"/>
        </w:rPr>
        <w:drawing>
          <wp:inline distT="0" distB="0" distL="114300" distR="114300">
            <wp:extent cx="7397750" cy="2561590"/>
            <wp:effectExtent l="0" t="0" r="12700" b="10160"/>
            <wp:docPr id="13" name="图片 13" descr="Model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del层"/>
                    <pic:cNvPicPr>
                      <a:picLocks noChangeAspect="1"/>
                    </pic:cNvPicPr>
                  </pic:nvPicPr>
                  <pic:blipFill>
                    <a:blip r:embed="rId19"/>
                    <a:stretch>
                      <a:fillRect/>
                    </a:stretch>
                  </pic:blipFill>
                  <pic:spPr>
                    <a:xfrm>
                      <a:off x="0" y="0"/>
                      <a:ext cx="7397750" cy="2561590"/>
                    </a:xfrm>
                    <a:prstGeom prst="rect">
                      <a:avLst/>
                    </a:prstGeom>
                  </pic:spPr>
                </pic:pic>
              </a:graphicData>
            </a:graphic>
          </wp:inline>
        </w:drawing>
      </w:r>
      <w:r>
        <w:rPr>
          <w:rFonts w:hint="eastAsia" w:eastAsia="宋体"/>
        </w:rPr>
        <w:drawing>
          <wp:inline distT="0" distB="0" distL="114300" distR="114300">
            <wp:extent cx="7395845" cy="2214245"/>
            <wp:effectExtent l="0" t="0" r="14605" b="14605"/>
            <wp:docPr id="6" name="图片 6" descr="Service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rvice层"/>
                    <pic:cNvPicPr>
                      <a:picLocks noChangeAspect="1"/>
                    </pic:cNvPicPr>
                  </pic:nvPicPr>
                  <pic:blipFill>
                    <a:blip r:embed="rId20"/>
                    <a:stretch>
                      <a:fillRect/>
                    </a:stretch>
                  </pic:blipFill>
                  <pic:spPr>
                    <a:xfrm>
                      <a:off x="0" y="0"/>
                      <a:ext cx="7395845" cy="2214245"/>
                    </a:xfrm>
                    <a:prstGeom prst="rect">
                      <a:avLst/>
                    </a:prstGeom>
                  </pic:spPr>
                </pic:pic>
              </a:graphicData>
            </a:graphic>
          </wp:inline>
        </w:drawing>
      </w:r>
      <w:r>
        <w:rPr>
          <w:rFonts w:hint="eastAsia" w:eastAsia="宋体"/>
        </w:rPr>
        <w:drawing>
          <wp:inline distT="0" distB="0" distL="114300" distR="114300">
            <wp:extent cx="7393940" cy="2498725"/>
            <wp:effectExtent l="0" t="0" r="16510" b="15875"/>
            <wp:docPr id="4" name="图片 4" descr="View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层"/>
                    <pic:cNvPicPr>
                      <a:picLocks noChangeAspect="1"/>
                    </pic:cNvPicPr>
                  </pic:nvPicPr>
                  <pic:blipFill>
                    <a:blip r:embed="rId21"/>
                    <a:stretch>
                      <a:fillRect/>
                    </a:stretch>
                  </pic:blipFill>
                  <pic:spPr>
                    <a:xfrm>
                      <a:off x="0" y="0"/>
                      <a:ext cx="7393940" cy="2498725"/>
                    </a:xfrm>
                    <a:prstGeom prst="rect">
                      <a:avLst/>
                    </a:prstGeom>
                  </pic:spPr>
                </pic:pic>
              </a:graphicData>
            </a:graphic>
          </wp:inline>
        </w:drawing>
      </w:r>
    </w:p>
    <w:p>
      <w:pPr>
        <w:pStyle w:val="4"/>
        <w:numPr>
          <w:ilvl w:val="0"/>
          <w:numId w:val="6"/>
        </w:numPr>
        <w:rPr>
          <w:szCs w:val="22"/>
        </w:rPr>
      </w:pPr>
      <w:r>
        <w:rPr>
          <w:szCs w:val="22"/>
        </w:rPr>
        <w:t>对象描述</w:t>
      </w:r>
    </w:p>
    <w:p>
      <w:r>
        <w:t>在这个部分叙述每个对象的细节，它的属性、它的方法。对每个对象的每个属性详细说明：名字、类 型; 对每个对象的每个方法详细说明：方法名，返回类型，返回值，参数，用途以及使用的算法的简要说明。</w:t>
      </w:r>
    </w:p>
    <w:p/>
    <w:p>
      <w:r>
        <w:t>User:</w:t>
      </w:r>
    </w:p>
    <w:p>
      <w:r>
        <w:t>属性</w:t>
      </w:r>
    </w:p>
    <w:p>
      <w:r>
        <w:tab/>
      </w:r>
      <w:r>
        <w:t>user_id:String类型</w:t>
      </w:r>
    </w:p>
    <w:p>
      <w:r>
        <w:tab/>
      </w:r>
      <w:r>
        <w:t>password:String类型</w:t>
      </w:r>
    </w:p>
    <w:p>
      <w:r>
        <w:tab/>
      </w:r>
      <w:r>
        <w:t>borrow_available:Number类型</w:t>
      </w:r>
    </w:p>
    <w:p>
      <w:r>
        <w:tab/>
      </w:r>
      <w:r>
        <w:t>role_id:Number类型</w:t>
      </w:r>
    </w:p>
    <w:p>
      <w:r>
        <w:t>方法</w:t>
      </w:r>
    </w:p>
    <w:p>
      <w:r>
        <w:tab/>
      </w:r>
      <w:r>
        <w:t>__init__(user_id:String,password:String,borrower_available=15,role_id:Number)</w:t>
      </w:r>
    </w:p>
    <w:p>
      <w:r>
        <w:tab/>
      </w:r>
      <w:r>
        <w:tab/>
      </w:r>
      <w:r>
        <w:t>初始化User对象</w:t>
      </w:r>
    </w:p>
    <w:p>
      <w:r>
        <w:tab/>
      </w:r>
      <w:r>
        <w:t>validate_password(password:String) bool</w:t>
      </w:r>
    </w:p>
    <w:p>
      <w:r>
        <w:tab/>
      </w:r>
      <w:r>
        <w:tab/>
      </w:r>
      <w:r>
        <w:t>传入password,验证password是否正确</w:t>
      </w:r>
    </w:p>
    <w:p>
      <w:r>
        <w:tab/>
      </w:r>
      <w:r>
        <w:t>validate_role(role:String): bool</w:t>
      </w:r>
    </w:p>
    <w:p>
      <w:r>
        <w:tab/>
      </w:r>
      <w:r>
        <w:tab/>
      </w:r>
      <w:r>
        <w:t>传入role,判断当前User对象是否属于该角色</w:t>
      </w:r>
    </w:p>
    <w:p>
      <w:r>
        <w:tab/>
      </w:r>
      <w:r>
        <w:t>save()</w:t>
      </w:r>
    </w:p>
    <w:p>
      <w:r>
        <w:tab/>
      </w:r>
      <w:r>
        <w:tab/>
      </w:r>
      <w:r>
        <w:t>把作出的更改(增删改)写入数据库</w:t>
      </w:r>
    </w:p>
    <w:p>
      <w:r>
        <w:t>Role:</w:t>
      </w:r>
    </w:p>
    <w:p>
      <w:r>
        <w:t>属性</w:t>
      </w:r>
    </w:p>
    <w:p>
      <w:pPr>
        <w:ind w:firstLine="720"/>
      </w:pPr>
      <w:r>
        <w:t>+ role_id: Number</w:t>
      </w:r>
    </w:p>
    <w:p>
      <w:pPr>
        <w:ind w:firstLine="720"/>
      </w:pPr>
      <w:r>
        <w:t>+ appellation: String</w:t>
      </w:r>
    </w:p>
    <w:p>
      <w:r>
        <w:t>方法</w:t>
      </w:r>
    </w:p>
    <w:p>
      <w:pPr>
        <w:ind w:firstLine="720"/>
      </w:pPr>
      <w:r>
        <w:t>- __init__(role_id:Number,appellation:String)</w:t>
      </w:r>
    </w:p>
    <w:p>
      <w:pPr>
        <w:ind w:firstLine="720"/>
      </w:pPr>
      <w:r>
        <w:tab/>
      </w:r>
      <w:r>
        <w:t>初始化Role对象</w:t>
      </w:r>
    </w:p>
    <w:p>
      <w:pPr>
        <w:ind w:firstLine="720"/>
      </w:pPr>
      <w:r>
        <w:t>+ check_right(right:Number):bool</w:t>
      </w:r>
    </w:p>
    <w:p>
      <w:pPr>
        <w:ind w:firstLine="720"/>
      </w:pPr>
      <w:r>
        <w:tab/>
      </w:r>
      <w:r>
        <w:t>传入right,判断当前角色是否拥有响应的权限</w:t>
      </w:r>
    </w:p>
    <w:p>
      <w:pPr>
        <w:ind w:firstLine="720"/>
      </w:pPr>
      <w:r>
        <w:t>+ save()</w:t>
      </w:r>
    </w:p>
    <w:p>
      <w:pPr>
        <w:ind w:firstLine="720"/>
      </w:pPr>
      <w:r>
        <w:tab/>
      </w:r>
      <w:r>
        <w:t>把作出的更改(增删改)写入数据库</w:t>
      </w:r>
    </w:p>
    <w:p>
      <w:r>
        <w:t>Own:</w:t>
      </w:r>
    </w:p>
    <w:p>
      <w:r>
        <w:t>属性</w:t>
      </w:r>
    </w:p>
    <w:p>
      <w:pPr>
        <w:ind w:firstLine="720"/>
      </w:pPr>
      <w:r>
        <w:t>+ role_id: Number</w:t>
      </w:r>
    </w:p>
    <w:p>
      <w:pPr>
        <w:ind w:firstLine="720"/>
      </w:pPr>
      <w:r>
        <w:t>+ permission_id: String</w:t>
      </w:r>
    </w:p>
    <w:p>
      <w:r>
        <w:t>方法</w:t>
      </w:r>
    </w:p>
    <w:p>
      <w:pPr>
        <w:ind w:firstLine="720"/>
      </w:pPr>
      <w:r>
        <w:t>+ save()</w:t>
      </w:r>
    </w:p>
    <w:p>
      <w:pPr>
        <w:ind w:firstLine="720"/>
      </w:pPr>
      <w:r>
        <w:tab/>
      </w:r>
      <w:r>
        <w:t>把作出的更改(增删改)写入数据库</w:t>
      </w:r>
    </w:p>
    <w:p>
      <w:r>
        <w:t>Permission:</w:t>
      </w:r>
    </w:p>
    <w:p>
      <w:r>
        <w:t>属性</w:t>
      </w:r>
    </w:p>
    <w:p>
      <w:pPr>
        <w:ind w:firstLine="720"/>
      </w:pPr>
      <w:r>
        <w:t>+ permission_id: String</w:t>
      </w:r>
    </w:p>
    <w:p>
      <w:pPr>
        <w:ind w:firstLine="720"/>
      </w:pPr>
      <w:r>
        <w:t>+ right: Number</w:t>
      </w:r>
    </w:p>
    <w:p>
      <w:r>
        <w:t>方法</w:t>
      </w:r>
    </w:p>
    <w:p>
      <w:pPr>
        <w:ind w:firstLine="720"/>
      </w:pPr>
      <w:r>
        <w:t>- __init__(permission_id:String,right:Number)</w:t>
      </w:r>
    </w:p>
    <w:p>
      <w:pPr>
        <w:ind w:firstLine="720"/>
      </w:pPr>
      <w:r>
        <w:tab/>
      </w:r>
      <w:r>
        <w:t>初始化Peimission对象</w:t>
      </w:r>
    </w:p>
    <w:p>
      <w:pPr>
        <w:ind w:firstLine="720"/>
      </w:pPr>
      <w:r>
        <w:t>+ save()</w:t>
      </w:r>
    </w:p>
    <w:p>
      <w:pPr>
        <w:ind w:firstLine="720"/>
      </w:pPr>
      <w:r>
        <w:tab/>
      </w:r>
      <w:r>
        <w:t>把作出的更改(增删改)写入数据库</w:t>
      </w:r>
    </w:p>
    <w:p>
      <w:r>
        <w:t>Borrow:</w:t>
      </w:r>
    </w:p>
    <w:p>
      <w:r>
        <w:t>属性</w:t>
      </w:r>
    </w:p>
    <w:p>
      <w:pPr>
        <w:ind w:firstLine="720"/>
      </w:pPr>
      <w:r>
        <w:t>+ user_id: Number</w:t>
      </w:r>
    </w:p>
    <w:p>
      <w:pPr>
        <w:ind w:firstLine="720"/>
      </w:pPr>
      <w:r>
        <w:t>+ ISBN: String</w:t>
      </w:r>
    </w:p>
    <w:p>
      <w:pPr>
        <w:ind w:firstLine="720"/>
      </w:pPr>
      <w:r>
        <w:t>+ borrow_date: String</w:t>
      </w:r>
    </w:p>
    <w:p>
      <w:pPr>
        <w:ind w:firstLine="720"/>
      </w:pPr>
      <w:r>
        <w:t>+ return_date: String</w:t>
      </w:r>
    </w:p>
    <w:p>
      <w:pPr>
        <w:ind w:firstLine="720"/>
      </w:pPr>
      <w:r>
        <w:t>+ number: Number</w:t>
      </w:r>
    </w:p>
    <w:p>
      <w:pPr>
        <w:ind w:firstLine="720"/>
      </w:pPr>
      <w:r>
        <w:t>+ renew_number: Number =1</w:t>
      </w:r>
    </w:p>
    <w:p>
      <w:r>
        <w:t>方法</w:t>
      </w:r>
    </w:p>
    <w:p>
      <w:pPr>
        <w:ind w:firstLine="720"/>
      </w:pPr>
      <w:r>
        <w:t>+ save()</w:t>
      </w:r>
    </w:p>
    <w:p>
      <w:pPr>
        <w:ind w:firstLine="720"/>
      </w:pPr>
      <w:r>
        <w:tab/>
      </w:r>
      <w:r>
        <w:t>把作出的更改(增删改)写入数据库</w:t>
      </w:r>
    </w:p>
    <w:p>
      <w:r>
        <w:t>Book:</w:t>
      </w:r>
    </w:p>
    <w:p>
      <w:r>
        <w:t>属性</w:t>
      </w:r>
    </w:p>
    <w:p>
      <w:pPr>
        <w:ind w:firstLine="720"/>
      </w:pPr>
      <w:r>
        <w:t>+ ISBN: String</w:t>
      </w:r>
    </w:p>
    <w:p>
      <w:pPr>
        <w:ind w:firstLine="720"/>
      </w:pPr>
      <w:r>
        <w:t>+ author: String</w:t>
      </w:r>
    </w:p>
    <w:p>
      <w:pPr>
        <w:ind w:firstLine="720"/>
      </w:pPr>
      <w:r>
        <w:t>+ publisher: String</w:t>
      </w:r>
    </w:p>
    <w:p>
      <w:pPr>
        <w:ind w:firstLine="720"/>
      </w:pPr>
      <w:r>
        <w:t>+ total_number: Number</w:t>
      </w:r>
    </w:p>
    <w:p>
      <w:pPr>
        <w:ind w:firstLine="720"/>
      </w:pPr>
      <w:r>
        <w:t>+ left_number: Number</w:t>
      </w:r>
    </w:p>
    <w:p>
      <w:pPr>
        <w:ind w:firstLine="720"/>
      </w:pPr>
      <w:r>
        <w:t>+ intro: String</w:t>
      </w:r>
    </w:p>
    <w:p>
      <w:pPr>
        <w:ind w:firstLine="720"/>
      </w:pPr>
      <w:r>
        <w:t>+ title: String</w:t>
      </w:r>
    </w:p>
    <w:p>
      <w:pPr>
        <w:ind w:firstLine="720"/>
      </w:pPr>
      <w:r>
        <w:t>+ surface: String</w:t>
      </w:r>
    </w:p>
    <w:p>
      <w:r>
        <w:t>方法</w:t>
      </w:r>
    </w:p>
    <w:p>
      <w:pPr>
        <w:ind w:firstLine="720"/>
      </w:pPr>
      <w:r>
        <w:t>- __init__(ISBN:String,author:String,publisher:String,total_num:Number,left_num:Number,intro:String,title:String,surface:String)</w:t>
      </w:r>
    </w:p>
    <w:p>
      <w:pPr>
        <w:ind w:firstLine="720"/>
      </w:pPr>
      <w:r>
        <w:tab/>
      </w:r>
      <w:r>
        <w:t>初始化Book对象</w:t>
      </w:r>
    </w:p>
    <w:p>
      <w:pPr>
        <w:ind w:firstLine="720"/>
      </w:pPr>
      <w:r>
        <w:t>+ check_type(): bool</w:t>
      </w:r>
    </w:p>
    <w:p>
      <w:pPr>
        <w:ind w:firstLine="720"/>
      </w:pPr>
      <w:r>
        <w:tab/>
      </w:r>
      <w:r>
        <w:t>对Book对象各项属性进行类型检查</w:t>
      </w:r>
    </w:p>
    <w:p>
      <w:pPr>
        <w:ind w:firstLine="720"/>
      </w:pPr>
      <w:r>
        <w:t>+ save()</w:t>
      </w:r>
    </w:p>
    <w:p>
      <w:pPr>
        <w:ind w:firstLine="720"/>
      </w:pPr>
      <w:r>
        <w:tab/>
      </w:r>
      <w:r>
        <w:t>把作出的更改(增删改)写入数据库</w:t>
      </w:r>
    </w:p>
    <w:p>
      <w:r>
        <w:t>Has_Tag:</w:t>
      </w:r>
    </w:p>
    <w:p>
      <w:r>
        <w:t>属性</w:t>
      </w:r>
    </w:p>
    <w:p>
      <w:pPr>
        <w:ind w:firstLine="720"/>
      </w:pPr>
      <w:r>
        <w:t>+ tag_id: Number</w:t>
      </w:r>
    </w:p>
    <w:p>
      <w:pPr>
        <w:ind w:firstLine="720"/>
      </w:pPr>
      <w:r>
        <w:t>+ ISBN: String</w:t>
      </w:r>
    </w:p>
    <w:p>
      <w:r>
        <w:t>方法</w:t>
      </w:r>
    </w:p>
    <w:p>
      <w:pPr>
        <w:ind w:firstLine="720"/>
      </w:pPr>
      <w:r>
        <w:t>+ has_tag(tag_id,ISBN): bool</w:t>
      </w:r>
    </w:p>
    <w:p>
      <w:pPr>
        <w:ind w:firstLine="720"/>
      </w:pPr>
      <w:r>
        <w:t>+ save()</w:t>
      </w:r>
    </w:p>
    <w:p>
      <w:pPr>
        <w:ind w:firstLine="720"/>
      </w:pPr>
      <w:r>
        <w:tab/>
      </w:r>
      <w:r>
        <w:t>把作出的更改(增删改)写入数据库</w:t>
      </w:r>
    </w:p>
    <w:p>
      <w:r>
        <w:t>Tag:</w:t>
      </w:r>
    </w:p>
    <w:p>
      <w:r>
        <w:t>属性</w:t>
      </w:r>
    </w:p>
    <w:p>
      <w:pPr>
        <w:ind w:firstLine="720"/>
      </w:pPr>
      <w:r>
        <w:t>+ tag_id: Number</w:t>
      </w:r>
    </w:p>
    <w:p>
      <w:pPr>
        <w:ind w:firstLine="720"/>
      </w:pPr>
      <w:r>
        <w:t>+ tag_name:String</w:t>
      </w:r>
    </w:p>
    <w:p>
      <w:r>
        <w:t>方法</w:t>
      </w:r>
    </w:p>
    <w:p>
      <w:pPr>
        <w:ind w:firstLine="720"/>
      </w:pPr>
      <w:r>
        <w:t>- __init__(tag_id,tag_name)</w:t>
      </w:r>
    </w:p>
    <w:p>
      <w:pPr>
        <w:ind w:firstLine="720"/>
      </w:pPr>
      <w:r>
        <w:t>+ save()</w:t>
      </w:r>
    </w:p>
    <w:p>
      <w:pPr>
        <w:ind w:firstLine="720"/>
      </w:pPr>
      <w:r>
        <w:tab/>
      </w:r>
      <w:r>
        <w:t>把作出的更改(增删改)写入数据库</w:t>
      </w:r>
    </w:p>
    <w:p>
      <w:r>
        <w:t>(未完待续)</w:t>
      </w:r>
    </w:p>
    <w:p/>
    <w:p>
      <w:pPr>
        <w:pStyle w:val="3"/>
        <w:numPr>
          <w:ilvl w:val="0"/>
          <w:numId w:val="3"/>
        </w:numPr>
        <w:rPr>
          <w:szCs w:val="22"/>
        </w:rPr>
      </w:pPr>
      <w:r>
        <w:rPr>
          <w:szCs w:val="22"/>
        </w:rPr>
        <w:t>系统用例实现详细设计</w:t>
      </w:r>
    </w:p>
    <w:p>
      <w:pPr>
        <w:pStyle w:val="4"/>
        <w:numPr>
          <w:ilvl w:val="0"/>
          <w:numId w:val="7"/>
        </w:numPr>
      </w:pPr>
      <w:r>
        <w:t>动态模型设计</w:t>
      </w:r>
    </w:p>
    <w:p>
      <w:r>
        <w:t>这部分的作用是描述系统如何响应各种事件。一般使用顺序图和状态图。有需要的话也可以用活动图描述系统的主要用例的流程图。</w:t>
      </w:r>
    </w:p>
    <w:p>
      <w:pPr>
        <w:rPr>
          <w:rFonts w:eastAsia="宋体"/>
        </w:rPr>
      </w:pPr>
    </w:p>
    <w:p>
      <w:pPr>
        <w:rPr>
          <w:rFonts w:eastAsia="宋体"/>
        </w:rPr>
      </w:pPr>
      <w:r>
        <w:rPr>
          <w:rFonts w:hint="eastAsia" w:eastAsia="宋体"/>
        </w:rPr>
        <w:t>顺序图：</w:t>
      </w:r>
      <w:r>
        <w:t>描述各种事件及事件发生的相对时间顺序。</w:t>
      </w:r>
    </w:p>
    <w:p/>
    <w:p>
      <w:r>
        <w:t>状态图</w:t>
      </w:r>
    </w:p>
    <w:p>
      <w:r>
        <w:drawing>
          <wp:inline distT="0" distB="0" distL="114300" distR="114300">
            <wp:extent cx="4472305" cy="2196465"/>
            <wp:effectExtent l="0" t="0" r="4445" b="13335"/>
            <wp:docPr id="20" name="图片 20" descr="图书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书状态图"/>
                    <pic:cNvPicPr>
                      <a:picLocks noChangeAspect="1"/>
                    </pic:cNvPicPr>
                  </pic:nvPicPr>
                  <pic:blipFill>
                    <a:blip r:embed="rId22"/>
                    <a:stretch>
                      <a:fillRect/>
                    </a:stretch>
                  </pic:blipFill>
                  <pic:spPr>
                    <a:xfrm>
                      <a:off x="0" y="0"/>
                      <a:ext cx="4472305" cy="2196465"/>
                    </a:xfrm>
                    <a:prstGeom prst="rect">
                      <a:avLst/>
                    </a:prstGeom>
                  </pic:spPr>
                </pic:pic>
              </a:graphicData>
            </a:graphic>
          </wp:inline>
        </w:drawing>
      </w:r>
      <w:r>
        <w:drawing>
          <wp:inline distT="0" distB="0" distL="114300" distR="114300">
            <wp:extent cx="4853940" cy="3168015"/>
            <wp:effectExtent l="0" t="0" r="3810" b="13335"/>
            <wp:docPr id="19" name="图片 19" descr="用户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状态图"/>
                    <pic:cNvPicPr>
                      <a:picLocks noChangeAspect="1"/>
                    </pic:cNvPicPr>
                  </pic:nvPicPr>
                  <pic:blipFill>
                    <a:blip r:embed="rId23"/>
                    <a:stretch>
                      <a:fillRect/>
                    </a:stretch>
                  </pic:blipFill>
                  <pic:spPr>
                    <a:xfrm>
                      <a:off x="0" y="0"/>
                      <a:ext cx="4853940" cy="3168015"/>
                    </a:xfrm>
                    <a:prstGeom prst="rect">
                      <a:avLst/>
                    </a:prstGeom>
                  </pic:spPr>
                </pic:pic>
              </a:graphicData>
            </a:graphic>
          </wp:inline>
        </w:drawing>
      </w:r>
      <w:r>
        <w:t xml:space="preserve"> </w:t>
      </w:r>
    </w:p>
    <w:p/>
    <w:p>
      <w:pPr>
        <w:pStyle w:val="3"/>
        <w:numPr>
          <w:ilvl w:val="0"/>
          <w:numId w:val="3"/>
        </w:numPr>
        <w:rPr>
          <w:szCs w:val="22"/>
        </w:rPr>
      </w:pPr>
      <w:r>
        <w:rPr>
          <w:szCs w:val="22"/>
        </w:rPr>
        <w:t>系统非功能设计</w:t>
      </w:r>
    </w:p>
    <w:p>
      <w:r>
        <w:t>性能：</w:t>
      </w:r>
    </w:p>
    <w:p>
      <w:r>
        <w:t>响应时间：</w:t>
      </w:r>
      <w:r>
        <w:rPr>
          <w:rFonts w:hint="eastAsia" w:eastAsia="宋体"/>
        </w:rPr>
        <w:t>对于每次操作响应时间不超过2秒。</w:t>
      </w:r>
    </w:p>
    <w:p>
      <w:r>
        <w:t>吞吐量：</w:t>
      </w:r>
      <w:r>
        <w:rPr>
          <w:rFonts w:hint="eastAsia" w:eastAsia="宋体"/>
        </w:rPr>
        <w:t>至少支持100</w:t>
      </w:r>
      <w:r>
        <w:rPr>
          <w:rFonts w:hint="eastAsia" w:ascii="宋体" w:hAnsi="宋体" w:eastAsia="宋体" w:cs="宋体"/>
          <w:sz w:val="24"/>
          <w:szCs w:val="24"/>
        </w:rPr>
        <w:t>请求数</w:t>
      </w:r>
      <w:r>
        <w:rPr>
          <w:rFonts w:ascii="Times New Roman" w:hAnsi="Times New Roman" w:eastAsia="宋体" w:cs="Times New Roman"/>
          <w:sz w:val="24"/>
          <w:szCs w:val="24"/>
        </w:rPr>
        <w:t>/</w:t>
      </w:r>
      <w:r>
        <w:rPr>
          <w:rFonts w:hint="eastAsia" w:ascii="宋体" w:hAnsi="宋体" w:eastAsia="宋体" w:cs="宋体"/>
          <w:sz w:val="24"/>
          <w:szCs w:val="24"/>
        </w:rPr>
        <w:t>秒。 （需再度确认）</w:t>
      </w:r>
    </w:p>
    <w:p>
      <w:r>
        <w:t>准确性：</w:t>
      </w:r>
      <w:r>
        <w:rPr>
          <w:rFonts w:hint="eastAsia" w:eastAsia="宋体"/>
        </w:rPr>
        <w:t>出现错误数据可能性不超过99.999%。</w:t>
      </w:r>
    </w:p>
    <w:p/>
    <w:p>
      <w:r>
        <w:t>可支持性：</w:t>
      </w:r>
    </w:p>
    <w:p>
      <w:r>
        <w:t>适用性：</w:t>
      </w:r>
      <w:r>
        <w:rPr>
          <w:rFonts w:hint="eastAsia" w:eastAsia="宋体"/>
        </w:rPr>
        <w:t>Web需在主流浏览器上无错误运行。（包括：Chrome浏览器、Firefox浏览器、IE浏览器）</w:t>
      </w:r>
    </w:p>
    <w:p/>
    <w:sectPr>
      <w:pgSz w:w="13954" w:h="23803"/>
      <w:pgMar w:top="1152" w:right="1152" w:bottom="1152" w:left="115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7964"/>
    <w:multiLevelType w:val="singleLevel"/>
    <w:tmpl w:val="59E47964"/>
    <w:lvl w:ilvl="0" w:tentative="0">
      <w:start w:val="1"/>
      <w:numFmt w:val="decimal"/>
      <w:lvlText w:val="%1)"/>
      <w:lvlJc w:val="left"/>
      <w:pPr>
        <w:ind w:left="425" w:hanging="425"/>
      </w:pPr>
      <w:rPr>
        <w:rFonts w:hint="default"/>
      </w:rPr>
    </w:lvl>
  </w:abstractNum>
  <w:abstractNum w:abstractNumId="1">
    <w:nsid w:val="59F842C1"/>
    <w:multiLevelType w:val="singleLevel"/>
    <w:tmpl w:val="59F842C1"/>
    <w:lvl w:ilvl="0" w:tentative="0">
      <w:start w:val="1"/>
      <w:numFmt w:val="chineseCounting"/>
      <w:suff w:val="nothing"/>
      <w:lvlText w:val="%1、"/>
      <w:lvlJc w:val="left"/>
      <w:pPr>
        <w:ind w:left="0" w:firstLine="420"/>
      </w:pPr>
      <w:rPr>
        <w:rFonts w:hint="eastAsia"/>
      </w:rPr>
    </w:lvl>
  </w:abstractNum>
  <w:abstractNum w:abstractNumId="2">
    <w:nsid w:val="59F842F5"/>
    <w:multiLevelType w:val="singleLevel"/>
    <w:tmpl w:val="59F842F5"/>
    <w:lvl w:ilvl="0" w:tentative="0">
      <w:start w:val="1"/>
      <w:numFmt w:val="decimal"/>
      <w:lvlText w:val="%1."/>
      <w:lvlJc w:val="left"/>
      <w:pPr>
        <w:ind w:left="425" w:hanging="425"/>
      </w:pPr>
      <w:rPr>
        <w:rFonts w:hint="default"/>
      </w:rPr>
    </w:lvl>
  </w:abstractNum>
  <w:abstractNum w:abstractNumId="3">
    <w:nsid w:val="59F84368"/>
    <w:multiLevelType w:val="singleLevel"/>
    <w:tmpl w:val="59F84368"/>
    <w:lvl w:ilvl="0" w:tentative="0">
      <w:start w:val="1"/>
      <w:numFmt w:val="decimal"/>
      <w:lvlText w:val="(%1)"/>
      <w:lvlJc w:val="left"/>
      <w:pPr>
        <w:ind w:left="425" w:hanging="425"/>
      </w:pPr>
      <w:rPr>
        <w:rFonts w:hint="default"/>
      </w:rPr>
    </w:lvl>
  </w:abstractNum>
  <w:abstractNum w:abstractNumId="4">
    <w:nsid w:val="59F84739"/>
    <w:multiLevelType w:val="singleLevel"/>
    <w:tmpl w:val="59F84739"/>
    <w:lvl w:ilvl="0" w:tentative="0">
      <w:start w:val="1"/>
      <w:numFmt w:val="decimal"/>
      <w:lvlText w:val="%1."/>
      <w:lvlJc w:val="left"/>
      <w:pPr>
        <w:ind w:left="425" w:hanging="425"/>
      </w:pPr>
      <w:rPr>
        <w:rFonts w:hint="default"/>
      </w:rPr>
    </w:lvl>
  </w:abstractNum>
  <w:abstractNum w:abstractNumId="5">
    <w:nsid w:val="59F84A69"/>
    <w:multiLevelType w:val="singleLevel"/>
    <w:tmpl w:val="59F84A69"/>
    <w:lvl w:ilvl="0" w:tentative="0">
      <w:start w:val="1"/>
      <w:numFmt w:val="decimal"/>
      <w:lvlText w:val="(%1)"/>
      <w:lvlJc w:val="left"/>
      <w:pPr>
        <w:ind w:left="425" w:hanging="425"/>
      </w:pPr>
      <w:rPr>
        <w:rFonts w:hint="default"/>
      </w:rPr>
    </w:lvl>
  </w:abstractNum>
  <w:abstractNum w:abstractNumId="6">
    <w:nsid w:val="59F86562"/>
    <w:multiLevelType w:val="singleLevel"/>
    <w:tmpl w:val="59F86562"/>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
  <w:rsids>
    <w:rsidRoot w:val="00274D88"/>
    <w:rsid w:val="00274D88"/>
    <w:rsid w:val="00D72765"/>
    <w:rsid w:val="157D356B"/>
    <w:rsid w:val="27372CCE"/>
    <w:rsid w:val="296E6F0B"/>
    <w:rsid w:val="38AA4165"/>
    <w:rsid w:val="4FB562EB"/>
    <w:rsid w:val="51E65EB9"/>
    <w:rsid w:val="589919A3"/>
    <w:rsid w:val="72327304"/>
    <w:rsid w:val="7DFC4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24" w:lineRule="auto"/>
    </w:pPr>
    <w:rPr>
      <w:rFonts w:ascii="Arial" w:hAnsi="Arial" w:eastAsia="Arial" w:cs="Arial"/>
      <w:color w:val="1B2733"/>
      <w:sz w:val="22"/>
      <w:lang w:val="en-US" w:eastAsia="zh-CN" w:bidi="ar-SA"/>
    </w:rPr>
  </w:style>
  <w:style w:type="paragraph" w:styleId="2">
    <w:name w:val="heading 1"/>
    <w:basedOn w:val="1"/>
    <w:next w:val="1"/>
    <w:qFormat/>
    <w:uiPriority w:val="0"/>
    <w:pPr>
      <w:spacing w:after="120"/>
      <w:outlineLvl w:val="0"/>
    </w:pPr>
    <w:rPr>
      <w:b/>
      <w:sz w:val="36"/>
    </w:rPr>
  </w:style>
  <w:style w:type="paragraph" w:styleId="3">
    <w:name w:val="heading 2"/>
    <w:basedOn w:val="1"/>
    <w:next w:val="1"/>
    <w:link w:val="14"/>
    <w:qFormat/>
    <w:uiPriority w:val="0"/>
    <w:pPr>
      <w:spacing w:after="80"/>
      <w:outlineLvl w:val="1"/>
    </w:pPr>
    <w:rPr>
      <w:b/>
      <w:sz w:val="28"/>
    </w:rPr>
  </w:style>
  <w:style w:type="paragraph" w:styleId="4">
    <w:name w:val="heading 3"/>
    <w:basedOn w:val="1"/>
    <w:next w:val="1"/>
    <w:qFormat/>
    <w:uiPriority w:val="0"/>
    <w:pPr>
      <w:spacing w:after="80"/>
      <w:outlineLvl w:val="2"/>
    </w:pPr>
    <w:rPr>
      <w:b/>
      <w:sz w:val="24"/>
    </w:rPr>
  </w:style>
  <w:style w:type="paragraph" w:styleId="5">
    <w:name w:val="heading 4"/>
    <w:basedOn w:val="1"/>
    <w:next w:val="1"/>
    <w:qFormat/>
    <w:uiPriority w:val="0"/>
    <w:pPr>
      <w:spacing w:after="40"/>
      <w:outlineLvl w:val="3"/>
    </w:pPr>
    <w:rPr>
      <w:i/>
    </w:rPr>
  </w:style>
  <w:style w:type="paragraph" w:styleId="6">
    <w:name w:val="heading 5"/>
    <w:basedOn w:val="1"/>
    <w:next w:val="1"/>
    <w:qFormat/>
    <w:uiPriority w:val="0"/>
    <w:pPr>
      <w:spacing w:after="40"/>
      <w:outlineLvl w:val="4"/>
    </w:pPr>
    <w:rPr>
      <w:b/>
      <w:sz w:val="20"/>
    </w:rPr>
  </w:style>
  <w:style w:type="paragraph" w:styleId="7">
    <w:name w:val="heading 6"/>
    <w:basedOn w:val="1"/>
    <w:next w:val="1"/>
    <w:qFormat/>
    <w:uiPriority w:val="0"/>
    <w:pPr>
      <w:spacing w:after="40"/>
      <w:outlineLvl w:val="5"/>
    </w:pPr>
    <w:rPr>
      <w:i/>
      <w:sz w:val="20"/>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8">
    <w:name w:val="Subtitle"/>
    <w:basedOn w:val="1"/>
    <w:next w:val="1"/>
    <w:uiPriority w:val="0"/>
    <w:pPr>
      <w:spacing w:before="360" w:after="80"/>
    </w:pPr>
    <w:rPr>
      <w:i/>
      <w:color w:val="666666"/>
      <w:sz w:val="48"/>
    </w:rPr>
  </w:style>
  <w:style w:type="paragraph" w:styleId="9">
    <w:name w:val="Normal (Web)"/>
    <w:basedOn w:val="1"/>
    <w:uiPriority w:val="0"/>
    <w:pPr>
      <w:spacing w:beforeAutospacing="1" w:afterAutospacing="1"/>
    </w:pPr>
    <w:rPr>
      <w:rFonts w:cs="Times New Roman"/>
      <w:sz w:val="24"/>
    </w:rPr>
  </w:style>
  <w:style w:type="paragraph" w:styleId="10">
    <w:name w:val="Title"/>
    <w:basedOn w:val="1"/>
    <w:next w:val="1"/>
    <w:uiPriority w:val="0"/>
    <w:pPr>
      <w:spacing w:after="120"/>
    </w:pPr>
    <w:rPr>
      <w:b/>
      <w:sz w:val="72"/>
    </w:rPr>
  </w:style>
  <w:style w:type="table" w:customStyle="1" w:styleId="13">
    <w:name w:val="Table Normal"/>
    <w:qFormat/>
    <w:uiPriority w:val="0"/>
    <w:tblPr>
      <w:tblLayout w:type="fixed"/>
      <w:tblCellMar>
        <w:top w:w="0" w:type="dxa"/>
        <w:left w:w="0" w:type="dxa"/>
        <w:bottom w:w="0" w:type="dxa"/>
        <w:right w:w="0" w:type="dxa"/>
      </w:tblCellMar>
    </w:tblPr>
  </w:style>
  <w:style w:type="character" w:customStyle="1" w:styleId="14">
    <w:name w:val="标题 2 Char"/>
    <w:link w:val="3"/>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902</Words>
  <Characters>5144</Characters>
  <Lines>42</Lines>
  <Paragraphs>12</Paragraphs>
  <TotalTime>0</TotalTime>
  <ScaleCrop>false</ScaleCrop>
  <LinksUpToDate>false</LinksUpToDate>
  <CharactersWithSpaces>6034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2017-10-31T09:20:00Z</dcterms:created>
  <dc:creator>54729</dc:creator>
  <cp:lastModifiedBy>卡夫卡</cp:lastModifiedBy>
  <dcterms:modified xsi:type="dcterms:W3CDTF">2017-12-07T11:22:23Z</dcterms:modified>
  <dc:title>output.docx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