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A33E" w14:textId="7F7ABE33" w:rsidR="00BC1936" w:rsidRDefault="00BC1936"/>
    <w:p w14:paraId="22DFA7E2" w14:textId="279F06FE" w:rsidR="00112880" w:rsidRDefault="00112880"/>
    <w:p w14:paraId="1ADBF486" w14:textId="03407FA4" w:rsidR="00112880" w:rsidRDefault="00112880"/>
    <w:p w14:paraId="5C6D6A94" w14:textId="48DD0BFD" w:rsidR="00112880" w:rsidRDefault="00112880">
      <w:pPr>
        <w:rPr>
          <w:rFonts w:hint="eastAsia"/>
        </w:rPr>
      </w:pPr>
      <w:r>
        <w:rPr>
          <w:rFonts w:hint="eastAsia"/>
        </w:rPr>
        <w:t>Socket：</w:t>
      </w:r>
    </w:p>
    <w:p w14:paraId="4973302C" w14:textId="77777777" w:rsidR="00112880" w:rsidRDefault="00112880" w:rsidP="00112880">
      <w:pPr>
        <w:pBdr>
          <w:bottom w:val="single" w:sz="6" w:space="1" w:color="auto"/>
        </w:pBdr>
      </w:pPr>
      <w:r>
        <w:t>struct sockaddr_in {</w:t>
      </w:r>
    </w:p>
    <w:p w14:paraId="630BE68B" w14:textId="77777777" w:rsidR="00112880" w:rsidRDefault="00112880" w:rsidP="00112880">
      <w:pPr>
        <w:pBdr>
          <w:bottom w:val="single" w:sz="6" w:space="1" w:color="auto"/>
        </w:pBdr>
      </w:pPr>
      <w:r>
        <w:t xml:space="preserve">    short            sin_family;       // 2 bytes e.g. AF_INET, AF_INET6</w:t>
      </w:r>
    </w:p>
    <w:p w14:paraId="5A98452D" w14:textId="77777777" w:rsidR="00112880" w:rsidRDefault="00112880" w:rsidP="00112880">
      <w:pPr>
        <w:pBdr>
          <w:bottom w:val="single" w:sz="6" w:space="1" w:color="auto"/>
        </w:pBdr>
      </w:pPr>
      <w:r>
        <w:t xml:space="preserve">    unsigned short   sin_port;    // 2 bytes e.g. htons(3490)</w:t>
      </w:r>
    </w:p>
    <w:p w14:paraId="1EA2B1A8" w14:textId="77777777" w:rsidR="00112880" w:rsidRDefault="00112880" w:rsidP="00112880">
      <w:pPr>
        <w:pBdr>
          <w:bottom w:val="single" w:sz="6" w:space="1" w:color="auto"/>
        </w:pBdr>
      </w:pPr>
      <w:r>
        <w:t xml:space="preserve">    struct in_addr   sin_addr;     // 4 bytes see struct in_addr, below</w:t>
      </w:r>
    </w:p>
    <w:p w14:paraId="6286397E" w14:textId="77777777" w:rsidR="00112880" w:rsidRDefault="00112880" w:rsidP="00112880">
      <w:pPr>
        <w:pBdr>
          <w:bottom w:val="single" w:sz="6" w:space="1" w:color="auto"/>
        </w:pBdr>
      </w:pPr>
      <w:r>
        <w:t xml:space="preserve">    char             sin_zero[8];     // 8 bytes zero this if you want to</w:t>
      </w:r>
    </w:p>
    <w:p w14:paraId="0291D0BA" w14:textId="52589135" w:rsidR="00112880" w:rsidRDefault="00112880" w:rsidP="00112880">
      <w:pPr>
        <w:pBdr>
          <w:bottom w:val="single" w:sz="6" w:space="1" w:color="auto"/>
        </w:pBdr>
      </w:pPr>
      <w:r>
        <w:t>};</w:t>
      </w:r>
    </w:p>
    <w:p w14:paraId="0C4DD9D8" w14:textId="47306BA9" w:rsidR="00112880" w:rsidRDefault="00112880">
      <w:pPr>
        <w:rPr>
          <w:rFonts w:hint="eastAsia"/>
        </w:rPr>
      </w:pPr>
      <w:r w:rsidRPr="00112880">
        <w:rPr>
          <w:rFonts w:hint="eastAsia"/>
          <w:b/>
        </w:rPr>
        <w:t>PF</w:t>
      </w:r>
      <w:r w:rsidRPr="00112880">
        <w:rPr>
          <w:b/>
        </w:rPr>
        <w:t>_INET</w:t>
      </w:r>
      <w:r w:rsidRPr="00112880">
        <w:rPr>
          <w:rFonts w:hint="eastAsia"/>
          <w:b/>
        </w:rPr>
        <w:t>与AF</w:t>
      </w:r>
      <w:r w:rsidRPr="00112880">
        <w:rPr>
          <w:b/>
        </w:rPr>
        <w:t>_INET</w:t>
      </w:r>
      <w:r w:rsidRPr="00112880">
        <w:rPr>
          <w:rFonts w:hint="eastAsia"/>
          <w:b/>
        </w:rPr>
        <w:t>的区别</w:t>
      </w:r>
      <w:r>
        <w:rPr>
          <w:rFonts w:hint="eastAsia"/>
        </w:rPr>
        <w:t>：</w:t>
      </w:r>
      <w:r w:rsidRPr="00112880">
        <w:t>http://blog.csdn.net/jin13277480598/article/details/53842378</w:t>
      </w:r>
    </w:p>
    <w:p w14:paraId="26899730" w14:textId="7584B759" w:rsidR="00112880" w:rsidRDefault="00112880">
      <w:pPr>
        <w:pBdr>
          <w:bottom w:val="single" w:sz="6" w:space="1" w:color="auto"/>
        </w:pBdr>
      </w:pPr>
      <w:r w:rsidRPr="00112880">
        <w:rPr>
          <w:rFonts w:hint="eastAsia"/>
        </w:rPr>
        <w:t>理论上建立</w:t>
      </w:r>
      <w:r w:rsidRPr="00112880">
        <w:t>socket时是指定协议，应该用PF_xxxx，设置地址时应该用AF_xxxx。当然AF_INET和PF_INET的值是相同的，混用也不会有太大的问题。也就是说你socket时候用PF_xxxx，设置的时候用AF_xxxx也是没关系的，这点随便找个TCPIP例子就可以验证出来了。如下，不论是AF_INET还是PF_INET都是可行的，只不过这样子的话，有点不符合规范。</w:t>
      </w:r>
    </w:p>
    <w:p w14:paraId="249CB9DC" w14:textId="3CEB2C7F" w:rsidR="00112880" w:rsidRDefault="00112880" w:rsidP="00112880">
      <w:pPr>
        <w:jc w:val="left"/>
      </w:pPr>
      <w:r w:rsidRPr="00112880">
        <w:rPr>
          <w:b/>
        </w:rPr>
        <w:t>Socket通信中AF_INET 和 AF_UNIX域的区别</w:t>
      </w:r>
      <w:r>
        <w:rPr>
          <w:rFonts w:hint="eastAsia"/>
        </w:rPr>
        <w:t>：</w:t>
      </w:r>
      <w:r w:rsidRPr="00112880">
        <w:t>https://www.cnblogs.com/langzou/p/7497848.html</w:t>
      </w:r>
    </w:p>
    <w:p w14:paraId="73D81ECF" w14:textId="3DDBFCF6" w:rsidR="00112880" w:rsidRDefault="00112880" w:rsidP="00112880">
      <w:pPr>
        <w:jc w:val="left"/>
        <w:rPr>
          <w:rFonts w:hint="eastAsia"/>
        </w:rPr>
      </w:pPr>
      <w:r>
        <w:t>1 建立socket传递的地址域，及bind()的地址结构稍有区别：</w:t>
      </w:r>
    </w:p>
    <w:p w14:paraId="659F97C1" w14:textId="58C5FFF2" w:rsidR="00112880" w:rsidRDefault="00112880" w:rsidP="00112880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t>socket() 分别传递不同的域AF_INET和</w:t>
      </w:r>
      <w:r>
        <w:t>AF_UNIX</w:t>
      </w:r>
    </w:p>
    <w:p w14:paraId="761BF781" w14:textId="6B4ED805" w:rsidR="00112880" w:rsidRDefault="00112880" w:rsidP="00112880">
      <w:pPr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t>bind()的地址结构分别为sockaddr_in（制定IP端口）和sockaddr_un（指定路径名）</w:t>
      </w:r>
    </w:p>
    <w:p w14:paraId="6977B37B" w14:textId="15BE42A8" w:rsidR="00112880" w:rsidRDefault="00112880" w:rsidP="00112880">
      <w:pPr>
        <w:jc w:val="left"/>
        <w:rPr>
          <w:rFonts w:hint="eastAsia"/>
        </w:rPr>
      </w:pPr>
      <w:r>
        <w:t>2 AF_INET需经过多个协议层的编解码，消耗系统cpu，并且数据传输需要经过网卡，受到网卡带宽的限制。AF_UNIX数据到达内核缓冲区后，由内核根据指定路径名找到接收方socket对应的内核缓冲区，直接将数据拷贝过去，不经过协议层编解码，节省系统cpu，并且不经过网卡，因此不受网卡带宽的限制。</w:t>
      </w:r>
    </w:p>
    <w:p w14:paraId="56BDA8ED" w14:textId="5E4CDE40" w:rsidR="00112880" w:rsidRDefault="00112880" w:rsidP="00112880">
      <w:pPr>
        <w:jc w:val="left"/>
        <w:rPr>
          <w:rFonts w:hint="eastAsia"/>
        </w:rPr>
      </w:pPr>
      <w:r>
        <w:t>3 AF_UNIX的传输速率远远大于</w:t>
      </w:r>
      <w:r>
        <w:t>AF_INET</w:t>
      </w:r>
    </w:p>
    <w:p w14:paraId="2516EA7E" w14:textId="45067333" w:rsidR="00112880" w:rsidRPr="00112880" w:rsidRDefault="00112880" w:rsidP="00112880">
      <w:pPr>
        <w:jc w:val="left"/>
      </w:pPr>
      <w:r>
        <w:t>3 AF_INET不仅可以用作本机的跨进程通信，同样的可以用于不同机器之间的通信，其就是为了在不同机器之间进行网络互联传递数据而生。而AF_UNIX则只能用于本机内进程之间的通信。</w:t>
      </w:r>
    </w:p>
    <w:p w14:paraId="4C589A2E" w14:textId="35BE0D30" w:rsidR="00112880" w:rsidRDefault="00112880">
      <w:pPr>
        <w:pBdr>
          <w:bottom w:val="single" w:sz="6" w:space="1" w:color="auto"/>
        </w:pBdr>
      </w:pPr>
      <w:r w:rsidRPr="00112880">
        <w:t>AF_UNIX由于其对系统cpu的较少消耗，不受限于网卡带宽，及高效的传递速率，本机通信则首选AF_UNIX域。不用多说，AF_INET则用于跨机器之间的通信。</w:t>
      </w:r>
    </w:p>
    <w:p w14:paraId="24B995B0" w14:textId="75A8130F" w:rsidR="00112880" w:rsidRPr="00112880" w:rsidRDefault="00112880">
      <w:pPr>
        <w:rPr>
          <w:b/>
        </w:rPr>
      </w:pPr>
      <w:r w:rsidRPr="00112880">
        <w:rPr>
          <w:b/>
        </w:rPr>
        <w:t>I</w:t>
      </w:r>
      <w:r w:rsidRPr="00112880">
        <w:rPr>
          <w:rFonts w:hint="eastAsia"/>
          <w:b/>
        </w:rPr>
        <w:t>net_</w:t>
      </w:r>
      <w:r w:rsidRPr="00112880">
        <w:rPr>
          <w:b/>
        </w:rPr>
        <w:t>pton</w:t>
      </w:r>
      <w:r w:rsidRPr="00112880">
        <w:rPr>
          <w:rFonts w:hint="eastAsia"/>
          <w:b/>
        </w:rPr>
        <w:t>点分十进制转换</w:t>
      </w:r>
    </w:p>
    <w:p w14:paraId="4D194CF0" w14:textId="75DEFE87" w:rsidR="00112880" w:rsidRDefault="00112880" w:rsidP="00112880">
      <w:pPr>
        <w:jc w:val="left"/>
        <w:rPr>
          <w:rFonts w:hint="eastAsia"/>
        </w:rPr>
      </w:pPr>
      <w:r w:rsidRPr="00112880">
        <w:t>inet_pton是一个IP地址转换函数，可以在将IP地址在“点分十进制”和“二进制整数”之间转换而且，inet_pton和inet_ntop这2个函数能够处理ipv4和ipv6。算是比较新的函数了。</w:t>
      </w:r>
    </w:p>
    <w:p w14:paraId="05628EF8" w14:textId="2771B649" w:rsidR="00112880" w:rsidRDefault="00112880">
      <w:pPr>
        <w:pBdr>
          <w:bottom w:val="single" w:sz="6" w:space="1" w:color="auto"/>
        </w:pBdr>
      </w:pPr>
      <w:r w:rsidRPr="00112880">
        <w:t>inet_pton(AF_INET , connect_ip , &amp;servaddr.sin_addr)</w:t>
      </w:r>
    </w:p>
    <w:p w14:paraId="1F844B3A" w14:textId="77777777" w:rsidR="00112880" w:rsidRDefault="00112880" w:rsidP="00112880">
      <w:r>
        <w:t>send函数</w:t>
      </w:r>
    </w:p>
    <w:p w14:paraId="7D75E99B" w14:textId="3538E6D6" w:rsidR="00112880" w:rsidRDefault="00112880" w:rsidP="00112880">
      <w:pPr>
        <w:rPr>
          <w:rFonts w:hint="eastAsia"/>
        </w:rPr>
      </w:pPr>
      <w:r>
        <w:t>int send( SOCKET s,cons</w:t>
      </w:r>
      <w:r>
        <w:t>t char* buf,int len,int flags);</w:t>
      </w:r>
    </w:p>
    <w:p w14:paraId="3DB513F4" w14:textId="08027B23" w:rsidR="00112880" w:rsidRDefault="00112880" w:rsidP="00112880">
      <w:pPr>
        <w:rPr>
          <w:rFonts w:hint="eastAsia"/>
        </w:rPr>
      </w:pPr>
      <w:r>
        <w:rPr>
          <w:rFonts w:hint="eastAsia"/>
        </w:rPr>
        <w:t>不论是客户还是服务器应用程序都用</w:t>
      </w:r>
      <w:r>
        <w:t>send函数来向TCP连接的另一端发送数据。</w:t>
      </w:r>
    </w:p>
    <w:p w14:paraId="22CAB8CB" w14:textId="7D60B0D1" w:rsidR="00112880" w:rsidRDefault="00112880" w:rsidP="00112880">
      <w:pPr>
        <w:rPr>
          <w:rFonts w:hint="eastAsia"/>
        </w:rPr>
      </w:pPr>
      <w:r>
        <w:rPr>
          <w:rFonts w:hint="eastAsia"/>
        </w:rPr>
        <w:t>客户程序一般用</w:t>
      </w:r>
      <w:r>
        <w:t>send函数向服务器发送请求，而服务器则通常用send函数来向客户程序发送应答。</w:t>
      </w:r>
    </w:p>
    <w:p w14:paraId="2894BB3E" w14:textId="2ECA996A" w:rsidR="00112880" w:rsidRDefault="00112880" w:rsidP="00112880">
      <w:pPr>
        <w:rPr>
          <w:rFonts w:hint="eastAsia"/>
        </w:rPr>
      </w:pPr>
      <w:r>
        <w:rPr>
          <w:rFonts w:hint="eastAsia"/>
        </w:rPr>
        <w:t>该函数的第一个参数指定发送端套接字描述符；</w:t>
      </w:r>
    </w:p>
    <w:p w14:paraId="6B8A45FF" w14:textId="2AA2B83F" w:rsidR="00112880" w:rsidRDefault="00112880" w:rsidP="00112880">
      <w:pPr>
        <w:rPr>
          <w:rFonts w:hint="eastAsia"/>
        </w:rPr>
      </w:pPr>
      <w:r>
        <w:rPr>
          <w:rFonts w:hint="eastAsia"/>
        </w:rPr>
        <w:t>第二个参数指明一个存放应用程序要发送数据的缓冲区；</w:t>
      </w:r>
    </w:p>
    <w:p w14:paraId="16021838" w14:textId="22F0D12A" w:rsidR="00112880" w:rsidRDefault="00112880" w:rsidP="00112880">
      <w:pPr>
        <w:rPr>
          <w:rFonts w:hint="eastAsia"/>
        </w:rPr>
      </w:pPr>
      <w:r>
        <w:rPr>
          <w:rFonts w:hint="eastAsia"/>
        </w:rPr>
        <w:t>第三个参数指明实际要发送的数据的字节数；</w:t>
      </w:r>
    </w:p>
    <w:p w14:paraId="06C9E5BD" w14:textId="6967CE65" w:rsidR="00112880" w:rsidRDefault="00112880" w:rsidP="00112880">
      <w:pPr>
        <w:pBdr>
          <w:bottom w:val="single" w:sz="6" w:space="1" w:color="auto"/>
        </w:pBdr>
      </w:pPr>
      <w:r>
        <w:rPr>
          <w:rFonts w:hint="eastAsia"/>
        </w:rPr>
        <w:t>第四个参数一般置</w:t>
      </w:r>
      <w:r>
        <w:t>0。</w:t>
      </w:r>
    </w:p>
    <w:p w14:paraId="0FCD8388" w14:textId="06260870" w:rsidR="004562C6" w:rsidRDefault="004562C6">
      <w:r w:rsidRPr="004562C6">
        <w:rPr>
          <w:rFonts w:hint="eastAsia"/>
        </w:rPr>
        <w:t>同步</w:t>
      </w:r>
      <w:r w:rsidRPr="004562C6">
        <w:t>/异步主要针对C端: http://blog.csdn.net/hguisu/article/details/7453390</w:t>
      </w:r>
    </w:p>
    <w:p w14:paraId="72E6F03E" w14:textId="2059EAC0" w:rsidR="004562C6" w:rsidRDefault="004562C6">
      <w:r w:rsidRPr="004562C6">
        <w:rPr>
          <w:rFonts w:hint="eastAsia"/>
        </w:rPr>
        <w:lastRenderedPageBreak/>
        <w:t>阻塞</w:t>
      </w:r>
      <w:r w:rsidRPr="004562C6">
        <w:t>/非阻塞主要针对S端:</w:t>
      </w:r>
    </w:p>
    <w:p w14:paraId="348F7994" w14:textId="247939DD" w:rsidR="004562C6" w:rsidRDefault="004562C6">
      <w:r w:rsidRPr="004562C6">
        <w:rPr>
          <w:rFonts w:hint="eastAsia"/>
          <w:b/>
        </w:rPr>
        <w:t>异步的概念和同步相对</w:t>
      </w:r>
      <w:r w:rsidRPr="004562C6">
        <w:rPr>
          <w:rFonts w:hint="eastAsia"/>
        </w:rPr>
        <w:t>。当</w:t>
      </w:r>
      <w:r w:rsidRPr="004562C6">
        <w:t>c端一个异步过程调用发出后，调用者不能立刻得到结果。实际处理这个调用的部件在完成后，通过状态、通知和回调来通知调用者。</w:t>
      </w:r>
    </w:p>
    <w:p w14:paraId="20AF05D2" w14:textId="316D6816" w:rsidR="004562C6" w:rsidRDefault="004562C6">
      <w:r w:rsidRPr="004562C6">
        <w:rPr>
          <w:rFonts w:hint="eastAsia"/>
          <w:b/>
        </w:rPr>
        <w:t>阻塞调用</w:t>
      </w:r>
      <w:r w:rsidRPr="004562C6">
        <w:rPr>
          <w:rFonts w:hint="eastAsia"/>
        </w:rPr>
        <w:t>是指调用结果返回之前，当前线程会被挂起（线程进入非可执行状态，在这个状态下，</w:t>
      </w:r>
      <w:r w:rsidRPr="004562C6">
        <w:t>cpu不会给线程分配时间片，即线程暂停运行）。函数只有在得到结果之后才会返回。</w:t>
      </w:r>
    </w:p>
    <w:p w14:paraId="7AEB641A" w14:textId="000ED233" w:rsidR="00112880" w:rsidRDefault="004562C6">
      <w:pPr>
        <w:rPr>
          <w:rFonts w:hint="eastAsia"/>
        </w:rPr>
      </w:pPr>
      <w:r w:rsidRPr="004562C6">
        <w:t xml:space="preserve">  有人也许会把</w:t>
      </w:r>
      <w:r w:rsidRPr="004562C6">
        <w:rPr>
          <w:b/>
        </w:rPr>
        <w:t>阻塞调用和同步调用</w:t>
      </w:r>
      <w:r w:rsidRPr="004562C6">
        <w:t>等同起来，实际上他是不同的。对于同步调用来说，很多时候当前线程还是激活的，只是从逻辑上当前函数没有返回而已。 例如，我们在socket中调用recv函数，如果缓冲区中没有数据，这个函数就会一直等待，直到有数据才返回。</w:t>
      </w:r>
    </w:p>
    <w:p w14:paraId="2066072A" w14:textId="08528F47" w:rsidR="00112880" w:rsidRDefault="004562C6">
      <w:r w:rsidRPr="004562C6">
        <w:t>非阻塞和阻塞的概念相对应，指在不能立刻得到结果之前，该函数不会阻塞当前线程，而会立刻返回。</w:t>
      </w:r>
    </w:p>
    <w:p w14:paraId="680FC02F" w14:textId="77777777" w:rsidR="004562C6" w:rsidRDefault="004562C6" w:rsidP="004562C6">
      <w:r>
        <w:t>1. 同步，就是我客户端（c端调用者）调用一个功能，该功能没有结束前，我（c端调用者）死等结果。</w:t>
      </w:r>
    </w:p>
    <w:p w14:paraId="624F4E03" w14:textId="3F4CC3EF" w:rsidR="004562C6" w:rsidRDefault="004562C6" w:rsidP="004562C6">
      <w:pPr>
        <w:pBdr>
          <w:bottom w:val="single" w:sz="6" w:space="1" w:color="auto"/>
        </w:pBdr>
      </w:pPr>
      <w:r>
        <w:t>2. 异步，就是我（c端调用者）调用一个功能，不需要知道该功能结果，该功能有结果后通知我（c端调用者）即回调通知。</w:t>
      </w:r>
    </w:p>
    <w:p w14:paraId="2AAA4F42" w14:textId="62F4A6C5" w:rsidR="00505D97" w:rsidRDefault="00505D97">
      <w:r w:rsidRPr="00505D97">
        <w:rPr>
          <w:rFonts w:hint="eastAsia"/>
          <w:b/>
        </w:rPr>
        <w:t>文件描述符：</w:t>
      </w:r>
      <w:r w:rsidRPr="00505D97">
        <w:t>http://blog.csdn.net/wypblog/article/details/6826286</w:t>
      </w:r>
    </w:p>
    <w:p w14:paraId="21FB6633" w14:textId="60039BA5" w:rsidR="00505D97" w:rsidRDefault="00505D97">
      <w:pPr>
        <w:rPr>
          <w:rFonts w:hint="eastAsia"/>
        </w:rPr>
      </w:pPr>
      <w:r w:rsidRPr="00505D97">
        <w:t>struct fd_set可以理解为一个集合，这个集合中存放的是文件描述符(file descriptor)，即文件句柄，这可以是我们所说的普通意义的文件，当然Unix下任何设备、管道、FIFO等都是文件形式，全部包括在内，所以毫无疑问一个socket就是一个文件，socket句柄就是一个文件描述符。fd_set集合可以通过一些宏由人为来操作，比如清空集合 FD_ZERO(fd_set *)，将一个给定的文件描述符加入集合之中FD_SET(int ,fd_set *)，将一个给定的文件描述符从集合中删除FD_CLR(int ,fd_set*)，检查集合中指定的文件描述符是否可以读写FD_ISSET(int ,fd_set* )。</w:t>
      </w:r>
    </w:p>
    <w:p w14:paraId="234FF977" w14:textId="4E222185" w:rsidR="004562C6" w:rsidRDefault="004562C6">
      <w:bookmarkStart w:id="0" w:name="_GoBack"/>
      <w:bookmarkEnd w:id="0"/>
    </w:p>
    <w:p w14:paraId="0E6CDC9D" w14:textId="77777777" w:rsidR="004562C6" w:rsidRDefault="004562C6">
      <w:pPr>
        <w:rPr>
          <w:rFonts w:hint="eastAsia"/>
        </w:rPr>
      </w:pPr>
    </w:p>
    <w:sectPr w:rsidR="0045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5DF4" w14:textId="77777777" w:rsidR="00892DE6" w:rsidRDefault="00892DE6" w:rsidP="00112880">
      <w:r>
        <w:separator/>
      </w:r>
    </w:p>
  </w:endnote>
  <w:endnote w:type="continuationSeparator" w:id="0">
    <w:p w14:paraId="563C5449" w14:textId="77777777" w:rsidR="00892DE6" w:rsidRDefault="00892DE6" w:rsidP="0011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2861B" w14:textId="77777777" w:rsidR="00892DE6" w:rsidRDefault="00892DE6" w:rsidP="00112880">
      <w:r>
        <w:separator/>
      </w:r>
    </w:p>
  </w:footnote>
  <w:footnote w:type="continuationSeparator" w:id="0">
    <w:p w14:paraId="1DC38BEF" w14:textId="77777777" w:rsidR="00892DE6" w:rsidRDefault="00892DE6" w:rsidP="00112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0B"/>
    <w:rsid w:val="00112880"/>
    <w:rsid w:val="001F1573"/>
    <w:rsid w:val="00444DF6"/>
    <w:rsid w:val="004562C6"/>
    <w:rsid w:val="00505D97"/>
    <w:rsid w:val="00892DE6"/>
    <w:rsid w:val="009F270B"/>
    <w:rsid w:val="00A55827"/>
    <w:rsid w:val="00B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6DAAD"/>
  <w15:chartTrackingRefBased/>
  <w15:docId w15:val="{6AF78B5E-4BEC-4CF9-8C8B-61BB62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880"/>
    <w:rPr>
      <w:sz w:val="18"/>
      <w:szCs w:val="18"/>
    </w:rPr>
  </w:style>
  <w:style w:type="character" w:styleId="a7">
    <w:name w:val="Hyperlink"/>
    <w:basedOn w:val="a0"/>
    <w:uiPriority w:val="99"/>
    <w:unhideWhenUsed/>
    <w:rsid w:val="001128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28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haoxin chen</dc:creator>
  <cp:keywords/>
  <dc:description/>
  <cp:lastModifiedBy>haoxin chen</cp:lastModifiedBy>
  <cp:revision>2</cp:revision>
  <dcterms:created xsi:type="dcterms:W3CDTF">2017-12-29T22:26:00Z</dcterms:created>
  <dcterms:modified xsi:type="dcterms:W3CDTF">2017-12-30T01:12:00Z</dcterms:modified>
</cp:coreProperties>
</file>