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3731D" w:rsidRDefault="00077BCE" w:rsidP="00D31D50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 w:rsidRPr="0043731D">
        <w:rPr>
          <w:rFonts w:ascii="楷体" w:eastAsia="楷体" w:hAnsi="楷体" w:hint="eastAsia"/>
          <w:sz w:val="32"/>
          <w:szCs w:val="32"/>
        </w:rPr>
        <w:t>分布式ID需要满足那些条件？</w:t>
      </w:r>
    </w:p>
    <w:p w:rsidR="00077BCE" w:rsidRDefault="0043731D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077BCE" w:rsidRPr="00077BCE">
        <w:rPr>
          <w:rFonts w:hint="eastAsia"/>
        </w:rPr>
        <w:t>全局唯一</w:t>
      </w:r>
    </w:p>
    <w:p w:rsidR="004851C8" w:rsidRDefault="0043731D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Pr="0043731D">
        <w:rPr>
          <w:rFonts w:hint="eastAsia"/>
        </w:rPr>
        <w:t xml:space="preserve"> </w:t>
      </w:r>
      <w:r w:rsidRPr="0043731D">
        <w:rPr>
          <w:rFonts w:hint="eastAsia"/>
        </w:rPr>
        <w:t>趋势递增：</w:t>
      </w:r>
      <w:r w:rsidRPr="0043731D">
        <w:rPr>
          <w:rFonts w:hint="eastAsia"/>
        </w:rPr>
        <w:t>InnoDB</w:t>
      </w:r>
      <w:r w:rsidRPr="0043731D">
        <w:rPr>
          <w:rFonts w:hint="eastAsia"/>
        </w:rPr>
        <w:t>引擎中使用</w:t>
      </w:r>
      <w:r w:rsidR="00AC5312" w:rsidRPr="0043731D">
        <w:rPr>
          <w:rFonts w:hint="eastAsia"/>
        </w:rPr>
        <w:t>B-tree</w:t>
      </w:r>
      <w:r w:rsidRPr="0043731D">
        <w:rPr>
          <w:rFonts w:hint="eastAsia"/>
        </w:rPr>
        <w:t>聚集索引</w:t>
      </w:r>
      <w:r>
        <w:rPr>
          <w:rFonts w:hint="eastAsia"/>
        </w:rPr>
        <w:t>，在主键的选择上</w:t>
      </w:r>
      <w:r w:rsidRPr="0043731D">
        <w:rPr>
          <w:rFonts w:hint="eastAsia"/>
        </w:rPr>
        <w:t>应该尽量使用有序的主键保证写入性能</w:t>
      </w:r>
    </w:p>
    <w:p w:rsidR="00186002" w:rsidRDefault="00186002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Pr="00186002">
        <w:rPr>
          <w:rFonts w:hint="eastAsia"/>
        </w:rPr>
        <w:t xml:space="preserve"> </w:t>
      </w:r>
      <w:r w:rsidRPr="00186002">
        <w:rPr>
          <w:rFonts w:hint="eastAsia"/>
        </w:rPr>
        <w:t>单调递增：保证下一个</w:t>
      </w:r>
      <w:r w:rsidRPr="00186002">
        <w:rPr>
          <w:rFonts w:hint="eastAsia"/>
        </w:rPr>
        <w:t>ID</w:t>
      </w:r>
      <w:r w:rsidRPr="00186002">
        <w:rPr>
          <w:rFonts w:hint="eastAsia"/>
        </w:rPr>
        <w:t>一定大于上一个</w:t>
      </w:r>
      <w:r w:rsidRPr="00186002">
        <w:rPr>
          <w:rFonts w:hint="eastAsia"/>
        </w:rPr>
        <w:t>ID</w:t>
      </w:r>
      <w:r w:rsidRPr="00186002">
        <w:rPr>
          <w:rFonts w:hint="eastAsia"/>
        </w:rPr>
        <w:t>，例如事务版本号</w:t>
      </w:r>
    </w:p>
    <w:p w:rsidR="004851C8" w:rsidRDefault="004851C8" w:rsidP="00D31D50">
      <w:pPr>
        <w:spacing w:line="220" w:lineRule="atLeast"/>
        <w:rPr>
          <w:rFonts w:hint="eastAsia"/>
        </w:rPr>
      </w:pPr>
    </w:p>
    <w:p w:rsidR="004851C8" w:rsidRPr="0043731D" w:rsidRDefault="004851C8" w:rsidP="00D31D50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 w:rsidRPr="0043731D">
        <w:rPr>
          <w:rFonts w:ascii="楷体" w:eastAsia="楷体" w:hAnsi="楷体" w:hint="eastAsia"/>
          <w:sz w:val="32"/>
          <w:szCs w:val="32"/>
        </w:rPr>
        <w:t>分布式ID生成方式</w:t>
      </w:r>
    </w:p>
    <w:p w:rsidR="004851C8" w:rsidRDefault="0027252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5882"/>
            <wp:effectExtent l="0" t="0" r="0" b="0"/>
            <wp:docPr id="1" name="图片 1" descr="https://img2018.cnblogs.com/blog/1783295/201909/1783295-20190906204548381-1111976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783295/201909/1783295-20190906204548381-111197642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522" w:rsidRPr="00033341" w:rsidRDefault="00272522" w:rsidP="00D24074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033341">
        <w:rPr>
          <w:sz w:val="28"/>
          <w:szCs w:val="28"/>
        </w:rPr>
        <w:t>UUID</w:t>
      </w:r>
    </w:p>
    <w:p w:rsidR="009A34D5" w:rsidRDefault="009A34D5" w:rsidP="00D31D50">
      <w:pPr>
        <w:spacing w:line="220" w:lineRule="atLeast"/>
        <w:rPr>
          <w:rFonts w:hint="eastAsia"/>
        </w:rPr>
      </w:pPr>
      <w:r w:rsidRPr="009460F4">
        <w:rPr>
          <w:rFonts w:hint="eastAsia"/>
          <w:b/>
        </w:rPr>
        <w:t>优点</w:t>
      </w:r>
      <w:r w:rsidRPr="009A34D5">
        <w:rPr>
          <w:rFonts w:hint="eastAsia"/>
        </w:rPr>
        <w:t>：简单</w:t>
      </w:r>
      <w:r w:rsidR="00B63ED8">
        <w:rPr>
          <w:rFonts w:hint="eastAsia"/>
        </w:rPr>
        <w:t>；</w:t>
      </w:r>
      <w:r w:rsidRPr="009A34D5">
        <w:rPr>
          <w:rFonts w:hint="eastAsia"/>
        </w:rPr>
        <w:t>本地生成</w:t>
      </w:r>
      <w:r w:rsidR="00B63ED8">
        <w:rPr>
          <w:rFonts w:hint="eastAsia"/>
        </w:rPr>
        <w:t>，</w:t>
      </w:r>
      <w:r w:rsidRPr="009A34D5">
        <w:rPr>
          <w:rFonts w:hint="eastAsia"/>
        </w:rPr>
        <w:t>无网络消耗，</w:t>
      </w:r>
      <w:r w:rsidR="00B63ED8">
        <w:rPr>
          <w:rFonts w:hint="eastAsia"/>
        </w:rPr>
        <w:t>，性能高</w:t>
      </w:r>
    </w:p>
    <w:p w:rsidR="00E573B4" w:rsidRDefault="00E573B4" w:rsidP="00D31D50">
      <w:pPr>
        <w:spacing w:line="220" w:lineRule="atLeast"/>
        <w:rPr>
          <w:rFonts w:hint="eastAsia"/>
        </w:rPr>
      </w:pPr>
      <w:r w:rsidRPr="009460F4">
        <w:rPr>
          <w:rFonts w:hint="eastAsia"/>
          <w:b/>
        </w:rPr>
        <w:t>缺点</w:t>
      </w:r>
      <w:r>
        <w:rPr>
          <w:rFonts w:hint="eastAsia"/>
        </w:rPr>
        <w:t>：</w:t>
      </w:r>
    </w:p>
    <w:p w:rsidR="001309B8" w:rsidRDefault="001309B8" w:rsidP="003009C6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1309B8">
        <w:rPr>
          <w:rFonts w:hint="eastAsia"/>
        </w:rPr>
        <w:t>UUID</w:t>
      </w:r>
      <w:r w:rsidRPr="001309B8">
        <w:rPr>
          <w:rFonts w:hint="eastAsia"/>
        </w:rPr>
        <w:t>太长</w:t>
      </w:r>
      <w:r>
        <w:rPr>
          <w:rFonts w:hint="eastAsia"/>
        </w:rPr>
        <w:t>，</w:t>
      </w:r>
      <w:r w:rsidRPr="001309B8">
        <w:rPr>
          <w:rFonts w:hint="eastAsia"/>
        </w:rPr>
        <w:t>不易于存储</w:t>
      </w:r>
    </w:p>
    <w:p w:rsidR="006531E6" w:rsidRDefault="006531E6" w:rsidP="003009C6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6531E6">
        <w:rPr>
          <w:rFonts w:hint="eastAsia"/>
        </w:rPr>
        <w:t>不适用做</w:t>
      </w:r>
      <w:r w:rsidRPr="006531E6">
        <w:rPr>
          <w:rFonts w:hint="eastAsia"/>
        </w:rPr>
        <w:t>MySQL</w:t>
      </w:r>
      <w:r w:rsidRPr="006531E6">
        <w:rPr>
          <w:rFonts w:hint="eastAsia"/>
        </w:rPr>
        <w:t>主键</w:t>
      </w:r>
      <w:r>
        <w:rPr>
          <w:rFonts w:hint="eastAsia"/>
        </w:rPr>
        <w:t>，</w:t>
      </w:r>
      <w:r w:rsidRPr="006531E6">
        <w:rPr>
          <w:rFonts w:hint="eastAsia"/>
        </w:rPr>
        <w:t>官方有明确的建议主键要尽量越短越好</w:t>
      </w:r>
    </w:p>
    <w:p w:rsidR="0043731D" w:rsidRDefault="00512B47" w:rsidP="003009C6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512B47">
        <w:rPr>
          <w:rFonts w:hint="eastAsia"/>
        </w:rPr>
        <w:t>数据库主键</w:t>
      </w:r>
      <w:r w:rsidRPr="00512B47">
        <w:rPr>
          <w:rFonts w:hint="eastAsia"/>
        </w:rPr>
        <w:t xml:space="preserve"> UUID </w:t>
      </w:r>
      <w:r w:rsidRPr="00512B47">
        <w:rPr>
          <w:rFonts w:hint="eastAsia"/>
        </w:rPr>
        <w:t>的无序性会导致数据位置频繁变动，严重影响性能</w:t>
      </w:r>
    </w:p>
    <w:p w:rsidR="00D24074" w:rsidRPr="00033341" w:rsidRDefault="00DB64AA" w:rsidP="00D24074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 w:rsidRPr="00DB64AA">
        <w:rPr>
          <w:rFonts w:hint="eastAsia"/>
          <w:sz w:val="28"/>
          <w:szCs w:val="28"/>
        </w:rPr>
        <w:t>多主模式</w:t>
      </w:r>
      <w:r w:rsidR="00F06759">
        <w:rPr>
          <w:rFonts w:hint="eastAsia"/>
          <w:sz w:val="28"/>
          <w:szCs w:val="28"/>
        </w:rPr>
        <w:t>（自增</w:t>
      </w:r>
      <w:r w:rsidR="00F06759">
        <w:rPr>
          <w:rFonts w:hint="eastAsia"/>
          <w:sz w:val="28"/>
          <w:szCs w:val="28"/>
        </w:rPr>
        <w:t>ID</w:t>
      </w:r>
      <w:r w:rsidR="00F06759">
        <w:rPr>
          <w:rFonts w:hint="eastAsia"/>
          <w:sz w:val="28"/>
          <w:szCs w:val="28"/>
        </w:rPr>
        <w:t>）</w:t>
      </w:r>
    </w:p>
    <w:p w:rsidR="00D24074" w:rsidRDefault="00D24074" w:rsidP="00D24074">
      <w:pPr>
        <w:pStyle w:val="a4"/>
        <w:spacing w:line="220" w:lineRule="atLeast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51878"/>
            <wp:effectExtent l="0" t="0" r="0" b="0"/>
            <wp:docPr id="4" name="图片 4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341" w:rsidRDefault="00033341" w:rsidP="00D24074">
      <w:pPr>
        <w:pStyle w:val="a4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具体分两步：</w:t>
      </w:r>
    </w:p>
    <w:p w:rsidR="00033341" w:rsidRDefault="00033341" w:rsidP="00033341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</w:t>
      </w:r>
      <w:r w:rsidRPr="00033341">
        <w:rPr>
          <w:rFonts w:hint="eastAsia"/>
        </w:rPr>
        <w:t>起始值</w:t>
      </w:r>
      <w:r>
        <w:rPr>
          <w:rFonts w:hint="eastAsia"/>
        </w:rPr>
        <w:t>：如：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033341" w:rsidRDefault="00033341" w:rsidP="00033341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 w:rsidRPr="00033341">
        <w:rPr>
          <w:rFonts w:hint="eastAsia"/>
        </w:rPr>
        <w:t>自增步长</w:t>
      </w:r>
      <w:r>
        <w:rPr>
          <w:rFonts w:hint="eastAsia"/>
        </w:rPr>
        <w:t>：</w:t>
      </w:r>
      <w:r w:rsidRPr="00033341">
        <w:rPr>
          <w:rFonts w:hint="eastAsia"/>
        </w:rPr>
        <w:t>按照机器数量来设置</w:t>
      </w:r>
    </w:p>
    <w:p w:rsidR="009460F4" w:rsidRDefault="009460F4" w:rsidP="009460F4">
      <w:pPr>
        <w:spacing w:line="220" w:lineRule="atLeast"/>
        <w:ind w:left="420"/>
        <w:rPr>
          <w:rFonts w:ascii="Verdana" w:hAnsi="Verdana" w:hint="eastAsia"/>
          <w:color w:val="000000"/>
        </w:rPr>
      </w:pPr>
      <w:r w:rsidRPr="009460F4">
        <w:rPr>
          <w:rFonts w:hint="eastAsia"/>
          <w:b/>
        </w:rPr>
        <w:t>缺点</w:t>
      </w:r>
      <w:r>
        <w:rPr>
          <w:rFonts w:hint="eastAsia"/>
        </w:rPr>
        <w:t>：</w:t>
      </w:r>
      <w:r w:rsidRPr="009460F4">
        <w:rPr>
          <w:rFonts w:ascii="Verdana" w:hAnsi="Verdana"/>
          <w:color w:val="000000"/>
        </w:rPr>
        <w:t>扩容的时候比较麻烦</w:t>
      </w:r>
    </w:p>
    <w:p w:rsidR="00D4235A" w:rsidRDefault="00077CF0" w:rsidP="00077CF0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077CF0">
        <w:rPr>
          <w:rFonts w:hint="eastAsia"/>
          <w:sz w:val="28"/>
          <w:szCs w:val="28"/>
        </w:rPr>
        <w:t>数据库的号段模式</w:t>
      </w:r>
    </w:p>
    <w:p w:rsidR="00991039" w:rsidRDefault="00991039" w:rsidP="00991039">
      <w:pPr>
        <w:pStyle w:val="a4"/>
        <w:spacing w:line="220" w:lineRule="atLeast"/>
        <w:ind w:left="420" w:firstLineChars="0" w:firstLine="0"/>
        <w:rPr>
          <w:rFonts w:hint="eastAsia"/>
        </w:rPr>
      </w:pPr>
      <w:r w:rsidRPr="00991039">
        <w:rPr>
          <w:rFonts w:hint="eastAsia"/>
        </w:rPr>
        <w:t>号段模式是当下分布式</w:t>
      </w:r>
      <w:r w:rsidRPr="00991039">
        <w:rPr>
          <w:rFonts w:hint="eastAsia"/>
        </w:rPr>
        <w:t>ID</w:t>
      </w:r>
      <w:r w:rsidRPr="00991039">
        <w:rPr>
          <w:rFonts w:hint="eastAsia"/>
        </w:rPr>
        <w:t>生成器的主流实现方式之一</w:t>
      </w:r>
      <w:r>
        <w:rPr>
          <w:rFonts w:hint="eastAsia"/>
        </w:rPr>
        <w:t>。</w:t>
      </w:r>
    </w:p>
    <w:p w:rsidR="00E414B0" w:rsidRDefault="00991039" w:rsidP="00991039">
      <w:pPr>
        <w:pStyle w:val="a4"/>
        <w:spacing w:line="220" w:lineRule="atLeast"/>
        <w:ind w:left="420" w:firstLineChars="0" w:firstLine="0"/>
        <w:rPr>
          <w:rFonts w:hint="eastAsia"/>
        </w:rPr>
      </w:pPr>
      <w:r w:rsidRPr="00991039">
        <w:rPr>
          <w:rFonts w:hint="eastAsia"/>
        </w:rPr>
        <w:t>从数据库批量的获取自增</w:t>
      </w:r>
      <w:r w:rsidRPr="00991039">
        <w:rPr>
          <w:rFonts w:hint="eastAsia"/>
        </w:rPr>
        <w:t>ID</w:t>
      </w:r>
      <w:r w:rsidRPr="00991039">
        <w:rPr>
          <w:rFonts w:hint="eastAsia"/>
        </w:rPr>
        <w:t>，每次从数据库取出一个号段范围，例如</w:t>
      </w:r>
      <w:r w:rsidRPr="00991039">
        <w:rPr>
          <w:rFonts w:hint="eastAsia"/>
        </w:rPr>
        <w:t xml:space="preserve"> (1,1000] </w:t>
      </w:r>
      <w:r w:rsidRPr="00991039">
        <w:rPr>
          <w:rFonts w:hint="eastAsia"/>
        </w:rPr>
        <w:t>代表</w:t>
      </w:r>
      <w:r w:rsidRPr="00991039">
        <w:rPr>
          <w:rFonts w:hint="eastAsia"/>
        </w:rPr>
        <w:t>1000</w:t>
      </w:r>
      <w:r w:rsidRPr="00991039">
        <w:rPr>
          <w:rFonts w:hint="eastAsia"/>
        </w:rPr>
        <w:t>个</w:t>
      </w:r>
      <w:r w:rsidRPr="00991039">
        <w:rPr>
          <w:rFonts w:hint="eastAsia"/>
        </w:rPr>
        <w:t>ID</w:t>
      </w:r>
      <w:r w:rsidR="00E414B0">
        <w:rPr>
          <w:rFonts w:hint="eastAsia"/>
        </w:rPr>
        <w:t>。</w:t>
      </w:r>
    </w:p>
    <w:p w:rsidR="00E414B0" w:rsidRPr="00991039" w:rsidRDefault="00E414B0" w:rsidP="00C72346">
      <w:pPr>
        <w:pStyle w:val="a4"/>
        <w:spacing w:line="220" w:lineRule="atLeast"/>
        <w:ind w:left="420" w:firstLineChars="0" w:firstLine="0"/>
        <w:rPr>
          <w:rFonts w:hint="eastAsia"/>
        </w:rPr>
      </w:pPr>
      <w:r w:rsidRPr="00E414B0">
        <w:rPr>
          <w:rFonts w:hint="eastAsia"/>
        </w:rPr>
        <w:t>这种生成方式，不会频繁的访问数据库，对数据库的压力小很多。</w:t>
      </w:r>
    </w:p>
    <w:p w:rsidR="00077CF0" w:rsidRPr="00077CF0" w:rsidRDefault="00077CF0" w:rsidP="00077CF0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077CF0">
        <w:rPr>
          <w:rFonts w:hint="eastAsia"/>
          <w:sz w:val="28"/>
          <w:szCs w:val="28"/>
        </w:rPr>
        <w:t>基于</w:t>
      </w:r>
      <w:r w:rsidRPr="00077CF0">
        <w:rPr>
          <w:rFonts w:hint="eastAsia"/>
          <w:sz w:val="28"/>
          <w:szCs w:val="28"/>
        </w:rPr>
        <w:t>Redis</w:t>
      </w:r>
    </w:p>
    <w:p w:rsidR="00D4235A" w:rsidRDefault="00077CF0" w:rsidP="009460F4">
      <w:pPr>
        <w:spacing w:line="220" w:lineRule="atLeast"/>
        <w:ind w:left="420"/>
        <w:rPr>
          <w:rFonts w:hint="eastAsia"/>
        </w:rPr>
      </w:pPr>
      <w:r w:rsidRPr="00077CF0">
        <w:rPr>
          <w:rFonts w:hint="eastAsia"/>
        </w:rPr>
        <w:t>利用</w:t>
      </w:r>
      <w:r w:rsidRPr="00077CF0">
        <w:rPr>
          <w:rFonts w:hint="eastAsia"/>
        </w:rPr>
        <w:t>redis</w:t>
      </w:r>
      <w:r w:rsidRPr="00077CF0">
        <w:rPr>
          <w:rFonts w:hint="eastAsia"/>
        </w:rPr>
        <w:t>的</w:t>
      </w:r>
      <w:r w:rsidRPr="00077CF0">
        <w:rPr>
          <w:rFonts w:hint="eastAsia"/>
        </w:rPr>
        <w:t xml:space="preserve"> incr</w:t>
      </w:r>
      <w:r w:rsidRPr="00077CF0">
        <w:rPr>
          <w:rFonts w:hint="eastAsia"/>
        </w:rPr>
        <w:t>命令实现</w:t>
      </w:r>
      <w:r w:rsidRPr="00077CF0">
        <w:rPr>
          <w:rFonts w:hint="eastAsia"/>
        </w:rPr>
        <w:t>ID</w:t>
      </w:r>
      <w:r w:rsidRPr="00077CF0">
        <w:rPr>
          <w:rFonts w:hint="eastAsia"/>
        </w:rPr>
        <w:t>的原子性自增</w:t>
      </w:r>
    </w:p>
    <w:p w:rsidR="00077CF0" w:rsidRDefault="00077CF0" w:rsidP="009460F4">
      <w:pPr>
        <w:spacing w:line="220" w:lineRule="atLeast"/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089525" cy="948690"/>
            <wp:effectExtent l="19050" t="0" r="0" b="0"/>
            <wp:docPr id="7" name="图片 7" descr="C:\Users\xiaqi\AppData\Local\Temp\15908412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qi\AppData\Local\Temp\159084127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773" w:rsidRPr="00A87773" w:rsidRDefault="00034412" w:rsidP="00A87773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="Verdana" w:hAnsi="Verdana" w:hint="eastAsia"/>
          <w:color w:val="000000"/>
        </w:rPr>
      </w:pPr>
      <w:r w:rsidRPr="00A87773">
        <w:rPr>
          <w:rFonts w:ascii="Verdana" w:hAnsi="Verdana"/>
          <w:color w:val="000000"/>
        </w:rPr>
        <w:t>风险：要考虑到</w:t>
      </w:r>
      <w:r w:rsidRPr="00A87773">
        <w:rPr>
          <w:rFonts w:ascii="Verdana" w:hAnsi="Verdana"/>
          <w:color w:val="000000"/>
        </w:rPr>
        <w:t>redis</w:t>
      </w:r>
      <w:r w:rsidRPr="00A87773">
        <w:rPr>
          <w:rFonts w:ascii="Verdana" w:hAnsi="Verdana"/>
          <w:color w:val="000000"/>
        </w:rPr>
        <w:t>持久化的问题。</w:t>
      </w:r>
    </w:p>
    <w:p w:rsidR="00A87773" w:rsidRDefault="00034412" w:rsidP="009460F4">
      <w:pPr>
        <w:spacing w:line="220" w:lineRule="atLeast"/>
        <w:ind w:left="420"/>
        <w:rPr>
          <w:rFonts w:ascii="Verdana" w:hAnsi="Verdana" w:hint="eastAsia"/>
          <w:color w:val="000000"/>
        </w:rPr>
      </w:pPr>
      <w:r w:rsidRPr="00034412">
        <w:rPr>
          <w:rFonts w:ascii="Verdana" w:hAnsi="Verdana" w:hint="eastAsia"/>
          <w:color w:val="000000"/>
        </w:rPr>
        <w:lastRenderedPageBreak/>
        <w:t>RDB</w:t>
      </w:r>
      <w:r w:rsidRPr="00034412">
        <w:rPr>
          <w:rFonts w:ascii="Verdana" w:hAnsi="Verdana" w:hint="eastAsia"/>
          <w:color w:val="000000"/>
        </w:rPr>
        <w:t>会定时打一个快照进行持久化，假如连续自增但</w:t>
      </w:r>
      <w:r w:rsidRPr="00034412">
        <w:rPr>
          <w:rFonts w:ascii="Verdana" w:hAnsi="Verdana" w:hint="eastAsia"/>
          <w:color w:val="000000"/>
        </w:rPr>
        <w:t>redis</w:t>
      </w:r>
      <w:r w:rsidRPr="00034412">
        <w:rPr>
          <w:rFonts w:ascii="Verdana" w:hAnsi="Verdana" w:hint="eastAsia"/>
          <w:color w:val="000000"/>
        </w:rPr>
        <w:t>没及时持久化，而这会</w:t>
      </w:r>
      <w:r w:rsidRPr="00034412">
        <w:rPr>
          <w:rFonts w:ascii="Verdana" w:hAnsi="Verdana" w:hint="eastAsia"/>
          <w:color w:val="000000"/>
        </w:rPr>
        <w:t>Redis</w:t>
      </w:r>
      <w:r w:rsidRPr="00034412">
        <w:rPr>
          <w:rFonts w:ascii="Verdana" w:hAnsi="Verdana" w:hint="eastAsia"/>
          <w:color w:val="000000"/>
        </w:rPr>
        <w:t>挂掉了，重启</w:t>
      </w:r>
      <w:r w:rsidRPr="00034412">
        <w:rPr>
          <w:rFonts w:ascii="Verdana" w:hAnsi="Verdana" w:hint="eastAsia"/>
          <w:color w:val="000000"/>
        </w:rPr>
        <w:t>Redis</w:t>
      </w:r>
      <w:r w:rsidRPr="00034412">
        <w:rPr>
          <w:rFonts w:ascii="Verdana" w:hAnsi="Verdana" w:hint="eastAsia"/>
          <w:color w:val="000000"/>
        </w:rPr>
        <w:t>后会出现</w:t>
      </w:r>
      <w:r w:rsidRPr="00034412">
        <w:rPr>
          <w:rFonts w:ascii="Verdana" w:hAnsi="Verdana" w:hint="eastAsia"/>
          <w:color w:val="000000"/>
        </w:rPr>
        <w:t>ID</w:t>
      </w:r>
      <w:r w:rsidRPr="00034412">
        <w:rPr>
          <w:rFonts w:ascii="Verdana" w:hAnsi="Verdana" w:hint="eastAsia"/>
          <w:color w:val="000000"/>
        </w:rPr>
        <w:t>重复的情况</w:t>
      </w:r>
      <w:r>
        <w:rPr>
          <w:rFonts w:ascii="Verdana" w:hAnsi="Verdana" w:hint="eastAsia"/>
          <w:color w:val="000000"/>
        </w:rPr>
        <w:t>。</w:t>
      </w:r>
    </w:p>
    <w:p w:rsidR="00077CF0" w:rsidRDefault="00524419" w:rsidP="009460F4">
      <w:pPr>
        <w:spacing w:line="220" w:lineRule="atLeast"/>
        <w:ind w:left="420"/>
        <w:rPr>
          <w:rFonts w:ascii="Verdana" w:hAnsi="Verdana" w:hint="eastAsia"/>
          <w:color w:val="000000"/>
        </w:rPr>
      </w:pPr>
      <w:r w:rsidRPr="00524419">
        <w:rPr>
          <w:rFonts w:ascii="Verdana" w:hAnsi="Verdana" w:hint="eastAsia"/>
          <w:color w:val="000000"/>
        </w:rPr>
        <w:t>AOF</w:t>
      </w:r>
      <w:r w:rsidRPr="00524419">
        <w:rPr>
          <w:rFonts w:ascii="Verdana" w:hAnsi="Verdana" w:hint="eastAsia"/>
          <w:color w:val="000000"/>
        </w:rPr>
        <w:t>会对每条写命令进行持久化，即使</w:t>
      </w:r>
      <w:r w:rsidRPr="00524419">
        <w:rPr>
          <w:rFonts w:ascii="Verdana" w:hAnsi="Verdana" w:hint="eastAsia"/>
          <w:color w:val="000000"/>
        </w:rPr>
        <w:t>Redis</w:t>
      </w:r>
      <w:r w:rsidRPr="00524419">
        <w:rPr>
          <w:rFonts w:ascii="Verdana" w:hAnsi="Verdana" w:hint="eastAsia"/>
          <w:color w:val="000000"/>
        </w:rPr>
        <w:t>挂掉了也不会出现</w:t>
      </w:r>
      <w:r w:rsidRPr="00524419">
        <w:rPr>
          <w:rFonts w:ascii="Verdana" w:hAnsi="Verdana" w:hint="eastAsia"/>
          <w:color w:val="000000"/>
        </w:rPr>
        <w:t>ID</w:t>
      </w:r>
      <w:r w:rsidRPr="00524419">
        <w:rPr>
          <w:rFonts w:ascii="Verdana" w:hAnsi="Verdana" w:hint="eastAsia"/>
          <w:color w:val="000000"/>
        </w:rPr>
        <w:t>重复的情况，但由于</w:t>
      </w:r>
      <w:r w:rsidRPr="00524419">
        <w:rPr>
          <w:rFonts w:ascii="Verdana" w:hAnsi="Verdana" w:hint="eastAsia"/>
          <w:color w:val="000000"/>
        </w:rPr>
        <w:t>incr</w:t>
      </w:r>
      <w:r w:rsidRPr="00524419">
        <w:rPr>
          <w:rFonts w:ascii="Verdana" w:hAnsi="Verdana" w:hint="eastAsia"/>
          <w:color w:val="000000"/>
        </w:rPr>
        <w:t>命令的特殊性，会导致</w:t>
      </w:r>
      <w:r w:rsidRPr="00524419">
        <w:rPr>
          <w:rFonts w:ascii="Verdana" w:hAnsi="Verdana" w:hint="eastAsia"/>
          <w:color w:val="000000"/>
        </w:rPr>
        <w:t>Redis</w:t>
      </w:r>
      <w:r w:rsidRPr="00524419">
        <w:rPr>
          <w:rFonts w:ascii="Verdana" w:hAnsi="Verdana" w:hint="eastAsia"/>
          <w:color w:val="000000"/>
        </w:rPr>
        <w:t>重启恢复的数据时间过长</w:t>
      </w:r>
      <w:r w:rsidR="00A87773">
        <w:rPr>
          <w:rFonts w:ascii="Verdana" w:hAnsi="Verdana" w:hint="eastAsia"/>
          <w:color w:val="000000"/>
        </w:rPr>
        <w:t>。</w:t>
      </w:r>
    </w:p>
    <w:p w:rsidR="00E414B0" w:rsidRPr="00C72346" w:rsidRDefault="00E414B0" w:rsidP="00E414B0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C72346">
        <w:rPr>
          <w:rFonts w:hint="eastAsia"/>
          <w:sz w:val="28"/>
          <w:szCs w:val="28"/>
        </w:rPr>
        <w:t>雪花算法（</w:t>
      </w:r>
      <w:r w:rsidRPr="00C72346">
        <w:rPr>
          <w:rFonts w:hint="eastAsia"/>
          <w:sz w:val="28"/>
          <w:szCs w:val="28"/>
        </w:rPr>
        <w:t>Snowflake</w:t>
      </w:r>
      <w:r w:rsidRPr="00C72346">
        <w:rPr>
          <w:rFonts w:hint="eastAsia"/>
          <w:sz w:val="28"/>
          <w:szCs w:val="28"/>
        </w:rPr>
        <w:t>）</w:t>
      </w:r>
    </w:p>
    <w:p w:rsidR="00E414B0" w:rsidRDefault="00E414B0" w:rsidP="00E414B0">
      <w:pPr>
        <w:pStyle w:val="a4"/>
        <w:spacing w:line="220" w:lineRule="atLeast"/>
        <w:ind w:left="420" w:firstLineChars="0" w:firstLine="0"/>
        <w:rPr>
          <w:rFonts w:hint="eastAsia"/>
        </w:rPr>
      </w:pPr>
      <w:r w:rsidRPr="00E414B0">
        <w:rPr>
          <w:rFonts w:hint="eastAsia"/>
        </w:rPr>
        <w:t>Snowflake</w:t>
      </w:r>
      <w:r w:rsidRPr="00E414B0">
        <w:rPr>
          <w:rFonts w:hint="eastAsia"/>
        </w:rPr>
        <w:t>生成的是</w:t>
      </w:r>
      <w:r w:rsidRPr="00E414B0">
        <w:rPr>
          <w:rFonts w:hint="eastAsia"/>
        </w:rPr>
        <w:t>Long</w:t>
      </w:r>
      <w:r w:rsidRPr="00E414B0">
        <w:rPr>
          <w:rFonts w:hint="eastAsia"/>
        </w:rPr>
        <w:t>类型的</w:t>
      </w:r>
      <w:r w:rsidRPr="00E414B0">
        <w:rPr>
          <w:rFonts w:hint="eastAsia"/>
        </w:rPr>
        <w:t>ID</w:t>
      </w:r>
      <w:r w:rsidR="00ED76A5">
        <w:rPr>
          <w:rFonts w:hint="eastAsia"/>
        </w:rPr>
        <w:t>。利用</w:t>
      </w:r>
      <w:r w:rsidR="00B46E41" w:rsidRPr="00B46E41">
        <w:rPr>
          <w:rFonts w:hint="eastAsia"/>
        </w:rPr>
        <w:t>时间戳</w:t>
      </w:r>
      <w:r w:rsidR="00B37CC1">
        <w:rPr>
          <w:rFonts w:hint="eastAsia"/>
        </w:rPr>
        <w:t>、</w:t>
      </w:r>
      <w:r w:rsidR="00B46E41" w:rsidRPr="00B46E41">
        <w:rPr>
          <w:rFonts w:hint="eastAsia"/>
        </w:rPr>
        <w:t>工作机器</w:t>
      </w:r>
      <w:r w:rsidR="00B46E41" w:rsidRPr="00B46E41">
        <w:rPr>
          <w:rFonts w:hint="eastAsia"/>
        </w:rPr>
        <w:t>id</w:t>
      </w:r>
      <w:r w:rsidR="00B37CC1">
        <w:rPr>
          <w:rFonts w:hint="eastAsia"/>
        </w:rPr>
        <w:t>、</w:t>
      </w:r>
      <w:r w:rsidR="00B46E41" w:rsidRPr="00B46E41">
        <w:rPr>
          <w:rFonts w:hint="eastAsia"/>
        </w:rPr>
        <w:t>序列号</w:t>
      </w:r>
      <w:r w:rsidR="00ED76A5">
        <w:rPr>
          <w:rFonts w:hint="eastAsia"/>
        </w:rPr>
        <w:t>计算得来</w:t>
      </w:r>
      <w:r w:rsidR="00D91DA3">
        <w:rPr>
          <w:rFonts w:hint="eastAsia"/>
        </w:rPr>
        <w:t>。</w:t>
      </w:r>
    </w:p>
    <w:p w:rsidR="00D91DA3" w:rsidRPr="00034412" w:rsidRDefault="00D91DA3" w:rsidP="00E414B0">
      <w:pPr>
        <w:pStyle w:val="a4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>
            <wp:extent cx="5274310" cy="1787616"/>
            <wp:effectExtent l="19050" t="0" r="2540" b="0"/>
            <wp:docPr id="8" name="图片 8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DA3" w:rsidRPr="000344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C64E5"/>
    <w:multiLevelType w:val="hybridMultilevel"/>
    <w:tmpl w:val="539018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930352"/>
    <w:multiLevelType w:val="hybridMultilevel"/>
    <w:tmpl w:val="24729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C569F7"/>
    <w:multiLevelType w:val="hybridMultilevel"/>
    <w:tmpl w:val="AE988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390E43"/>
    <w:multiLevelType w:val="hybridMultilevel"/>
    <w:tmpl w:val="B6B26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33341"/>
    <w:rsid w:val="00034412"/>
    <w:rsid w:val="00077BCE"/>
    <w:rsid w:val="00077CF0"/>
    <w:rsid w:val="001309B8"/>
    <w:rsid w:val="00186002"/>
    <w:rsid w:val="00272522"/>
    <w:rsid w:val="003009C6"/>
    <w:rsid w:val="00323B43"/>
    <w:rsid w:val="003D37D8"/>
    <w:rsid w:val="00426133"/>
    <w:rsid w:val="004358AB"/>
    <w:rsid w:val="0043731D"/>
    <w:rsid w:val="004851C8"/>
    <w:rsid w:val="00512B47"/>
    <w:rsid w:val="00524419"/>
    <w:rsid w:val="006531E6"/>
    <w:rsid w:val="00784A99"/>
    <w:rsid w:val="0087433A"/>
    <w:rsid w:val="008B7726"/>
    <w:rsid w:val="009460F4"/>
    <w:rsid w:val="00991039"/>
    <w:rsid w:val="009A34D5"/>
    <w:rsid w:val="00A87773"/>
    <w:rsid w:val="00AC5312"/>
    <w:rsid w:val="00B37CC1"/>
    <w:rsid w:val="00B46E41"/>
    <w:rsid w:val="00B63ED8"/>
    <w:rsid w:val="00C72346"/>
    <w:rsid w:val="00D24074"/>
    <w:rsid w:val="00D31D50"/>
    <w:rsid w:val="00D4235A"/>
    <w:rsid w:val="00D91DA3"/>
    <w:rsid w:val="00DB64AA"/>
    <w:rsid w:val="00E414B0"/>
    <w:rsid w:val="00E573B4"/>
    <w:rsid w:val="00ED76A5"/>
    <w:rsid w:val="00F0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52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522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009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xiaqi</cp:lastModifiedBy>
  <cp:revision>26</cp:revision>
  <dcterms:created xsi:type="dcterms:W3CDTF">2008-09-11T17:20:00Z</dcterms:created>
  <dcterms:modified xsi:type="dcterms:W3CDTF">2020-05-30T13:55:00Z</dcterms:modified>
</cp:coreProperties>
</file>