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Java内存模型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定义了一种多线程访问Java内存的规范。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模型将内存分为主内存和工作内存。主内存中的变量为线程共享。线程工作时，拷贝一份变量到工作内存中执行，线程执行完后，将最新的值更新到主内存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原子性与CAS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一个操作是原子操作（不可分割性），那么我们称它具有原子性。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CAS:比较交换，保证一个变量的原子性操作</w:t>
      </w:r>
      <w:r>
        <w:rPr>
          <w:rFonts w:hint="eastAsia"/>
          <w:sz w:val="15"/>
          <w:szCs w:val="15"/>
          <w:lang w:val="en-US" w:eastAsia="zh-CN"/>
        </w:rPr>
        <w:t>，</w:t>
      </w:r>
      <w:r>
        <w:rPr>
          <w:rFonts w:hint="default"/>
          <w:sz w:val="15"/>
          <w:szCs w:val="15"/>
          <w:lang w:val="en-US" w:eastAsia="zh-CN"/>
        </w:rPr>
        <w:t>是一种乐观锁</w:t>
      </w:r>
      <w:r>
        <w:rPr>
          <w:rFonts w:hint="eastAsia"/>
          <w:sz w:val="15"/>
          <w:szCs w:val="15"/>
          <w:lang w:val="en-US" w:eastAsia="zh-CN"/>
        </w:rPr>
        <w:t>。当预期原值</w:t>
      </w:r>
      <w:r>
        <w:rPr>
          <w:rFonts w:hint="default"/>
          <w:sz w:val="15"/>
          <w:szCs w:val="15"/>
          <w:lang w:val="en-US" w:eastAsia="zh-CN"/>
        </w:rPr>
        <w:t>与内存值相同，</w:t>
      </w:r>
      <w:r>
        <w:rPr>
          <w:rFonts w:hint="eastAsia"/>
          <w:sz w:val="15"/>
          <w:szCs w:val="15"/>
          <w:lang w:val="en-US" w:eastAsia="zh-CN"/>
        </w:rPr>
        <w:t>将</w:t>
      </w:r>
      <w:r>
        <w:rPr>
          <w:rFonts w:hint="default"/>
          <w:sz w:val="15"/>
          <w:szCs w:val="15"/>
          <w:lang w:val="en-US" w:eastAsia="zh-CN"/>
        </w:rPr>
        <w:t>内存值</w:t>
      </w:r>
      <w:r>
        <w:rPr>
          <w:rFonts w:hint="eastAsia"/>
          <w:sz w:val="15"/>
          <w:szCs w:val="15"/>
          <w:lang w:val="en-US" w:eastAsia="zh-CN"/>
        </w:rPr>
        <w:t>更新</w:t>
      </w:r>
    </w:p>
    <w:p>
      <w:pPr>
        <w:rPr>
          <w:rFonts w:hint="default"/>
          <w:sz w:val="15"/>
          <w:szCs w:val="15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可见性与volatile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volatile可以保证变量的可见性，即线程读取的volatile变量，一定是最新的数据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A65C48"/>
    <w:rsid w:val="0CF14E9A"/>
    <w:rsid w:val="101E6F22"/>
    <w:rsid w:val="14E73C9F"/>
    <w:rsid w:val="16534C66"/>
    <w:rsid w:val="16E666B9"/>
    <w:rsid w:val="1D284E71"/>
    <w:rsid w:val="26101F11"/>
    <w:rsid w:val="35996D22"/>
    <w:rsid w:val="3CF32918"/>
    <w:rsid w:val="4A6536C6"/>
    <w:rsid w:val="4AA177A4"/>
    <w:rsid w:val="58CB45F6"/>
    <w:rsid w:val="5F6F6ADD"/>
    <w:rsid w:val="748916A2"/>
    <w:rsid w:val="7C871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</TotalTime>
  <ScaleCrop>false</ScaleCrop>
  <LinksUpToDate>false</LinksUpToDate>
  <CharactersWithSpaces>0</CharactersWithSpaces>
  <Application>WPS Office_11.1.0.9828_F1E327BC-269C-435d-A152-05C5408002CA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2020-07-18T02:52:00Z</dcterms:created>
  <dc:creator>Administrator</dc:creator>
  <cp:lastModifiedBy>Administrator</cp:lastModifiedBy>
  <dcterms:modified xsi:type="dcterms:W3CDTF">2020-07-28T22:50:15Z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