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2D115FC6" w:rsidR="009A5DD3" w:rsidRPr="009A5DD3" w:rsidRDefault="009A5DD3" w:rsidP="009A5DD3">
      <w:pPr>
        <w:pStyle w:val="Subtitle"/>
        <w:rPr>
          <w:b/>
          <w:bCs/>
          <w:i/>
          <w:iCs/>
          <w:sz w:val="96"/>
          <w:szCs w:val="96"/>
        </w:rPr>
      </w:pPr>
      <w:r>
        <w:tab/>
      </w:r>
      <w:r>
        <w:tab/>
      </w:r>
      <w:r>
        <w:tab/>
      </w: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5B078897" w:rsidR="003855C6" w:rsidRDefault="003855C6" w:rsidP="003855C6">
      <w:pPr>
        <w:jc w:val="center"/>
        <w:rPr>
          <w:b/>
          <w:bCs/>
          <w:sz w:val="18"/>
          <w:szCs w:val="18"/>
        </w:rPr>
      </w:pPr>
      <w:r w:rsidRPr="3BC0CFA9">
        <w:rPr>
          <w:b/>
          <w:bCs/>
          <w:sz w:val="18"/>
          <w:szCs w:val="18"/>
        </w:rPr>
        <w:t>Version 0.</w:t>
      </w:r>
      <w:r w:rsidR="00094BEC">
        <w:rPr>
          <w:b/>
          <w:bCs/>
          <w:sz w:val="18"/>
          <w:szCs w:val="18"/>
        </w:rPr>
        <w:t>8</w:t>
      </w:r>
      <w:r w:rsidR="00733BA4">
        <w:rPr>
          <w:b/>
          <w:bCs/>
          <w:sz w:val="18"/>
          <w:szCs w:val="18"/>
        </w:rPr>
        <w:t>7</w:t>
      </w:r>
    </w:p>
    <w:p w14:paraId="5BD8CA3E" w14:textId="77777777" w:rsidR="003855C6" w:rsidRDefault="003855C6" w:rsidP="003855C6">
      <w:pPr>
        <w:jc w:val="center"/>
        <w:rPr>
          <w:b/>
          <w:bCs/>
          <w:sz w:val="18"/>
          <w:szCs w:val="18"/>
        </w:rPr>
      </w:pPr>
    </w:p>
    <w:p w14:paraId="6E1168DE" w14:textId="7FEF5C30" w:rsidR="003855C6" w:rsidRPr="009A5DD3" w:rsidRDefault="003855C6" w:rsidP="003855C6">
      <w:pPr>
        <w:jc w:val="center"/>
        <w:rPr>
          <w:rFonts w:ascii="Open Sans" w:hAnsi="Open Sans" w:cs="Open Sans"/>
          <w:b/>
          <w:bCs/>
          <w:i/>
          <w:iCs/>
          <w:color w:val="FF0000"/>
          <w:sz w:val="72"/>
          <w:szCs w:val="72"/>
        </w:rPr>
      </w:pPr>
      <w:r w:rsidRPr="009A5DD3">
        <w:rPr>
          <w:rFonts w:ascii="Open Sans" w:hAnsi="Open Sans" w:cs="Open Sans"/>
          <w:b/>
          <w:bCs/>
          <w:i/>
          <w:i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34EB7BC" w:rsidR="00D93441" w:rsidRPr="001A5612" w:rsidRDefault="001369D1" w:rsidP="001369D1">
      <w:pPr>
        <w:pStyle w:val="Caption"/>
      </w:pPr>
      <w:r>
        <w:t xml:space="preserve">Figure </w:t>
      </w:r>
      <w:fldSimple w:instr=" SEQ Figure \* ARABIC ">
        <w:r w:rsidR="00D810AD">
          <w:rPr>
            <w:noProof/>
          </w:rPr>
          <w:t>1</w:t>
        </w:r>
      </w:fldSimple>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r w:rsidR="009F713C">
        <w:t xml:space="preserve">. </w:t>
      </w:r>
      <w:r w:rsidR="00256775">
        <w:t xml:space="preserve"> </w:t>
      </w:r>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r w:rsidR="009F713C">
        <w:t xml:space="preserve">. </w:t>
      </w:r>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Staking will occur before the protocol is active, so initial asimov will be allocated and the splits will be communicated to the stakers before the public staking period. Private stakes will remain anonymous to the public unless the staker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959D058"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D810AD">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4AF989BB" w:rsidR="00D93441" w:rsidRDefault="00D93441" w:rsidP="00D93441">
      <w:pPr>
        <w:pStyle w:val="Caption"/>
      </w:pPr>
      <w:r>
        <w:fldChar w:fldCharType="begin"/>
      </w:r>
      <w:r>
        <w:instrText>SEQ Figure \* ARABIC</w:instrText>
      </w:r>
      <w:r>
        <w:fldChar w:fldCharType="separate"/>
      </w:r>
      <w:r w:rsidR="00D810AD">
        <w:rPr>
          <w:noProof/>
        </w:rPr>
        <w:t>3</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51F3EC63" w:rsidR="00D93441" w:rsidRDefault="00D93441" w:rsidP="00D93441">
      <w:pPr>
        <w:pStyle w:val="Caption"/>
      </w:pPr>
      <w:r>
        <w:t xml:space="preserve">Figure </w:t>
      </w:r>
      <w:r>
        <w:fldChar w:fldCharType="begin"/>
      </w:r>
      <w:r>
        <w:instrText>SEQ Figure \* ARABIC</w:instrText>
      </w:r>
      <w:r>
        <w:fldChar w:fldCharType="separate"/>
      </w:r>
      <w:r w:rsidR="00D810AD">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4918445" w:rsidR="00D93441" w:rsidRDefault="00D93441" w:rsidP="00D93441">
      <w:pPr>
        <w:pStyle w:val="Caption"/>
      </w:pPr>
      <w:r>
        <w:t xml:space="preserve">Figure </w:t>
      </w:r>
      <w:r>
        <w:fldChar w:fldCharType="begin"/>
      </w:r>
      <w:r>
        <w:instrText>SEQ Figure \* ARABIC</w:instrText>
      </w:r>
      <w:r>
        <w:fldChar w:fldCharType="separate"/>
      </w:r>
      <w:r w:rsidR="00D810AD">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E23BCB2" w:rsidR="00D93441" w:rsidRDefault="00D93441" w:rsidP="00D93441">
      <w:r>
        <w:t>The way forward for Drumland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0B9AEFEE"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D810AD">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t>Appendix B – Scoot Naming Reservations</w:t>
      </w:r>
    </w:p>
    <w:tbl>
      <w:tblPr>
        <w:tblW w:w="5160" w:type="dxa"/>
        <w:tblLook w:val="04A0" w:firstRow="1" w:lastRow="0" w:firstColumn="1" w:lastColumn="0" w:noHBand="0" w:noVBand="1"/>
      </w:tblPr>
      <w:tblGrid>
        <w:gridCol w:w="587"/>
        <w:gridCol w:w="1260"/>
        <w:gridCol w:w="920"/>
        <w:gridCol w:w="2400"/>
      </w:tblGrid>
      <w:tr w:rsidR="007D6066" w:rsidRPr="007D6066" w14:paraId="48555C63" w14:textId="77777777" w:rsidTr="007D6066">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40E05DD3"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7A7C44EF"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0C6D8A80"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SubUnit</w:t>
            </w:r>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616705C6" w14:textId="77777777" w:rsidR="007D6066" w:rsidRPr="007D6066" w:rsidRDefault="007D6066" w:rsidP="007D6066">
            <w:pPr>
              <w:spacing w:after="0"/>
              <w:ind w:firstLine="0"/>
              <w:contextualSpacing w:val="0"/>
              <w:jc w:val="left"/>
              <w:rPr>
                <w:rFonts w:ascii="Calibri" w:eastAsia="Times New Roman" w:hAnsi="Calibri" w:cs="Calibri"/>
                <w:b/>
                <w:bCs/>
                <w:color w:val="FFFFFF"/>
                <w:sz w:val="16"/>
                <w:szCs w:val="16"/>
              </w:rPr>
            </w:pPr>
            <w:r w:rsidRPr="007D6066">
              <w:rPr>
                <w:rFonts w:ascii="Calibri" w:eastAsia="Times New Roman" w:hAnsi="Calibri" w:cs="Calibri"/>
                <w:b/>
                <w:bCs/>
                <w:color w:val="FFFFFF"/>
                <w:sz w:val="16"/>
                <w:szCs w:val="16"/>
              </w:rPr>
              <w:t>Notes</w:t>
            </w:r>
          </w:p>
        </w:tc>
      </w:tr>
      <w:tr w:rsidR="007D6066" w:rsidRPr="007D6066" w14:paraId="34F18F5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C62B8B"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0681245A"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5C54A8"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8288135"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5D03F41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215DD12"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BCEBFCD"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15A0E129"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7EA9286"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40EC1C6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B83F9D" w14:textId="77777777" w:rsidR="007D6066" w:rsidRPr="007D6066" w:rsidRDefault="007D6066" w:rsidP="007D6066">
            <w:pPr>
              <w:spacing w:after="0"/>
              <w:ind w:firstLine="0"/>
              <w:contextualSpacing w:val="0"/>
              <w:jc w:val="righ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666D76C0"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10718263"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DA3D33F" w14:textId="77777777" w:rsidR="007D6066" w:rsidRPr="007D6066" w:rsidRDefault="007D6066" w:rsidP="007D6066">
            <w:pPr>
              <w:spacing w:after="0"/>
              <w:ind w:firstLine="0"/>
              <w:contextualSpacing w:val="0"/>
              <w:jc w:val="left"/>
              <w:rPr>
                <w:rFonts w:ascii="Calibri" w:eastAsia="Times New Roman" w:hAnsi="Calibri" w:cs="Calibri"/>
                <w:b/>
                <w:bCs/>
                <w:color w:val="000000"/>
                <w:sz w:val="16"/>
                <w:szCs w:val="16"/>
              </w:rPr>
            </w:pPr>
            <w:r w:rsidRPr="007D6066">
              <w:rPr>
                <w:rFonts w:ascii="Calibri" w:eastAsia="Times New Roman" w:hAnsi="Calibri" w:cs="Calibri"/>
                <w:b/>
                <w:bCs/>
                <w:color w:val="000000"/>
                <w:sz w:val="16"/>
                <w:szCs w:val="16"/>
              </w:rPr>
              <w:t>Foundation mint</w:t>
            </w:r>
          </w:p>
        </w:tc>
      </w:tr>
      <w:tr w:rsidR="007D6066" w:rsidRPr="007D6066" w14:paraId="7E0D263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0BB4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051C4F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2A2141B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8E256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(Scoot of Gratitude)</w:t>
            </w:r>
          </w:p>
        </w:tc>
      </w:tr>
      <w:tr w:rsidR="007D6066" w:rsidRPr="007D6066" w14:paraId="5C7CF82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80D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FDF2DF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FF410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119F94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17ED31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149B8F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44494F7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4B7983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FC91D8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28BFA6CE"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749C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39B60B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17EB50F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98E72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086CE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B6F00F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4C8576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371A14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E7EB5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0DA726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4652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8D2134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4E3A30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5D06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AA9508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63153D"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w:t>
            </w:r>
          </w:p>
        </w:tc>
        <w:tc>
          <w:tcPr>
            <w:tcW w:w="1260" w:type="dxa"/>
            <w:tcBorders>
              <w:top w:val="single" w:sz="4" w:space="0" w:color="8EA9DB"/>
              <w:left w:val="nil"/>
              <w:bottom w:val="single" w:sz="4" w:space="0" w:color="8EA9DB"/>
              <w:right w:val="nil"/>
            </w:tcBorders>
            <w:shd w:val="clear" w:color="auto" w:fill="auto"/>
            <w:noWrap/>
            <w:vAlign w:val="bottom"/>
            <w:hideMark/>
          </w:tcPr>
          <w:p w14:paraId="7F326D8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CA16A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76D64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B1D12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C82B1F0"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3CF14A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0FB6D8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48AECF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0D11D1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B227D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1DAEB54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526C2BC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AD8F8E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 - Post Agency Scoot</w:t>
            </w:r>
          </w:p>
        </w:tc>
      </w:tr>
      <w:tr w:rsidR="007D6066" w:rsidRPr="007D6066" w14:paraId="19A0A4C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156DD0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3C69C97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163442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83A8F8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SOP -Leonardo Da Vinci Notebook</w:t>
            </w:r>
          </w:p>
        </w:tc>
      </w:tr>
      <w:tr w:rsidR="007D6066" w:rsidRPr="007D6066" w14:paraId="6E5A74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DD45D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3DCE59F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305E76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32FEA70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696B1CF"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F2160F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5E91E7D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1E7792C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C4678D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held for "Zoey"</w:t>
            </w:r>
          </w:p>
        </w:tc>
      </w:tr>
      <w:tr w:rsidR="007D6066" w:rsidRPr="007D6066" w14:paraId="2212733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E304D02"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5E07146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0A682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EEDC10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r>
      <w:tr w:rsidR="007D6066" w:rsidRPr="007D6066" w14:paraId="6D7F36D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111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472BB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736C166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A3DDC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my open source code and writing</w:t>
            </w:r>
          </w:p>
        </w:tc>
      </w:tr>
      <w:tr w:rsidR="007D6066" w:rsidRPr="007D6066" w14:paraId="23EBA78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6B38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33017C7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B0F91F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6013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540CBC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86BEF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65994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559C18A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069C8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7C0A05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1D66E5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0A54637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62788DD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5E75BF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F4E2CB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D3587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2DF5653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880E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B56E1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C8FE7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16750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59951DE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48A9313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DD2B07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A7249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D6829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5B5C4A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AF391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2D5F2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2F0380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32B5A1"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6D6EAAF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49A2B3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1C879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377F9B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A2A3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7E742F2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4A423C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A0741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786D4B6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CB376D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2BE2C0A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35061A3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6279AE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E5F7144"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F1B76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B16E61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88575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2F64FC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114B3ED8"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E890DB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0AE0721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5F86785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4C33EC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41C8B945"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B697F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0DEFF09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48ED83E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AE9435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266435D7"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C78580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3FD67EE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2CE524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03683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E8B130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7253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55EA9F5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24EF2AA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6448AB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6FCE1DD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864FC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2545423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6D09031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DC8EA38"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5E6E315D"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5C97F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683F32D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B8EB7A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284F1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2330CB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468B618"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001E937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300CAA9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0F8C1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676D5DE0"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7A9314"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9499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3A3A2D0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4DF592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PoAS</w:t>
            </w:r>
          </w:p>
        </w:tc>
      </w:tr>
      <w:tr w:rsidR="007D6066" w:rsidRPr="007D6066" w14:paraId="5ACBDD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9B7599A"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9F553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13828E80"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2A18DD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FA00CC3"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A061A3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7295EB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49227F8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83F02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9C6D921"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A16687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28B2459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5A25949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EC1542B"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r>
      <w:tr w:rsidR="007D6066" w:rsidRPr="007D6066" w14:paraId="5E83440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8482DC"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729CEA6A"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08D9E31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E8AEB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36AFB1D6"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D6689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78770F5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0A9571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1FBD5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6FD51CDB"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46228E"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6A863D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50A5F0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EBA2E6"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SOT - Scoot of Team</w:t>
            </w:r>
          </w:p>
        </w:tc>
      </w:tr>
      <w:tr w:rsidR="007D6066" w:rsidRPr="007D6066" w14:paraId="37BA99A9"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C0EC73"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4D3BF16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0FA8353D"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30F29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r>
      <w:tr w:rsidR="007D6066" w:rsidRPr="007D6066" w14:paraId="55518312"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A5B72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4C6FDC9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7A6F2229"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47E88C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- 1993-1994 Championship</w:t>
            </w:r>
          </w:p>
        </w:tc>
      </w:tr>
      <w:tr w:rsidR="007D6066" w:rsidRPr="007D6066" w14:paraId="6CE3959C"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1E2866"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2700A93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F69A7B5"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53B214"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 - 1995-1995 Championship</w:t>
            </w:r>
          </w:p>
        </w:tc>
      </w:tr>
      <w:tr w:rsidR="007D6066" w:rsidRPr="007D6066" w14:paraId="111D1FB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1EF74AF"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0A5C56E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137DF8F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C3EB0C"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1E1DBE1A" w14:textId="77777777" w:rsidTr="007D6066">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556D96B" w14:textId="77777777" w:rsidR="007D6066" w:rsidRPr="007D6066" w:rsidRDefault="007D6066" w:rsidP="007D6066">
            <w:pPr>
              <w:spacing w:after="0"/>
              <w:ind w:firstLine="0"/>
              <w:contextualSpacing w:val="0"/>
              <w:jc w:val="right"/>
              <w:rPr>
                <w:rFonts w:ascii="Calibri" w:eastAsia="Times New Roman" w:hAnsi="Calibri" w:cs="Calibri"/>
                <w:color w:val="000000"/>
                <w:sz w:val="16"/>
                <w:szCs w:val="16"/>
              </w:rPr>
            </w:pPr>
            <w:r w:rsidRPr="007D6066">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0FDFB63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145E1561"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866E2F5"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SOG</w:t>
            </w:r>
          </w:p>
        </w:tc>
      </w:tr>
      <w:tr w:rsidR="007D6066" w:rsidRPr="007D6066" w14:paraId="0A4FBDB7" w14:textId="77777777" w:rsidTr="007D6066">
        <w:trPr>
          <w:trHeight w:val="288"/>
        </w:trPr>
        <w:tc>
          <w:tcPr>
            <w:tcW w:w="580" w:type="dxa"/>
            <w:tcBorders>
              <w:top w:val="nil"/>
              <w:left w:val="nil"/>
              <w:bottom w:val="nil"/>
              <w:right w:val="nil"/>
            </w:tcBorders>
            <w:shd w:val="clear" w:color="auto" w:fill="auto"/>
            <w:noWrap/>
            <w:vAlign w:val="bottom"/>
            <w:hideMark/>
          </w:tcPr>
          <w:p w14:paraId="7612B0E7"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4619765E"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59DED614"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54C7A69D"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r>
      <w:tr w:rsidR="007D6066" w:rsidRPr="007D6066" w14:paraId="0724C6A3" w14:textId="77777777" w:rsidTr="007D6066">
        <w:trPr>
          <w:trHeight w:val="288"/>
        </w:trPr>
        <w:tc>
          <w:tcPr>
            <w:tcW w:w="580" w:type="dxa"/>
            <w:tcBorders>
              <w:top w:val="nil"/>
              <w:left w:val="nil"/>
              <w:bottom w:val="nil"/>
              <w:right w:val="nil"/>
            </w:tcBorders>
            <w:shd w:val="clear" w:color="auto" w:fill="auto"/>
            <w:noWrap/>
            <w:vAlign w:val="bottom"/>
            <w:hideMark/>
          </w:tcPr>
          <w:p w14:paraId="302DBF71" w14:textId="77777777" w:rsidR="007D6066" w:rsidRPr="007D6066" w:rsidRDefault="007D6066" w:rsidP="007D6066">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66162119"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7A00AE1F"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Get out of Canadian Detention Free card</w:t>
            </w:r>
          </w:p>
        </w:tc>
      </w:tr>
      <w:tr w:rsidR="007D6066" w:rsidRPr="007D6066" w14:paraId="6CBACB8B" w14:textId="77777777" w:rsidTr="007D6066">
        <w:trPr>
          <w:trHeight w:val="288"/>
        </w:trPr>
        <w:tc>
          <w:tcPr>
            <w:tcW w:w="580" w:type="dxa"/>
            <w:tcBorders>
              <w:top w:val="nil"/>
              <w:left w:val="nil"/>
              <w:bottom w:val="nil"/>
              <w:right w:val="nil"/>
            </w:tcBorders>
            <w:shd w:val="clear" w:color="auto" w:fill="auto"/>
            <w:noWrap/>
            <w:vAlign w:val="bottom"/>
            <w:hideMark/>
          </w:tcPr>
          <w:p w14:paraId="28E519EE"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78209A92"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15D6CE73" w14:textId="77777777" w:rsidR="007D6066" w:rsidRPr="007D6066" w:rsidRDefault="007D6066" w:rsidP="007D6066">
            <w:pPr>
              <w:spacing w:after="0"/>
              <w:ind w:firstLine="0"/>
              <w:contextualSpacing w:val="0"/>
              <w:jc w:val="left"/>
              <w:rPr>
                <w:rFonts w:ascii="Calibri" w:eastAsia="Times New Roman" w:hAnsi="Calibri" w:cs="Calibri"/>
                <w:color w:val="000000"/>
                <w:sz w:val="16"/>
                <w:szCs w:val="16"/>
              </w:rPr>
            </w:pPr>
            <w:r w:rsidRPr="007D6066">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The Na-is-mit were able to set a permanent camp on 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5E662A6" w:rsidR="00015E75" w:rsidRDefault="00015E75" w:rsidP="00015E75">
      <w:pPr>
        <w:pStyle w:val="Caption"/>
      </w:pPr>
      <w:r>
        <w:t xml:space="preserve">Figure </w:t>
      </w:r>
      <w:fldSimple w:instr=" SEQ Figure \* ARABIC ">
        <w:r w:rsidR="00D810AD">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7E3FA" w14:textId="77777777" w:rsidR="00513D31" w:rsidRDefault="00513D31">
      <w:r>
        <w:separator/>
      </w:r>
    </w:p>
  </w:endnote>
  <w:endnote w:type="continuationSeparator" w:id="0">
    <w:p w14:paraId="1705DBE5" w14:textId="77777777" w:rsidR="00513D31" w:rsidRDefault="00513D31">
      <w:r>
        <w:continuationSeparator/>
      </w:r>
    </w:p>
  </w:endnote>
  <w:endnote w:type="continuationNotice" w:id="1">
    <w:p w14:paraId="426E0988" w14:textId="77777777" w:rsidR="00513D31" w:rsidRDefault="00513D3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88917" w14:textId="77777777" w:rsidR="00513D31" w:rsidRDefault="00513D31">
      <w:r>
        <w:separator/>
      </w:r>
    </w:p>
  </w:footnote>
  <w:footnote w:type="continuationSeparator" w:id="0">
    <w:p w14:paraId="1C4CBF2B" w14:textId="77777777" w:rsidR="00513D31" w:rsidRDefault="00513D31">
      <w:r>
        <w:continuationSeparator/>
      </w:r>
    </w:p>
  </w:footnote>
  <w:footnote w:type="continuationNotice" w:id="1">
    <w:p w14:paraId="2A54FDEE" w14:textId="77777777" w:rsidR="00513D31" w:rsidRDefault="00513D31">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r w:rsidR="009F713C">
        <w:rPr>
          <w:lang w:val="en-US"/>
        </w:rPr>
        <w:t xml:space="preserve">. </w:t>
      </w:r>
      <w:r>
        <w:rPr>
          <w:lang w:val="en-US"/>
        </w:rPr>
        <w:t xml:space="preserve"> </w:t>
      </w:r>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3D31"/>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066"/>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79725</Words>
  <Characters>454434</Characters>
  <Application>Microsoft Office Word</Application>
  <DocSecurity>0</DocSecurity>
  <Lines>3786</Lines>
  <Paragraphs>1066</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533093</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2022-07-06T20:13:00Z</dcterms:created>
  <dcterms:modified xsi:type="dcterms:W3CDTF">2022-07-20T10:38:00Z</dcterms:modified>
</cp:coreProperties>
</file>