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29EDE6CF" w:rsidR="003855C6" w:rsidRDefault="003855C6" w:rsidP="003855C6">
      <w:pPr>
        <w:jc w:val="center"/>
        <w:rPr>
          <w:b/>
          <w:bCs/>
          <w:sz w:val="18"/>
          <w:szCs w:val="18"/>
        </w:rPr>
      </w:pPr>
      <w:r w:rsidRPr="3BC0CFA9">
        <w:rPr>
          <w:b/>
          <w:bCs/>
          <w:sz w:val="18"/>
          <w:szCs w:val="18"/>
        </w:rPr>
        <w:t>Version 0.</w:t>
      </w:r>
      <w:r w:rsidR="00094BEC">
        <w:rPr>
          <w:b/>
          <w:bCs/>
          <w:sz w:val="18"/>
          <w:szCs w:val="18"/>
        </w:rPr>
        <w:t>8</w:t>
      </w:r>
      <w:r w:rsidR="00330CC2">
        <w:rPr>
          <w:b/>
          <w:bCs/>
          <w:sz w:val="18"/>
          <w:szCs w:val="18"/>
        </w:rPr>
        <w:t>2</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35393560"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651798E1"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1EA245D7"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9E71AB">
      <w:pPr>
        <w:rPr>
          <w:rStyle w:val="normaltextrun"/>
          <w:rFonts w:ascii="Calibri" w:eastAsia="Times New Roman" w:hAnsi="Calibri" w:cs="Calibri"/>
        </w:rPr>
      </w:pP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3412EAB1" w:rsidR="00D93441" w:rsidRPr="001A5612" w:rsidRDefault="001369D1" w:rsidP="001369D1">
      <w:pPr>
        <w:pStyle w:val="Caption"/>
      </w:pPr>
      <w:r>
        <w:t xml:space="preserve">Figure </w:t>
      </w:r>
      <w:r w:rsidR="00676C72">
        <w:fldChar w:fldCharType="begin"/>
      </w:r>
      <w:r w:rsidR="00676C72">
        <w:instrText xml:space="preserve"> SEQ Figure \* ARABIC </w:instrText>
      </w:r>
      <w:r w:rsidR="00676C72">
        <w:fldChar w:fldCharType="separate"/>
      </w:r>
      <w:r w:rsidR="001A7334">
        <w:rPr>
          <w:noProof/>
        </w:rPr>
        <w:t>1</w:t>
      </w:r>
      <w:r w:rsidR="00676C72">
        <w:rPr>
          <w:noProof/>
        </w:rPr>
        <w:fldChar w:fldCharType="end"/>
      </w:r>
      <w:r>
        <w:t xml:space="preserve"> - The Foundation - VALUE and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567EDB6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37D6D400"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1A7334">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4271C4C8" w:rsidR="00D93441" w:rsidRDefault="00D93441" w:rsidP="00D93441">
      <w:pPr>
        <w:pStyle w:val="Caption"/>
      </w:pPr>
      <w:r>
        <w:fldChar w:fldCharType="begin"/>
      </w:r>
      <w:r>
        <w:instrText>SEQ Figure \* ARABIC</w:instrText>
      </w:r>
      <w:r>
        <w:fldChar w:fldCharType="separate"/>
      </w:r>
      <w:r w:rsidR="001A7334">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E6D5419" w:rsidR="00D93441" w:rsidRDefault="00D93441" w:rsidP="00D93441">
      <w:pPr>
        <w:pStyle w:val="Caption"/>
      </w:pPr>
      <w:r>
        <w:t xml:space="preserve">Figure </w:t>
      </w:r>
      <w:r>
        <w:fldChar w:fldCharType="begin"/>
      </w:r>
      <w:r>
        <w:instrText>SEQ Figure \* ARABIC</w:instrText>
      </w:r>
      <w:r>
        <w:fldChar w:fldCharType="separate"/>
      </w:r>
      <w:r w:rsidR="001A7334">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6AB43BF" w:rsidR="00D93441" w:rsidRDefault="00D93441" w:rsidP="00D93441">
      <w:pPr>
        <w:pStyle w:val="Caption"/>
      </w:pPr>
      <w:r>
        <w:t xml:space="preserve">Figure </w:t>
      </w:r>
      <w:r>
        <w:fldChar w:fldCharType="begin"/>
      </w:r>
      <w:r>
        <w:instrText>SEQ Figure \* ARABIC</w:instrText>
      </w:r>
      <w:r>
        <w:fldChar w:fldCharType="separate"/>
      </w:r>
      <w:r w:rsidR="001A7334">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2B1FFA02"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55C2929E"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51CA4A30" w14:textId="605CDF5F" w:rsidR="00D93441" w:rsidRDefault="00D93441" w:rsidP="00D93441">
      <w:pPr>
        <w:pStyle w:val="Heading3"/>
      </w:pPr>
      <w:r>
        <w:t xml:space="preserve">Efficient </w:t>
      </w:r>
      <w:r w:rsidR="00C624B1">
        <w:t>S</w:t>
      </w:r>
      <w:r>
        <w:t>ystems</w:t>
      </w:r>
    </w:p>
    <w:p w14:paraId="33A8153F" w14:textId="5260D38D" w:rsidR="00D93441" w:rsidRDefault="00D93441" w:rsidP="00D93441">
      <w:r>
        <w:t>Efficient systems will win</w:t>
      </w:r>
      <w:r w:rsidR="00BD3B0D">
        <w:t xml:space="preserve">. </w:t>
      </w:r>
      <w:r>
        <w:t xml:space="preserve">Napster is </w:t>
      </w:r>
      <w:r w:rsidR="0072215D">
        <w:t>an</w:t>
      </w:r>
      <w:r>
        <w:t xml:space="preserve"> illustration of that point</w:t>
      </w:r>
      <w:r w:rsidR="009F713C">
        <w:t xml:space="preserve">. </w:t>
      </w:r>
      <w:r>
        <w:t>Downloading free music didn’t stop when Napster was shut down</w:t>
      </w:r>
      <w:r w:rsidR="00BD3B0D">
        <w:t xml:space="preserve">. </w:t>
      </w:r>
      <w:r>
        <w:t>It became slightly more complicated, but anybody with the barest of computer skills, such as being able to type, “</w:t>
      </w:r>
      <w:r w:rsidRPr="009D57F1">
        <w:rPr>
          <w:i/>
          <w:iCs/>
        </w:rPr>
        <w:t>How to download free mp3 by…</w:t>
      </w:r>
      <w:r>
        <w:t xml:space="preserve">” into a </w:t>
      </w:r>
      <w:r w:rsidR="00EB07D8">
        <w:t>G</w:t>
      </w:r>
      <w:r>
        <w:t>oogle search could still download music and find whatever they wanted</w:t>
      </w:r>
      <w:r w:rsidR="009F713C">
        <w:t xml:space="preserve">. </w:t>
      </w:r>
      <w:r w:rsidR="001B244D">
        <w:t xml:space="preserve">Later, with iTunes and </w:t>
      </w:r>
      <w:r w:rsidR="00F03E98">
        <w:t xml:space="preserve">streaming, it became more efficient just to pay </w:t>
      </w:r>
      <w:r w:rsidR="008C5A9D">
        <w:t>a little to hear whatever you wanted.</w:t>
      </w:r>
    </w:p>
    <w:p w14:paraId="5243ED4C" w14:textId="17735D20" w:rsidR="00D93441" w:rsidRDefault="00D93441" w:rsidP="00D93441">
      <w:r>
        <w:t xml:space="preserve">The movie industry </w:t>
      </w:r>
      <w:r w:rsidR="001B49C4">
        <w:t>resisted</w:t>
      </w:r>
      <w:r>
        <w:t xml:space="preserve"> efforts of streaming service like Netflix because they did not know how to measure the value of their product</w:t>
      </w:r>
      <w:r w:rsidR="009F713C">
        <w:t xml:space="preserve">. </w:t>
      </w:r>
      <w:r>
        <w:t xml:space="preserve">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w:t>
      </w:r>
      <w:r w:rsidR="00BD3B0D">
        <w:t xml:space="preserve">. </w:t>
      </w:r>
      <w:r>
        <w:t xml:space="preserve">It is </w:t>
      </w:r>
      <w:r w:rsidR="00855A46">
        <w:t>appreciation</w:t>
      </w:r>
      <w:r>
        <w:t xml:space="preserve"> that </w:t>
      </w:r>
      <w:r w:rsidR="00943DAF">
        <w:t>creates</w:t>
      </w:r>
      <w:r>
        <w:t xml:space="preserve"> value</w:t>
      </w:r>
      <w:r w:rsidR="00BD3B0D">
        <w:t xml:space="preserve">. </w:t>
      </w:r>
    </w:p>
    <w:p w14:paraId="12F36D88" w14:textId="6E26C978" w:rsidR="00D93441" w:rsidRDefault="00D93441" w:rsidP="00D93441">
      <w:r>
        <w:t>Netflix took another path</w:t>
      </w:r>
      <w:r w:rsidR="00BD3B0D">
        <w:t xml:space="preserve">. </w:t>
      </w:r>
      <w:r>
        <w:t>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w:t>
      </w:r>
      <w:r w:rsidR="009F713C">
        <w:t xml:space="preserve">. </w:t>
      </w:r>
      <w:r>
        <w:t>How do they make money</w:t>
      </w:r>
      <w:r w:rsidR="009F713C">
        <w:t xml:space="preserve">? </w:t>
      </w:r>
      <w:r>
        <w:t>No idea, and it doesn’t matter</w:t>
      </w:r>
      <w:r w:rsidR="009F713C">
        <w:t xml:space="preserve">. </w:t>
      </w:r>
      <w:r>
        <w:t>The value is not something I measure in dollars – or to put it simply – for $1</w:t>
      </w:r>
      <w:r w:rsidR="00FA6133">
        <w:t>5</w:t>
      </w:r>
      <w:r>
        <w:t xml:space="preserve"> a month for a family of five, I’m getting great value</w:t>
      </w:r>
      <w:r w:rsidR="00BD3B0D">
        <w:t xml:space="preserve">. </w:t>
      </w:r>
      <w:r w:rsidR="00876E47">
        <w:t>That’s $3 per person, for a full month worth of entertainment</w:t>
      </w:r>
      <w:r w:rsidR="009F713C">
        <w:t xml:space="preserve">. </w:t>
      </w:r>
      <w:r w:rsidR="00876E47">
        <w:t>I</w:t>
      </w:r>
      <w:r w:rsidR="002F423F">
        <w:t xml:space="preserve">t’s been a long time, but I’m pretty sure it cost more than $3 to rent a </w:t>
      </w:r>
      <w:r w:rsidR="005C50A3">
        <w:t xml:space="preserve">single </w:t>
      </w:r>
      <w:r w:rsidR="002F423F">
        <w:t>movie from Blockbuster back in the day</w:t>
      </w:r>
      <w:r w:rsidR="005C50A3">
        <w:t>.</w:t>
      </w:r>
    </w:p>
    <w:p w14:paraId="1221D690" w14:textId="56075FE5" w:rsidR="001A67EB" w:rsidRDefault="003C7939" w:rsidP="00342DE6">
      <w:pPr>
        <w:rPr>
          <w:rFonts w:eastAsia="Times New Roman"/>
        </w:rPr>
      </w:pPr>
      <w:r>
        <w:t>Efficient system win</w:t>
      </w:r>
      <w:r w:rsidR="00BD3B0D">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F36D372"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Neither 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429CEC8D"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1A7334">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D6D232A"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Jazz,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6422C027" w14:textId="5BFDDB2C" w:rsidR="00D93441" w:rsidRDefault="00D93441" w:rsidP="00D93441">
      <w:r>
        <w:t>IKSK is a shared resource, but the scootage is not expected to eat soup every night</w:t>
      </w:r>
      <w:r w:rsidR="009F713C">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3A66BC5E"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r w:rsidR="00D93441">
        <w:t>Those who eat the most also incur a higher proportion of the fixed costs as they consume more soup</w:t>
      </w:r>
      <w:r w:rsidR="005442C1">
        <w:t>.</w:t>
      </w:r>
      <w:r w:rsidR="00D93441">
        <w:t xml:space="preserve"> </w:t>
      </w:r>
      <w:r w:rsidR="005442C1">
        <w:t>T</w:t>
      </w:r>
      <w:r w:rsidR="00D93441">
        <w:t>his is appropriate</w:t>
      </w:r>
      <w:r w:rsidR="009F713C">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555BF34" w:rsidR="00D93441" w:rsidRDefault="00D93441" w:rsidP="00D93441">
      <w:r>
        <w:t>This is where the privileges come in. You have a hierarchy of the OGs, the scootage</w:t>
      </w:r>
      <w:r w:rsidR="00E40C7D">
        <w:t xml:space="preserve">, </w:t>
      </w:r>
      <w:r>
        <w:t>the virtual scootage and the property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6F1C2FFA"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61602A0" w:rsidR="00D93441" w:rsidRDefault="00D93441" w:rsidP="00D93441">
      <w:r>
        <w:t>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1357DD47" w:rsidR="00D93441" w:rsidRDefault="00D93441" w:rsidP="00D93441">
      <w:r>
        <w:t xml:space="preserve">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16706C91" w:rsidR="00D93441" w:rsidRDefault="00D93441" w:rsidP="00D93441">
      <w:r>
        <w:t>Can a real human organization pull that off? That’s why there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C18B747" w:rsidR="00D93441" w:rsidRDefault="00D93441" w:rsidP="00D93441">
      <w:r>
        <w:t>As a psychohistorian I’ll note another fact about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5A56D715"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4A07A93"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938B875"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r w:rsidR="00D93441">
        <w:t>Same goes with homes in Italy, or the Rivera or in Manhattan or Tokyo</w:t>
      </w:r>
      <w:r w:rsidR="00BD3B0D">
        <w:t xml:space="preserve">. </w:t>
      </w:r>
      <w:r w:rsidR="00D93441">
        <w:t>Instead of AirBnB, it’s a network of places to stay connected by shared value systems</w:t>
      </w:r>
      <w:r w:rsidR="009F713C">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512AA2F9" w:rsidR="00D93441" w:rsidRDefault="00D93441" w:rsidP="00D93441">
      <w:r>
        <w:t>Rather than ending your SOT value for good, you see a spike in demand, from lawyers all over the country</w:t>
      </w:r>
      <w:r w:rsidR="009F713C">
        <w:t xml:space="preserve">. </w:t>
      </w:r>
      <w:r>
        <w:t xml:space="preserve">They want to drive a Pink Cadillac when rolling up on the steps of justice for a big case, it becomes like the Bonzo Bentley for big-time fight-the-man attorneys. Crowds always gather, stop, 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13B0B83" w:rsidR="00D93441" w:rsidRDefault="00D93441" w:rsidP="00D93441">
      <w:r>
        <w:t xml:space="preserve">All someone must do is shun your Scoot as </w:t>
      </w:r>
      <w:r w:rsidRPr="00C208F2">
        <w:rPr>
          <w:i/>
        </w:rPr>
        <w:t xml:space="preserve">cheating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1E97588B" w:rsidR="00D93441" w:rsidRDefault="00D93441" w:rsidP="00D93441">
      <w:r>
        <w:t>It’s important that banished scoot have full access to the protocol and tools. There is always the possibility that the banished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32CD7DC3" w:rsidR="00D93441" w:rsidRPr="00D93441" w:rsidRDefault="00D93441" w:rsidP="00D93441">
      <w:pPr>
        <w:rPr>
          <w:rFonts w:eastAsia="Times New Roman"/>
        </w:rPr>
      </w:pPr>
      <w:r w:rsidRPr="00D93441">
        <w:rPr>
          <w:rFonts w:eastAsia="Times New Roman"/>
        </w:rPr>
        <w:t>The charter should attempt to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 xml:space="preserve">. </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4E89F56C"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A board shun should take a unanimous vote by the board and prevent The Foundation from processing transaction for the scoot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287A5ACD" w:rsidR="00172EF5" w:rsidRDefault="00172EF5" w:rsidP="00D93441">
      <w:r>
        <w:t>I do not have much capital I can invest in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BF79943"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a game,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1DE2BF79" w:rsidR="00D061E4" w:rsidRDefault="00613128" w:rsidP="00D93441">
      <w:r>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73723754"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0896CFEF" w:rsidR="00D93441" w:rsidRDefault="00D93441" w:rsidP="00D93441">
      <w:r>
        <w:t>And even though</w:t>
      </w:r>
      <w:r w:rsidR="0045723A">
        <w:t xml:space="preserve"> I’ve </w:t>
      </w:r>
      <w:r>
        <w:t xml:space="preserve">spelled out how I </w:t>
      </w:r>
      <w:r w:rsidR="0065207E">
        <w:t>am</w:t>
      </w:r>
      <w:r>
        <w:t xml:space="preserve">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697A2240"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t>Appendix B – Scoot Naming Reservations</w:t>
      </w:r>
    </w:p>
    <w:tbl>
      <w:tblPr>
        <w:tblW w:w="5660" w:type="dxa"/>
        <w:tblLook w:val="04A0" w:firstRow="1" w:lastRow="0" w:firstColumn="1" w:lastColumn="0" w:noHBand="0" w:noVBand="1"/>
      </w:tblPr>
      <w:tblGrid>
        <w:gridCol w:w="875"/>
        <w:gridCol w:w="1520"/>
        <w:gridCol w:w="1061"/>
        <w:gridCol w:w="2640"/>
      </w:tblGrid>
      <w:tr w:rsidR="00F77B10" w:rsidRPr="002E0A37" w14:paraId="1D73352D" w14:textId="77777777" w:rsidTr="008568D2">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62378C3A"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Scoot Index</w:t>
            </w:r>
          </w:p>
        </w:tc>
        <w:tc>
          <w:tcPr>
            <w:tcW w:w="1520" w:type="dxa"/>
            <w:tcBorders>
              <w:top w:val="single" w:sz="4" w:space="0" w:color="8EA9DB"/>
              <w:left w:val="nil"/>
              <w:bottom w:val="single" w:sz="4" w:space="0" w:color="8EA9DB"/>
              <w:right w:val="nil"/>
            </w:tcBorders>
            <w:shd w:val="clear" w:color="4472C4" w:fill="4472C4"/>
            <w:noWrap/>
            <w:vAlign w:val="bottom"/>
            <w:hideMark/>
          </w:tcPr>
          <w:p w14:paraId="080B7261"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3A2F9688"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SubUnit</w:t>
            </w:r>
          </w:p>
        </w:tc>
        <w:tc>
          <w:tcPr>
            <w:tcW w:w="2640" w:type="dxa"/>
            <w:tcBorders>
              <w:top w:val="single" w:sz="4" w:space="0" w:color="8EA9DB"/>
              <w:left w:val="nil"/>
              <w:bottom w:val="single" w:sz="4" w:space="0" w:color="8EA9DB"/>
              <w:right w:val="single" w:sz="4" w:space="0" w:color="8EA9DB"/>
            </w:tcBorders>
            <w:shd w:val="clear" w:color="4472C4" w:fill="4472C4"/>
            <w:noWrap/>
            <w:vAlign w:val="bottom"/>
            <w:hideMark/>
          </w:tcPr>
          <w:p w14:paraId="4EAEA816"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Notes</w:t>
            </w:r>
          </w:p>
        </w:tc>
      </w:tr>
      <w:tr w:rsidR="00F77B10" w:rsidRPr="002E0A37" w14:paraId="29916C1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CBC960"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0FF95366"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B013CA1"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Neal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97FDEC1"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08E8A7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AED010E"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014E473D"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330F97C6"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Cixin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3E4BA3"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32A969C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38F91"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0</w:t>
            </w:r>
          </w:p>
        </w:tc>
        <w:tc>
          <w:tcPr>
            <w:tcW w:w="1520" w:type="dxa"/>
            <w:tcBorders>
              <w:top w:val="single" w:sz="4" w:space="0" w:color="8EA9DB"/>
              <w:left w:val="nil"/>
              <w:bottom w:val="single" w:sz="4" w:space="0" w:color="8EA9DB"/>
              <w:right w:val="nil"/>
            </w:tcBorders>
            <w:shd w:val="clear" w:color="D9E1F2" w:fill="D9E1F2"/>
            <w:noWrap/>
            <w:vAlign w:val="bottom"/>
            <w:hideMark/>
          </w:tcPr>
          <w:p w14:paraId="66879C6B"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7B88A08A"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Isaac</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383CF02"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69C0D00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4AC56A"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5784451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085BEF3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Dick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9F57CC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(Scoot of Gratitude)</w:t>
            </w:r>
          </w:p>
        </w:tc>
      </w:tr>
      <w:tr w:rsidR="00F77B10" w:rsidRPr="002E0A37" w14:paraId="4C88C3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9B8C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1B322CB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EE954F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Michael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6CAF2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76F858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CBD494"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67A7147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0FC83BB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Ronald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FA7E7A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898C50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C636AC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w:t>
            </w:r>
          </w:p>
        </w:tc>
        <w:tc>
          <w:tcPr>
            <w:tcW w:w="1520" w:type="dxa"/>
            <w:tcBorders>
              <w:top w:val="single" w:sz="4" w:space="0" w:color="8EA9DB"/>
              <w:left w:val="nil"/>
              <w:bottom w:val="single" w:sz="4" w:space="0" w:color="8EA9DB"/>
              <w:right w:val="nil"/>
            </w:tcBorders>
            <w:shd w:val="clear" w:color="D9E1F2" w:fill="D9E1F2"/>
            <w:noWrap/>
            <w:vAlign w:val="bottom"/>
            <w:hideMark/>
          </w:tcPr>
          <w:p w14:paraId="1D045E7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4BA8AC9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Ellison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0F2AB0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E79736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CC477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w:t>
            </w:r>
          </w:p>
        </w:tc>
        <w:tc>
          <w:tcPr>
            <w:tcW w:w="1520" w:type="dxa"/>
            <w:tcBorders>
              <w:top w:val="single" w:sz="4" w:space="0" w:color="8EA9DB"/>
              <w:left w:val="nil"/>
              <w:bottom w:val="single" w:sz="4" w:space="0" w:color="8EA9DB"/>
              <w:right w:val="nil"/>
            </w:tcBorders>
            <w:shd w:val="clear" w:color="auto" w:fill="auto"/>
            <w:noWrap/>
            <w:vAlign w:val="bottom"/>
            <w:hideMark/>
          </w:tcPr>
          <w:p w14:paraId="32DE35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11A94D3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Judith</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703239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35CE3B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4D39E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w:t>
            </w:r>
          </w:p>
        </w:tc>
        <w:tc>
          <w:tcPr>
            <w:tcW w:w="1520" w:type="dxa"/>
            <w:tcBorders>
              <w:top w:val="single" w:sz="4" w:space="0" w:color="8EA9DB"/>
              <w:left w:val="nil"/>
              <w:bottom w:val="single" w:sz="4" w:space="0" w:color="8EA9DB"/>
              <w:right w:val="nil"/>
            </w:tcBorders>
            <w:shd w:val="clear" w:color="D9E1F2" w:fill="D9E1F2"/>
            <w:noWrap/>
            <w:vAlign w:val="bottom"/>
            <w:hideMark/>
          </w:tcPr>
          <w:p w14:paraId="31B3BDB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578305E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Gregory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8864DA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11C8D3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99CA1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5FEA949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552721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Christa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EEC58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4E3830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F62EB5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w:t>
            </w:r>
          </w:p>
        </w:tc>
        <w:tc>
          <w:tcPr>
            <w:tcW w:w="1520" w:type="dxa"/>
            <w:tcBorders>
              <w:top w:val="single" w:sz="4" w:space="0" w:color="8EA9DB"/>
              <w:left w:val="nil"/>
              <w:bottom w:val="single" w:sz="4" w:space="0" w:color="8EA9DB"/>
              <w:right w:val="nil"/>
            </w:tcBorders>
            <w:shd w:val="clear" w:color="D9E1F2" w:fill="D9E1F2"/>
            <w:noWrap/>
            <w:vAlign w:val="bottom"/>
            <w:hideMark/>
          </w:tcPr>
          <w:p w14:paraId="60EA8F4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2187F64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00E1C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4AC4EE1"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25E89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w:t>
            </w:r>
          </w:p>
        </w:tc>
        <w:tc>
          <w:tcPr>
            <w:tcW w:w="1520" w:type="dxa"/>
            <w:tcBorders>
              <w:top w:val="single" w:sz="4" w:space="0" w:color="8EA9DB"/>
              <w:left w:val="nil"/>
              <w:bottom w:val="single" w:sz="4" w:space="0" w:color="8EA9DB"/>
              <w:right w:val="nil"/>
            </w:tcBorders>
            <w:shd w:val="clear" w:color="auto" w:fill="auto"/>
            <w:noWrap/>
            <w:vAlign w:val="bottom"/>
            <w:hideMark/>
          </w:tcPr>
          <w:p w14:paraId="44582B1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057ADDF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Nikola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5A20BD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 - Post Agency Scoot</w:t>
            </w:r>
          </w:p>
        </w:tc>
      </w:tr>
      <w:tr w:rsidR="00F77B10" w:rsidRPr="002E0A37" w14:paraId="05E975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AF48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10</w:t>
            </w:r>
          </w:p>
        </w:tc>
        <w:tc>
          <w:tcPr>
            <w:tcW w:w="1520" w:type="dxa"/>
            <w:tcBorders>
              <w:top w:val="single" w:sz="4" w:space="0" w:color="8EA9DB"/>
              <w:left w:val="nil"/>
              <w:bottom w:val="single" w:sz="4" w:space="0" w:color="8EA9DB"/>
              <w:right w:val="nil"/>
            </w:tcBorders>
            <w:shd w:val="clear" w:color="D9E1F2" w:fill="D9E1F2"/>
            <w:noWrap/>
            <w:vAlign w:val="bottom"/>
            <w:hideMark/>
          </w:tcPr>
          <w:p w14:paraId="3964341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542E332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Codex</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B6D949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SOP -Leonardo Da Vinci Notebook</w:t>
            </w:r>
          </w:p>
        </w:tc>
      </w:tr>
      <w:tr w:rsidR="00F77B10" w:rsidRPr="002E0A37" w14:paraId="42E6763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483FD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11</w:t>
            </w:r>
          </w:p>
        </w:tc>
        <w:tc>
          <w:tcPr>
            <w:tcW w:w="1520" w:type="dxa"/>
            <w:tcBorders>
              <w:top w:val="single" w:sz="4" w:space="0" w:color="8EA9DB"/>
              <w:left w:val="nil"/>
              <w:bottom w:val="single" w:sz="4" w:space="0" w:color="8EA9DB"/>
              <w:right w:val="nil"/>
            </w:tcBorders>
            <w:shd w:val="clear" w:color="auto" w:fill="auto"/>
            <w:noWrap/>
            <w:vAlign w:val="bottom"/>
            <w:hideMark/>
          </w:tcPr>
          <w:p w14:paraId="36C5C06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5B73B43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D6938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F92AF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E50E89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12</w:t>
            </w:r>
          </w:p>
        </w:tc>
        <w:tc>
          <w:tcPr>
            <w:tcW w:w="1520" w:type="dxa"/>
            <w:tcBorders>
              <w:top w:val="single" w:sz="4" w:space="0" w:color="8EA9DB"/>
              <w:left w:val="nil"/>
              <w:bottom w:val="single" w:sz="4" w:space="0" w:color="8EA9DB"/>
              <w:right w:val="nil"/>
            </w:tcBorders>
            <w:shd w:val="clear" w:color="D9E1F2" w:fill="D9E1F2"/>
            <w:noWrap/>
            <w:vAlign w:val="bottom"/>
            <w:hideMark/>
          </w:tcPr>
          <w:p w14:paraId="20F8471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6FCC33D1"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7ECB97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held for "Zoey"</w:t>
            </w:r>
          </w:p>
        </w:tc>
      </w:tr>
      <w:tr w:rsidR="00F77B10" w:rsidRPr="002E0A37" w14:paraId="1D3A8B2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95E6D0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13</w:t>
            </w:r>
          </w:p>
        </w:tc>
        <w:tc>
          <w:tcPr>
            <w:tcW w:w="1520" w:type="dxa"/>
            <w:tcBorders>
              <w:top w:val="single" w:sz="4" w:space="0" w:color="8EA9DB"/>
              <w:left w:val="nil"/>
              <w:bottom w:val="single" w:sz="4" w:space="0" w:color="8EA9DB"/>
              <w:right w:val="nil"/>
            </w:tcBorders>
            <w:shd w:val="clear" w:color="auto" w:fill="auto"/>
            <w:noWrap/>
            <w:vAlign w:val="bottom"/>
            <w:hideMark/>
          </w:tcPr>
          <w:p w14:paraId="1689BB7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3CE9FC8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78AA72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r>
      <w:tr w:rsidR="00F77B10" w:rsidRPr="002E0A37" w14:paraId="255D098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F871CA"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17</w:t>
            </w:r>
          </w:p>
        </w:tc>
        <w:tc>
          <w:tcPr>
            <w:tcW w:w="1520" w:type="dxa"/>
            <w:tcBorders>
              <w:top w:val="single" w:sz="4" w:space="0" w:color="8EA9DB"/>
              <w:left w:val="nil"/>
              <w:bottom w:val="single" w:sz="4" w:space="0" w:color="8EA9DB"/>
              <w:right w:val="nil"/>
            </w:tcBorders>
            <w:shd w:val="clear" w:color="D9E1F2" w:fill="D9E1F2"/>
            <w:noWrap/>
            <w:vAlign w:val="bottom"/>
            <w:hideMark/>
          </w:tcPr>
          <w:p w14:paraId="7B32356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5038E87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Brandon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23B3B4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my open source code and writing</w:t>
            </w:r>
          </w:p>
        </w:tc>
      </w:tr>
      <w:tr w:rsidR="00F77B10" w:rsidRPr="002E0A37" w14:paraId="10FDA95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D433C82"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22</w:t>
            </w:r>
          </w:p>
        </w:tc>
        <w:tc>
          <w:tcPr>
            <w:tcW w:w="1520" w:type="dxa"/>
            <w:tcBorders>
              <w:top w:val="single" w:sz="4" w:space="0" w:color="8EA9DB"/>
              <w:left w:val="nil"/>
              <w:bottom w:val="single" w:sz="4" w:space="0" w:color="8EA9DB"/>
              <w:right w:val="nil"/>
            </w:tcBorders>
            <w:shd w:val="clear" w:color="auto" w:fill="auto"/>
            <w:noWrap/>
            <w:vAlign w:val="bottom"/>
            <w:hideMark/>
          </w:tcPr>
          <w:p w14:paraId="1775377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06DDD45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7277D4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96A1FC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E56504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23</w:t>
            </w:r>
          </w:p>
        </w:tc>
        <w:tc>
          <w:tcPr>
            <w:tcW w:w="1520" w:type="dxa"/>
            <w:tcBorders>
              <w:top w:val="single" w:sz="4" w:space="0" w:color="8EA9DB"/>
              <w:left w:val="nil"/>
              <w:bottom w:val="single" w:sz="4" w:space="0" w:color="8EA9DB"/>
              <w:right w:val="nil"/>
            </w:tcBorders>
            <w:shd w:val="clear" w:color="D9E1F2" w:fill="D9E1F2"/>
            <w:noWrap/>
            <w:vAlign w:val="bottom"/>
            <w:hideMark/>
          </w:tcPr>
          <w:p w14:paraId="0053E18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2CFF06F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June</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EBB7AF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A921D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52671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27</w:t>
            </w:r>
          </w:p>
        </w:tc>
        <w:tc>
          <w:tcPr>
            <w:tcW w:w="1520" w:type="dxa"/>
            <w:tcBorders>
              <w:top w:val="single" w:sz="4" w:space="0" w:color="8EA9DB"/>
              <w:left w:val="nil"/>
              <w:bottom w:val="single" w:sz="4" w:space="0" w:color="8EA9DB"/>
              <w:right w:val="nil"/>
            </w:tcBorders>
            <w:shd w:val="clear" w:color="auto" w:fill="auto"/>
            <w:noWrap/>
            <w:vAlign w:val="bottom"/>
            <w:hideMark/>
          </w:tcPr>
          <w:p w14:paraId="3F49CDF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0D6FA38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José</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EE10BE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E1E85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77BCB2"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31</w:t>
            </w:r>
          </w:p>
        </w:tc>
        <w:tc>
          <w:tcPr>
            <w:tcW w:w="1520" w:type="dxa"/>
            <w:tcBorders>
              <w:top w:val="single" w:sz="4" w:space="0" w:color="8EA9DB"/>
              <w:left w:val="nil"/>
              <w:bottom w:val="single" w:sz="4" w:space="0" w:color="8EA9DB"/>
              <w:right w:val="nil"/>
            </w:tcBorders>
            <w:shd w:val="clear" w:color="D9E1F2" w:fill="D9E1F2"/>
            <w:noWrap/>
            <w:vAlign w:val="bottom"/>
            <w:hideMark/>
          </w:tcPr>
          <w:p w14:paraId="468EB9D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6C7CBB15"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2212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0385E6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3FF24E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34</w:t>
            </w:r>
          </w:p>
        </w:tc>
        <w:tc>
          <w:tcPr>
            <w:tcW w:w="1520" w:type="dxa"/>
            <w:tcBorders>
              <w:top w:val="single" w:sz="4" w:space="0" w:color="8EA9DB"/>
              <w:left w:val="nil"/>
              <w:bottom w:val="single" w:sz="4" w:space="0" w:color="8EA9DB"/>
              <w:right w:val="nil"/>
            </w:tcBorders>
            <w:shd w:val="clear" w:color="auto" w:fill="auto"/>
            <w:noWrap/>
            <w:vAlign w:val="bottom"/>
            <w:hideMark/>
          </w:tcPr>
          <w:p w14:paraId="3E382E5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0C570A8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Hakeem</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3B18F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795D6D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D8A0CC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35</w:t>
            </w:r>
          </w:p>
        </w:tc>
        <w:tc>
          <w:tcPr>
            <w:tcW w:w="1520" w:type="dxa"/>
            <w:tcBorders>
              <w:top w:val="single" w:sz="4" w:space="0" w:color="8EA9DB"/>
              <w:left w:val="nil"/>
              <w:bottom w:val="single" w:sz="4" w:space="0" w:color="8EA9DB"/>
              <w:right w:val="nil"/>
            </w:tcBorders>
            <w:shd w:val="clear" w:color="D9E1F2" w:fill="D9E1F2"/>
            <w:noWrap/>
            <w:vAlign w:val="bottom"/>
            <w:hideMark/>
          </w:tcPr>
          <w:p w14:paraId="341A099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65EE95B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Mark</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CF329C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7AA9F9F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A609886"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40</w:t>
            </w:r>
          </w:p>
        </w:tc>
        <w:tc>
          <w:tcPr>
            <w:tcW w:w="1520" w:type="dxa"/>
            <w:tcBorders>
              <w:top w:val="single" w:sz="4" w:space="0" w:color="8EA9DB"/>
              <w:left w:val="nil"/>
              <w:bottom w:val="single" w:sz="4" w:space="0" w:color="8EA9DB"/>
              <w:right w:val="nil"/>
            </w:tcBorders>
            <w:shd w:val="clear" w:color="auto" w:fill="auto"/>
            <w:noWrap/>
            <w:vAlign w:val="bottom"/>
            <w:hideMark/>
          </w:tcPr>
          <w:p w14:paraId="66C84E6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2D73C94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DFCEA0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DCB2F2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E724C9"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43</w:t>
            </w:r>
          </w:p>
        </w:tc>
        <w:tc>
          <w:tcPr>
            <w:tcW w:w="1520" w:type="dxa"/>
            <w:tcBorders>
              <w:top w:val="single" w:sz="4" w:space="0" w:color="8EA9DB"/>
              <w:left w:val="nil"/>
              <w:bottom w:val="single" w:sz="4" w:space="0" w:color="8EA9DB"/>
              <w:right w:val="nil"/>
            </w:tcBorders>
            <w:shd w:val="clear" w:color="D9E1F2" w:fill="D9E1F2"/>
            <w:noWrap/>
            <w:vAlign w:val="bottom"/>
            <w:hideMark/>
          </w:tcPr>
          <w:p w14:paraId="6F7B2BB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349704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Thomas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3667CB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256ECFC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6DDC21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45</w:t>
            </w:r>
          </w:p>
        </w:tc>
        <w:tc>
          <w:tcPr>
            <w:tcW w:w="1520" w:type="dxa"/>
            <w:tcBorders>
              <w:top w:val="single" w:sz="4" w:space="0" w:color="8EA9DB"/>
              <w:left w:val="nil"/>
              <w:bottom w:val="single" w:sz="4" w:space="0" w:color="8EA9DB"/>
              <w:right w:val="nil"/>
            </w:tcBorders>
            <w:shd w:val="clear" w:color="auto" w:fill="auto"/>
            <w:noWrap/>
            <w:vAlign w:val="bottom"/>
            <w:hideMark/>
          </w:tcPr>
          <w:p w14:paraId="146CBA8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A3CF81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Satoshi</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06F19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A0AD97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6A9D1"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52</w:t>
            </w:r>
          </w:p>
        </w:tc>
        <w:tc>
          <w:tcPr>
            <w:tcW w:w="1520" w:type="dxa"/>
            <w:tcBorders>
              <w:top w:val="single" w:sz="4" w:space="0" w:color="8EA9DB"/>
              <w:left w:val="nil"/>
              <w:bottom w:val="single" w:sz="4" w:space="0" w:color="8EA9DB"/>
              <w:right w:val="nil"/>
            </w:tcBorders>
            <w:shd w:val="clear" w:color="D9E1F2" w:fill="D9E1F2"/>
            <w:noWrap/>
            <w:vAlign w:val="bottom"/>
            <w:hideMark/>
          </w:tcPr>
          <w:p w14:paraId="114D7CD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64BAE34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0ADE3D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6B63EBF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D4692B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54</w:t>
            </w:r>
          </w:p>
        </w:tc>
        <w:tc>
          <w:tcPr>
            <w:tcW w:w="1520" w:type="dxa"/>
            <w:tcBorders>
              <w:top w:val="single" w:sz="4" w:space="0" w:color="8EA9DB"/>
              <w:left w:val="nil"/>
              <w:bottom w:val="single" w:sz="4" w:space="0" w:color="8EA9DB"/>
              <w:right w:val="nil"/>
            </w:tcBorders>
            <w:shd w:val="clear" w:color="auto" w:fill="auto"/>
            <w:noWrap/>
            <w:vAlign w:val="bottom"/>
            <w:hideMark/>
          </w:tcPr>
          <w:p w14:paraId="4777251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40D6963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Steve Ray</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34E3C1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7932A8B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361142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61</w:t>
            </w:r>
          </w:p>
        </w:tc>
        <w:tc>
          <w:tcPr>
            <w:tcW w:w="1520" w:type="dxa"/>
            <w:tcBorders>
              <w:top w:val="single" w:sz="4" w:space="0" w:color="8EA9DB"/>
              <w:left w:val="nil"/>
              <w:bottom w:val="single" w:sz="4" w:space="0" w:color="8EA9DB"/>
              <w:right w:val="nil"/>
            </w:tcBorders>
            <w:shd w:val="clear" w:color="D9E1F2" w:fill="D9E1F2"/>
            <w:noWrap/>
            <w:vAlign w:val="bottom"/>
            <w:hideMark/>
          </w:tcPr>
          <w:p w14:paraId="6E4E81B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4D3453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Dennis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812181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36C2B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77F01B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62</w:t>
            </w:r>
          </w:p>
        </w:tc>
        <w:tc>
          <w:tcPr>
            <w:tcW w:w="1520" w:type="dxa"/>
            <w:tcBorders>
              <w:top w:val="single" w:sz="4" w:space="0" w:color="8EA9DB"/>
              <w:left w:val="nil"/>
              <w:bottom w:val="single" w:sz="4" w:space="0" w:color="8EA9DB"/>
              <w:right w:val="nil"/>
            </w:tcBorders>
            <w:shd w:val="clear" w:color="auto" w:fill="auto"/>
            <w:noWrap/>
            <w:vAlign w:val="bottom"/>
            <w:hideMark/>
          </w:tcPr>
          <w:p w14:paraId="4E72B5B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21B1B8D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A0E0DD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5BB3BA9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7D96BE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63</w:t>
            </w:r>
          </w:p>
        </w:tc>
        <w:tc>
          <w:tcPr>
            <w:tcW w:w="1520" w:type="dxa"/>
            <w:tcBorders>
              <w:top w:val="single" w:sz="4" w:space="0" w:color="8EA9DB"/>
              <w:left w:val="nil"/>
              <w:bottom w:val="single" w:sz="4" w:space="0" w:color="8EA9DB"/>
              <w:right w:val="nil"/>
            </w:tcBorders>
            <w:shd w:val="clear" w:color="D9E1F2" w:fill="D9E1F2"/>
            <w:noWrap/>
            <w:vAlign w:val="bottom"/>
            <w:hideMark/>
          </w:tcPr>
          <w:p w14:paraId="6B0D734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0D50D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Henry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FE47D9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2FD1087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0A026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68</w:t>
            </w:r>
          </w:p>
        </w:tc>
        <w:tc>
          <w:tcPr>
            <w:tcW w:w="1520" w:type="dxa"/>
            <w:tcBorders>
              <w:top w:val="single" w:sz="4" w:space="0" w:color="8EA9DB"/>
              <w:left w:val="nil"/>
              <w:bottom w:val="single" w:sz="4" w:space="0" w:color="8EA9DB"/>
              <w:right w:val="nil"/>
            </w:tcBorders>
            <w:shd w:val="clear" w:color="auto" w:fill="auto"/>
            <w:noWrap/>
            <w:vAlign w:val="bottom"/>
            <w:hideMark/>
          </w:tcPr>
          <w:p w14:paraId="300C0C0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5937439C"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8299F4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3CD96A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13E9F9E"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69</w:t>
            </w:r>
          </w:p>
        </w:tc>
        <w:tc>
          <w:tcPr>
            <w:tcW w:w="1520" w:type="dxa"/>
            <w:tcBorders>
              <w:top w:val="single" w:sz="4" w:space="0" w:color="8EA9DB"/>
              <w:left w:val="nil"/>
              <w:bottom w:val="single" w:sz="4" w:space="0" w:color="8EA9DB"/>
              <w:right w:val="nil"/>
            </w:tcBorders>
            <w:shd w:val="clear" w:color="D9E1F2" w:fill="D9E1F2"/>
            <w:noWrap/>
            <w:vAlign w:val="bottom"/>
            <w:hideMark/>
          </w:tcPr>
          <w:p w14:paraId="5A7E107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314A9B8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63E018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7EEAE4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11A1D46"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74</w:t>
            </w:r>
          </w:p>
        </w:tc>
        <w:tc>
          <w:tcPr>
            <w:tcW w:w="1520" w:type="dxa"/>
            <w:tcBorders>
              <w:top w:val="single" w:sz="4" w:space="0" w:color="8EA9DB"/>
              <w:left w:val="nil"/>
              <w:bottom w:val="single" w:sz="4" w:space="0" w:color="8EA9DB"/>
              <w:right w:val="nil"/>
            </w:tcBorders>
            <w:shd w:val="clear" w:color="auto" w:fill="auto"/>
            <w:noWrap/>
            <w:vAlign w:val="bottom"/>
            <w:hideMark/>
          </w:tcPr>
          <w:p w14:paraId="41E1E9A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12CCD89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Alanis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79D486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2AAC3C8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AA1532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75</w:t>
            </w:r>
          </w:p>
        </w:tc>
        <w:tc>
          <w:tcPr>
            <w:tcW w:w="1520" w:type="dxa"/>
            <w:tcBorders>
              <w:top w:val="single" w:sz="4" w:space="0" w:color="8EA9DB"/>
              <w:left w:val="nil"/>
              <w:bottom w:val="single" w:sz="4" w:space="0" w:color="8EA9DB"/>
              <w:right w:val="nil"/>
            </w:tcBorders>
            <w:shd w:val="clear" w:color="D9E1F2" w:fill="D9E1F2"/>
            <w:noWrap/>
            <w:vAlign w:val="bottom"/>
            <w:hideMark/>
          </w:tcPr>
          <w:p w14:paraId="09FFEC3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3A14D24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BD44D7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3A3BAE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C9BA5C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81</w:t>
            </w:r>
          </w:p>
        </w:tc>
        <w:tc>
          <w:tcPr>
            <w:tcW w:w="1520" w:type="dxa"/>
            <w:tcBorders>
              <w:top w:val="single" w:sz="4" w:space="0" w:color="8EA9DB"/>
              <w:left w:val="nil"/>
              <w:bottom w:val="single" w:sz="4" w:space="0" w:color="8EA9DB"/>
              <w:right w:val="nil"/>
            </w:tcBorders>
            <w:shd w:val="clear" w:color="auto" w:fill="auto"/>
            <w:noWrap/>
            <w:vAlign w:val="bottom"/>
            <w:hideMark/>
          </w:tcPr>
          <w:p w14:paraId="6A343BE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70EB00F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9184E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15D92A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46F45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84</w:t>
            </w:r>
          </w:p>
        </w:tc>
        <w:tc>
          <w:tcPr>
            <w:tcW w:w="1520" w:type="dxa"/>
            <w:tcBorders>
              <w:top w:val="single" w:sz="4" w:space="0" w:color="8EA9DB"/>
              <w:left w:val="nil"/>
              <w:bottom w:val="single" w:sz="4" w:space="0" w:color="8EA9DB"/>
              <w:right w:val="nil"/>
            </w:tcBorders>
            <w:shd w:val="clear" w:color="D9E1F2" w:fill="D9E1F2"/>
            <w:noWrap/>
            <w:vAlign w:val="bottom"/>
            <w:hideMark/>
          </w:tcPr>
          <w:p w14:paraId="4C194B3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168002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DDAE3B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0607640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D0137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88</w:t>
            </w:r>
          </w:p>
        </w:tc>
        <w:tc>
          <w:tcPr>
            <w:tcW w:w="1520" w:type="dxa"/>
            <w:tcBorders>
              <w:top w:val="single" w:sz="4" w:space="0" w:color="8EA9DB"/>
              <w:left w:val="nil"/>
              <w:bottom w:val="single" w:sz="4" w:space="0" w:color="8EA9DB"/>
              <w:right w:val="nil"/>
            </w:tcBorders>
            <w:shd w:val="clear" w:color="auto" w:fill="auto"/>
            <w:noWrap/>
            <w:vAlign w:val="bottom"/>
            <w:hideMark/>
          </w:tcPr>
          <w:p w14:paraId="5287383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2884B43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0196EB" w14:textId="77777777" w:rsidR="00F77B10" w:rsidRPr="002E0A37" w:rsidRDefault="00F77B10" w:rsidP="008568D2">
            <w:pPr>
              <w:spacing w:after="0"/>
              <w:jc w:val="left"/>
              <w:rPr>
                <w:rFonts w:ascii="Calibri" w:eastAsia="Times New Roman" w:hAnsi="Calibri" w:cs="Calibri"/>
                <w:color w:val="000000"/>
                <w:sz w:val="16"/>
                <w:szCs w:val="16"/>
              </w:rPr>
            </w:pPr>
          </w:p>
        </w:tc>
      </w:tr>
      <w:tr w:rsidR="00F77B10" w:rsidRPr="002E0A37" w14:paraId="2624A7E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49626C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94</w:t>
            </w:r>
          </w:p>
        </w:tc>
        <w:tc>
          <w:tcPr>
            <w:tcW w:w="1520" w:type="dxa"/>
            <w:tcBorders>
              <w:top w:val="single" w:sz="4" w:space="0" w:color="8EA9DB"/>
              <w:left w:val="nil"/>
              <w:bottom w:val="single" w:sz="4" w:space="0" w:color="8EA9DB"/>
              <w:right w:val="nil"/>
            </w:tcBorders>
            <w:shd w:val="clear" w:color="D9E1F2" w:fill="D9E1F2"/>
            <w:noWrap/>
            <w:vAlign w:val="bottom"/>
            <w:hideMark/>
          </w:tcPr>
          <w:p w14:paraId="6F5A9B3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202C2DE"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1994</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EFA5F3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- 1993-1994 Championship</w:t>
            </w:r>
          </w:p>
        </w:tc>
      </w:tr>
      <w:tr w:rsidR="00F77B10" w:rsidRPr="002E0A37" w14:paraId="64174CBA"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749A28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95</w:t>
            </w:r>
          </w:p>
        </w:tc>
        <w:tc>
          <w:tcPr>
            <w:tcW w:w="1520" w:type="dxa"/>
            <w:tcBorders>
              <w:top w:val="single" w:sz="4" w:space="0" w:color="8EA9DB"/>
              <w:left w:val="nil"/>
              <w:bottom w:val="single" w:sz="4" w:space="0" w:color="8EA9DB"/>
              <w:right w:val="nil"/>
            </w:tcBorders>
            <w:shd w:val="clear" w:color="auto" w:fill="auto"/>
            <w:noWrap/>
            <w:vAlign w:val="bottom"/>
            <w:hideMark/>
          </w:tcPr>
          <w:p w14:paraId="0EEDFB6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AD3564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1995</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A16E7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- 1995-1995 Championship</w:t>
            </w:r>
          </w:p>
        </w:tc>
      </w:tr>
      <w:tr w:rsidR="00F77B10" w:rsidRPr="002E0A37" w14:paraId="164BAFE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CE76DA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97</w:t>
            </w:r>
          </w:p>
        </w:tc>
        <w:tc>
          <w:tcPr>
            <w:tcW w:w="1520" w:type="dxa"/>
            <w:tcBorders>
              <w:top w:val="single" w:sz="4" w:space="0" w:color="8EA9DB"/>
              <w:left w:val="nil"/>
              <w:bottom w:val="single" w:sz="4" w:space="0" w:color="8EA9DB"/>
              <w:right w:val="nil"/>
            </w:tcBorders>
            <w:shd w:val="clear" w:color="D9E1F2" w:fill="D9E1F2"/>
            <w:noWrap/>
            <w:vAlign w:val="bottom"/>
            <w:hideMark/>
          </w:tcPr>
          <w:p w14:paraId="0567C4E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78FA2609"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F92301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70546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0A8310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2000</w:t>
            </w:r>
          </w:p>
        </w:tc>
        <w:tc>
          <w:tcPr>
            <w:tcW w:w="1520" w:type="dxa"/>
            <w:tcBorders>
              <w:top w:val="single" w:sz="4" w:space="0" w:color="8EA9DB"/>
              <w:left w:val="nil"/>
              <w:bottom w:val="single" w:sz="4" w:space="0" w:color="8EA9DB"/>
              <w:right w:val="nil"/>
            </w:tcBorders>
            <w:shd w:val="clear" w:color="auto" w:fill="auto"/>
            <w:noWrap/>
            <w:vAlign w:val="bottom"/>
            <w:hideMark/>
          </w:tcPr>
          <w:p w14:paraId="7F6E640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4901976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Kevin, Jr</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D19F8F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A46596B" w14:textId="77777777" w:rsidTr="008568D2">
        <w:trPr>
          <w:trHeight w:val="288"/>
        </w:trPr>
        <w:tc>
          <w:tcPr>
            <w:tcW w:w="580" w:type="dxa"/>
            <w:tcBorders>
              <w:top w:val="nil"/>
              <w:left w:val="nil"/>
              <w:bottom w:val="nil"/>
              <w:right w:val="nil"/>
            </w:tcBorders>
            <w:shd w:val="clear" w:color="auto" w:fill="auto"/>
            <w:noWrap/>
            <w:vAlign w:val="bottom"/>
            <w:hideMark/>
          </w:tcPr>
          <w:p w14:paraId="1862A9E5" w14:textId="77777777" w:rsidR="00F77B10" w:rsidRPr="002E0A37" w:rsidRDefault="00F77B10" w:rsidP="008568D2">
            <w:pPr>
              <w:spacing w:after="0"/>
              <w:jc w:val="left"/>
              <w:rPr>
                <w:rFonts w:ascii="Calibri" w:eastAsia="Times New Roman" w:hAnsi="Calibri" w:cs="Calibri"/>
                <w:color w:val="000000"/>
                <w:sz w:val="16"/>
                <w:szCs w:val="16"/>
              </w:rPr>
            </w:pPr>
          </w:p>
        </w:tc>
        <w:tc>
          <w:tcPr>
            <w:tcW w:w="1520" w:type="dxa"/>
            <w:tcBorders>
              <w:top w:val="nil"/>
              <w:left w:val="nil"/>
              <w:bottom w:val="nil"/>
              <w:right w:val="nil"/>
            </w:tcBorders>
            <w:shd w:val="clear" w:color="auto" w:fill="auto"/>
            <w:noWrap/>
            <w:vAlign w:val="bottom"/>
            <w:hideMark/>
          </w:tcPr>
          <w:p w14:paraId="1C1C6BB1"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095C334E"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2640" w:type="dxa"/>
            <w:tcBorders>
              <w:top w:val="nil"/>
              <w:left w:val="nil"/>
              <w:bottom w:val="nil"/>
              <w:right w:val="nil"/>
            </w:tcBorders>
            <w:shd w:val="clear" w:color="auto" w:fill="auto"/>
            <w:noWrap/>
            <w:vAlign w:val="bottom"/>
            <w:hideMark/>
          </w:tcPr>
          <w:p w14:paraId="3128EE2F" w14:textId="77777777" w:rsidR="00F77B10" w:rsidRPr="002E0A37" w:rsidRDefault="00F77B10" w:rsidP="008568D2">
            <w:pPr>
              <w:spacing w:after="0"/>
              <w:jc w:val="left"/>
              <w:rPr>
                <w:rFonts w:ascii="Times New Roman" w:eastAsia="Times New Roman" w:hAnsi="Times New Roman" w:cs="Times New Roman"/>
                <w:sz w:val="20"/>
                <w:szCs w:val="20"/>
              </w:rPr>
            </w:pPr>
          </w:p>
        </w:tc>
      </w:tr>
      <w:tr w:rsidR="00F77B10" w:rsidRPr="002E0A37" w14:paraId="1007DA5C" w14:textId="77777777" w:rsidTr="008568D2">
        <w:trPr>
          <w:trHeight w:val="288"/>
        </w:trPr>
        <w:tc>
          <w:tcPr>
            <w:tcW w:w="580" w:type="dxa"/>
            <w:tcBorders>
              <w:top w:val="nil"/>
              <w:left w:val="nil"/>
              <w:bottom w:val="nil"/>
              <w:right w:val="nil"/>
            </w:tcBorders>
            <w:shd w:val="clear" w:color="auto" w:fill="auto"/>
            <w:noWrap/>
            <w:vAlign w:val="bottom"/>
            <w:hideMark/>
          </w:tcPr>
          <w:p w14:paraId="47E11744"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1520" w:type="dxa"/>
            <w:tcBorders>
              <w:top w:val="single" w:sz="4" w:space="0" w:color="8EA9DB"/>
              <w:left w:val="single" w:sz="4" w:space="0" w:color="8EA9DB"/>
              <w:bottom w:val="single" w:sz="4" w:space="0" w:color="8EA9DB"/>
              <w:right w:val="nil"/>
            </w:tcBorders>
            <w:shd w:val="clear" w:color="D9E1F2" w:fill="D9E1F2"/>
            <w:noWrap/>
            <w:vAlign w:val="bottom"/>
            <w:hideMark/>
          </w:tcPr>
          <w:p w14:paraId="21466AC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c>
          <w:tcPr>
            <w:tcW w:w="3560" w:type="dxa"/>
            <w:gridSpan w:val="2"/>
            <w:tcBorders>
              <w:top w:val="single" w:sz="4" w:space="0" w:color="8EA9DB"/>
              <w:left w:val="nil"/>
              <w:bottom w:val="single" w:sz="4" w:space="0" w:color="8EA9DB"/>
              <w:right w:val="nil"/>
            </w:tcBorders>
            <w:shd w:val="clear" w:color="D9E1F2" w:fill="D9E1F2"/>
            <w:noWrap/>
            <w:vAlign w:val="bottom"/>
            <w:hideMark/>
          </w:tcPr>
          <w:p w14:paraId="257B8E1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Get out of Canadian Detention Free card</w:t>
            </w:r>
          </w:p>
        </w:tc>
      </w:tr>
      <w:tr w:rsidR="00F77B10" w:rsidRPr="002E0A37" w14:paraId="4B176DA2" w14:textId="77777777" w:rsidTr="008568D2">
        <w:trPr>
          <w:trHeight w:val="288"/>
        </w:trPr>
        <w:tc>
          <w:tcPr>
            <w:tcW w:w="580" w:type="dxa"/>
            <w:tcBorders>
              <w:top w:val="nil"/>
              <w:left w:val="nil"/>
              <w:bottom w:val="nil"/>
              <w:right w:val="nil"/>
            </w:tcBorders>
            <w:shd w:val="clear" w:color="auto" w:fill="auto"/>
            <w:noWrap/>
            <w:vAlign w:val="bottom"/>
            <w:hideMark/>
          </w:tcPr>
          <w:p w14:paraId="1850BD83" w14:textId="77777777" w:rsidR="00F77B10" w:rsidRPr="002E0A37" w:rsidRDefault="00F77B10" w:rsidP="008568D2">
            <w:pPr>
              <w:spacing w:after="0"/>
              <w:jc w:val="left"/>
              <w:rPr>
                <w:rFonts w:ascii="Calibri" w:eastAsia="Times New Roman" w:hAnsi="Calibri" w:cs="Calibri"/>
                <w:color w:val="000000"/>
                <w:sz w:val="16"/>
                <w:szCs w:val="16"/>
              </w:rPr>
            </w:pPr>
          </w:p>
        </w:tc>
        <w:tc>
          <w:tcPr>
            <w:tcW w:w="1520" w:type="dxa"/>
            <w:tcBorders>
              <w:top w:val="single" w:sz="4" w:space="0" w:color="8EA9DB"/>
              <w:left w:val="single" w:sz="4" w:space="0" w:color="8EA9DB"/>
              <w:bottom w:val="single" w:sz="4" w:space="0" w:color="8EA9DB"/>
              <w:right w:val="nil"/>
            </w:tcBorders>
            <w:shd w:val="clear" w:color="auto" w:fill="auto"/>
            <w:noWrap/>
            <w:vAlign w:val="bottom"/>
            <w:hideMark/>
          </w:tcPr>
          <w:p w14:paraId="6C83060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w:t>
            </w:r>
          </w:p>
        </w:tc>
        <w:tc>
          <w:tcPr>
            <w:tcW w:w="3560" w:type="dxa"/>
            <w:gridSpan w:val="2"/>
            <w:tcBorders>
              <w:top w:val="single" w:sz="4" w:space="0" w:color="8EA9DB"/>
              <w:left w:val="nil"/>
              <w:bottom w:val="single" w:sz="4" w:space="0" w:color="8EA9DB"/>
              <w:right w:val="nil"/>
            </w:tcBorders>
            <w:shd w:val="clear" w:color="auto" w:fill="auto"/>
            <w:noWrap/>
            <w:vAlign w:val="bottom"/>
            <w:hideMark/>
          </w:tcPr>
          <w:p w14:paraId="798A56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676C72"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676C72"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1CE34BD7"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work with the players directly</w:t>
      </w:r>
      <w:r w:rsidR="00BD3B0D">
        <w:t xml:space="preserve">. </w:t>
      </w:r>
      <w:r w:rsidR="00D81D20">
        <w:t>D</w:t>
      </w:r>
      <w:r w:rsidR="00C159BF">
        <w:t>ay to day operation is left to management</w:t>
      </w:r>
      <w:r w:rsidR="006F7670">
        <w:t>, the scootage is there to help</w:t>
      </w:r>
      <w:r w:rsidR="009F713C">
        <w:t xml:space="preserve">. </w:t>
      </w:r>
      <w:r w:rsidR="0084565C">
        <w:t>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3EA10B6B" w:rsidR="00D93441" w:rsidRPr="006312D4" w:rsidRDefault="00D93441" w:rsidP="00E04E9E">
      <w:pPr>
        <w:pStyle w:val="NoSpacing"/>
        <w:ind w:firstLine="720"/>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29806F8A" w14:textId="0158FC1C"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F43C970" w14:textId="23897086" w:rsidR="00D93441" w:rsidRPr="006312D4" w:rsidRDefault="00D93441" w:rsidP="00BC336D">
      <w:pPr>
        <w:pStyle w:val="NoSpacing"/>
        <w:ind w:firstLine="720"/>
      </w:pPr>
      <w:r w:rsidRPr="006312D4">
        <w:t>“It’s waking up,” said a boy’s voice</w:t>
      </w:r>
      <w:r w:rsidR="00BD3B0D">
        <w:t xml:space="preserve">. </w:t>
      </w:r>
      <w:r w:rsidRPr="006312D4">
        <w:t>“Now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4577A358"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37D60A3D"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67472750" w14:textId="04DDFFE8" w:rsidR="00D93441" w:rsidRPr="006312D4" w:rsidRDefault="00D93441" w:rsidP="00B318F9">
      <w:pPr>
        <w:pStyle w:val="NoSpacing"/>
        <w:ind w:firstLine="720"/>
      </w:pPr>
      <w:r w:rsidRPr="006312D4">
        <w:t>“Why do you do this</w:t>
      </w:r>
      <w:r w:rsidR="009F713C">
        <w:t xml:space="preserve">? </w:t>
      </w:r>
      <w:r w:rsidRPr="006312D4">
        <w:t xml:space="preserve">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0284F536" w:rsidR="00D93441" w:rsidRPr="006312D4" w:rsidRDefault="00D93441" w:rsidP="00B318F9">
      <w:pPr>
        <w:pStyle w:val="NoSpacing"/>
        <w:ind w:firstLine="720"/>
      </w:pPr>
      <w:r w:rsidRPr="006312D4">
        <w:t>“Hands</w:t>
      </w:r>
      <w:r w:rsidR="009F713C">
        <w:t xml:space="preserve">. </w:t>
      </w:r>
      <w:r w:rsidRPr="006312D4">
        <w:t>These are the fingers of my son, not the claws of a beast.”</w:t>
      </w:r>
    </w:p>
    <w:p w14:paraId="64E7B866" w14:textId="78754A53" w:rsidR="00D93441" w:rsidRPr="006312D4" w:rsidRDefault="00D93441" w:rsidP="006F2F4F">
      <w:pPr>
        <w:pStyle w:val="NoSpacing"/>
        <w:ind w:left="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024DC89A" w:rsidR="00D93441" w:rsidRPr="006312D4" w:rsidRDefault="00D93441" w:rsidP="00E4310C">
      <w:pPr>
        <w:pStyle w:val="NoSpacing"/>
        <w:ind w:left="720"/>
        <w:jc w:val="left"/>
      </w:pPr>
      <w:r w:rsidRPr="006312D4">
        <w:t>“Magic,” The Chief said</w:t>
      </w:r>
      <w:r w:rsidR="00BD3B0D">
        <w:t xml:space="preserve">. </w:t>
      </w:r>
      <w:r w:rsidRPr="006312D4">
        <w:t>“Magic people did this.”</w:t>
      </w:r>
      <w:r w:rsidRPr="006312D4">
        <w:br/>
        <w:t>“Tail of Tatanka did this. Look here.”</w:t>
      </w:r>
    </w:p>
    <w:p w14:paraId="503F2830" w14:textId="480A1FD4" w:rsidR="00D93441" w:rsidRPr="006312D4" w:rsidRDefault="00D93441" w:rsidP="009178E9">
      <w:pPr>
        <w:pStyle w:val="NoSpacing"/>
        <w:ind w:firstLine="720"/>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6AA0061C"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494FF6CF"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A02173A"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30FD2DFA" w:rsidR="00D93441" w:rsidRDefault="00D93441" w:rsidP="005D34E9">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C1C3688"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w:t>
      </w:r>
      <w:r w:rsidR="00BD3B0D">
        <w:t xml:space="preserve">. </w:t>
      </w:r>
      <w:r>
        <w:t>He said as much to Joe.</w:t>
      </w:r>
    </w:p>
    <w:p w14:paraId="39B83384" w14:textId="092694E4"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1F1CF6A3" w:rsidR="00015E75" w:rsidRDefault="00015E75" w:rsidP="00015E75">
      <w:pPr>
        <w:pStyle w:val="Caption"/>
      </w:pPr>
      <w:r>
        <w:t xml:space="preserve">Figure </w:t>
      </w:r>
      <w:r w:rsidR="00676C72">
        <w:fldChar w:fldCharType="begin"/>
      </w:r>
      <w:r w:rsidR="00676C72">
        <w:instrText xml:space="preserve"> SEQ Figure \* ARABIC </w:instrText>
      </w:r>
      <w:r w:rsidR="00676C72">
        <w:fldChar w:fldCharType="separate"/>
      </w:r>
      <w:r w:rsidR="001A7334">
        <w:rPr>
          <w:noProof/>
        </w:rPr>
        <w:t>7</w:t>
      </w:r>
      <w:r w:rsidR="00676C72">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01982165"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It’s the first duty of a Texan to preserve and protect Texas history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26765F5A"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6A98" w14:textId="77777777" w:rsidR="00676C72" w:rsidRDefault="00676C72">
      <w:r>
        <w:separator/>
      </w:r>
    </w:p>
  </w:endnote>
  <w:endnote w:type="continuationSeparator" w:id="0">
    <w:p w14:paraId="6FC1AC04" w14:textId="77777777" w:rsidR="00676C72" w:rsidRDefault="00676C72">
      <w:r>
        <w:continuationSeparator/>
      </w:r>
    </w:p>
  </w:endnote>
  <w:endnote w:type="continuationNotice" w:id="1">
    <w:p w14:paraId="7F4F3F84" w14:textId="77777777" w:rsidR="00676C72" w:rsidRDefault="00676C7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C1979" w14:textId="77777777" w:rsidR="00676C72" w:rsidRDefault="00676C72">
      <w:r>
        <w:separator/>
      </w:r>
    </w:p>
  </w:footnote>
  <w:footnote w:type="continuationSeparator" w:id="0">
    <w:p w14:paraId="3FBC7708" w14:textId="77777777" w:rsidR="00676C72" w:rsidRDefault="00676C72">
      <w:r>
        <w:continuationSeparator/>
      </w:r>
    </w:p>
  </w:footnote>
  <w:footnote w:type="continuationNotice" w:id="1">
    <w:p w14:paraId="7C000625" w14:textId="77777777" w:rsidR="00676C72" w:rsidRDefault="00676C72">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5F3BF3DB"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r w:rsidR="009F713C">
        <w:rPr>
          <w:lang w:val="en-US"/>
        </w:rPr>
        <w:t xml:space="preserve">. </w:t>
      </w:r>
      <w:r>
        <w:rPr>
          <w:lang w:val="en-US"/>
        </w:rPr>
        <w:t xml:space="preserve"> </w:t>
      </w:r>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Pr="0069101F"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EF5"/>
    <w:rsid w:val="000666F8"/>
    <w:rsid w:val="000669A8"/>
    <w:rsid w:val="00067D7B"/>
    <w:rsid w:val="00071C3F"/>
    <w:rsid w:val="0007283A"/>
    <w:rsid w:val="00072C91"/>
    <w:rsid w:val="00073371"/>
    <w:rsid w:val="00073479"/>
    <w:rsid w:val="00074AA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52AC"/>
    <w:rsid w:val="000C5A19"/>
    <w:rsid w:val="000C6647"/>
    <w:rsid w:val="000C68BB"/>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DF"/>
    <w:rsid w:val="000F75D4"/>
    <w:rsid w:val="00100444"/>
    <w:rsid w:val="001006A6"/>
    <w:rsid w:val="00100F27"/>
    <w:rsid w:val="00100F80"/>
    <w:rsid w:val="0010105F"/>
    <w:rsid w:val="001010A5"/>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EBB"/>
    <w:rsid w:val="0023130B"/>
    <w:rsid w:val="002313AC"/>
    <w:rsid w:val="002317DD"/>
    <w:rsid w:val="002318D5"/>
    <w:rsid w:val="00232456"/>
    <w:rsid w:val="00232778"/>
    <w:rsid w:val="002328F8"/>
    <w:rsid w:val="00232E3D"/>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6E1"/>
    <w:rsid w:val="002E0A37"/>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6C72"/>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939"/>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5DFC"/>
    <w:rsid w:val="00905EA8"/>
    <w:rsid w:val="00906B27"/>
    <w:rsid w:val="009075C1"/>
    <w:rsid w:val="00907D47"/>
    <w:rsid w:val="009102D2"/>
    <w:rsid w:val="00910B93"/>
    <w:rsid w:val="00911726"/>
    <w:rsid w:val="00911F0C"/>
    <w:rsid w:val="0091298E"/>
    <w:rsid w:val="00912B98"/>
    <w:rsid w:val="00912D4B"/>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2C5A"/>
    <w:rsid w:val="009A37AF"/>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716"/>
    <w:rsid w:val="00C9187B"/>
    <w:rsid w:val="00C91D60"/>
    <w:rsid w:val="00C9254C"/>
    <w:rsid w:val="00C92928"/>
    <w:rsid w:val="00C92B61"/>
    <w:rsid w:val="00C92E6E"/>
    <w:rsid w:val="00C94782"/>
    <w:rsid w:val="00C94C00"/>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17E"/>
    <w:rsid w:val="00D80910"/>
    <w:rsid w:val="00D81079"/>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79416</Words>
  <Characters>452677</Characters>
  <Application>Microsoft Office Word</Application>
  <DocSecurity>0</DocSecurity>
  <Lines>3772</Lines>
  <Paragraphs>1062</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531031</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2022-06-21T01:07:00Z</dcterms:created>
  <dcterms:modified xsi:type="dcterms:W3CDTF">2022-06-23T19:25:00Z</dcterms:modified>
</cp:coreProperties>
</file>