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67F54" w14:textId="1AF08837" w:rsidR="00B60A39" w:rsidRDefault="00B60A39" w:rsidP="00B60A39">
      <w:pPr>
        <w:jc w:val="center"/>
        <w:rPr>
          <w:b/>
          <w:lang w:val="es-CO"/>
        </w:rPr>
      </w:pPr>
      <w:r w:rsidRPr="00B60A39">
        <w:rPr>
          <w:b/>
          <w:lang w:val="es-CO"/>
        </w:rPr>
        <w:t xml:space="preserve">Integración </w:t>
      </w:r>
      <w:r w:rsidR="004E3AD7">
        <w:rPr>
          <w:b/>
          <w:lang w:val="es-CO"/>
        </w:rPr>
        <w:t xml:space="preserve">y derivación </w:t>
      </w:r>
      <w:r w:rsidRPr="00B60A39">
        <w:rPr>
          <w:b/>
          <w:lang w:val="es-CO"/>
        </w:rPr>
        <w:t>numérica</w:t>
      </w:r>
    </w:p>
    <w:p w14:paraId="29E237A0" w14:textId="77777777" w:rsidR="00B60A39" w:rsidRDefault="00B60A39" w:rsidP="00B60A39">
      <w:pPr>
        <w:jc w:val="center"/>
        <w:rPr>
          <w:b/>
          <w:lang w:val="es-CO"/>
        </w:rPr>
      </w:pPr>
    </w:p>
    <w:p w14:paraId="18A65F74" w14:textId="5ADC7486" w:rsidR="004E3AD7" w:rsidRDefault="004E3AD7" w:rsidP="004E3AD7">
      <w:pPr>
        <w:pStyle w:val="Prrafodelista"/>
        <w:numPr>
          <w:ilvl w:val="0"/>
          <w:numId w:val="1"/>
        </w:numPr>
        <w:ind w:left="284" w:hanging="284"/>
        <w:rPr>
          <w:i/>
          <w:lang w:val="es-CO"/>
        </w:rPr>
      </w:pPr>
      <w:r w:rsidRPr="004E3AD7">
        <w:rPr>
          <w:i/>
          <w:lang w:val="es-CO"/>
        </w:rPr>
        <w:t>Integración</w:t>
      </w:r>
    </w:p>
    <w:p w14:paraId="566F1A76" w14:textId="77777777" w:rsidR="004E3AD7" w:rsidRPr="004E3AD7" w:rsidRDefault="004E3AD7" w:rsidP="004E3AD7">
      <w:pPr>
        <w:pStyle w:val="Prrafodelista"/>
        <w:ind w:left="284"/>
        <w:rPr>
          <w:i/>
          <w:lang w:val="es-CO"/>
        </w:rPr>
      </w:pPr>
    </w:p>
    <w:p w14:paraId="667CAD18" w14:textId="38F4DEC7" w:rsidR="00B60A39" w:rsidRDefault="00B60A39" w:rsidP="00B60A39">
      <w:pPr>
        <w:jc w:val="both"/>
        <w:rPr>
          <w:lang w:val="es-CO"/>
        </w:rPr>
      </w:pPr>
      <w:r w:rsidRPr="00B60A39">
        <w:rPr>
          <w:lang w:val="es-CO"/>
        </w:rPr>
        <w:t>Utili</w:t>
      </w:r>
      <w:r>
        <w:rPr>
          <w:lang w:val="es-CO"/>
        </w:rPr>
        <w:t xml:space="preserve">zando las funciones </w:t>
      </w:r>
      <w:proofErr w:type="gramStart"/>
      <w:r w:rsidRPr="00B60A39">
        <w:rPr>
          <w:i/>
          <w:lang w:val="es-CO"/>
        </w:rPr>
        <w:t>integral2(</w:t>
      </w:r>
      <w:proofErr w:type="gramEnd"/>
      <w:r w:rsidRPr="00B60A39">
        <w:rPr>
          <w:i/>
          <w:lang w:val="es-CO"/>
        </w:rPr>
        <w:t>), integral3()</w:t>
      </w:r>
      <w:r>
        <w:rPr>
          <w:lang w:val="es-CO"/>
        </w:rPr>
        <w:t xml:space="preserve"> y </w:t>
      </w:r>
      <w:proofErr w:type="spellStart"/>
      <w:r w:rsidRPr="00B60A39">
        <w:rPr>
          <w:i/>
          <w:lang w:val="es-CO"/>
        </w:rPr>
        <w:t>triplequad</w:t>
      </w:r>
      <w:proofErr w:type="spellEnd"/>
      <w:r w:rsidRPr="00B60A39">
        <w:rPr>
          <w:i/>
          <w:lang w:val="es-CO"/>
        </w:rPr>
        <w:t>()</w:t>
      </w:r>
      <w:r>
        <w:rPr>
          <w:lang w:val="es-CO"/>
        </w:rPr>
        <w:t xml:space="preserve"> se resuelven las integrales definidas propuestas en el enunciado. El número de cifras significativas </w:t>
      </w:r>
      <w:r w:rsidR="00056C82">
        <w:rPr>
          <w:lang w:val="es-CO"/>
        </w:rPr>
        <w:t>de cada resultado se determina a partir de la desigualdad,</w:t>
      </w:r>
    </w:p>
    <w:p w14:paraId="25F4BC9F" w14:textId="77777777" w:rsidR="00056C82" w:rsidRPr="00D32569" w:rsidRDefault="00056C82" w:rsidP="00B60A39">
      <w:pPr>
        <w:jc w:val="both"/>
        <w:rPr>
          <w:lang w:val="es-CO"/>
        </w:rPr>
      </w:pPr>
    </w:p>
    <w:p w14:paraId="251348EB" w14:textId="574B9D6A" w:rsidR="00056C82" w:rsidRPr="00056C82" w:rsidRDefault="007C661F" w:rsidP="00B60A39">
      <w:pPr>
        <w:jc w:val="both"/>
        <w:rPr>
          <w:i/>
          <w:lang w:val="es-CO"/>
        </w:rPr>
      </w:pPr>
      <m:oMathPara>
        <m:oMath>
          <m:sSub>
            <m:sSubPr>
              <m:ctrlPr>
                <w:rPr>
                  <w:rFonts w:ascii="Cambria Math" w:hAnsi="Cambria Math"/>
                  <w:i/>
                  <w:lang w:val="es-CO"/>
                </w:rPr>
              </m:ctrlPr>
            </m:sSubPr>
            <m:e>
              <m:r>
                <w:rPr>
                  <w:rFonts w:ascii="Cambria Math" w:hAnsi="Cambria Math"/>
                  <w:lang w:val="es-CO"/>
                </w:rPr>
                <m:t>ϵ</m:t>
              </m:r>
            </m:e>
            <m:sub>
              <m:r>
                <w:rPr>
                  <w:rFonts w:ascii="Cambria Math" w:hAnsi="Cambria Math"/>
                  <w:lang w:val="es-CO"/>
                </w:rPr>
                <m:t>rel</m:t>
              </m:r>
            </m:sub>
          </m:sSub>
          <m:r>
            <w:rPr>
              <w:rFonts w:ascii="Cambria Math" w:hAnsi="Cambria Math"/>
              <w:lang w:val="es-CO"/>
            </w:rPr>
            <m:t>≤5⋅</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-t</m:t>
              </m:r>
            </m:sup>
          </m:sSup>
        </m:oMath>
      </m:oMathPara>
    </w:p>
    <w:p w14:paraId="51E26490" w14:textId="77777777" w:rsidR="00B60A39" w:rsidRDefault="00B60A39" w:rsidP="00B60A39">
      <w:pPr>
        <w:jc w:val="both"/>
        <w:rPr>
          <w:lang w:val="es-CO"/>
        </w:rPr>
      </w:pPr>
    </w:p>
    <w:p w14:paraId="3999EEEB" w14:textId="5CA75499" w:rsidR="00056C82" w:rsidRDefault="00056C82" w:rsidP="00B60A39">
      <w:pPr>
        <w:jc w:val="both"/>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ϵ</m:t>
            </m:r>
          </m:e>
          <m:sub>
            <m:r>
              <w:rPr>
                <w:rFonts w:ascii="Cambria Math" w:hAnsi="Cambria Math"/>
                <w:lang w:val="es-CO"/>
              </w:rPr>
              <m:t>rel</m:t>
            </m:r>
          </m:sub>
        </m:sSub>
      </m:oMath>
      <w:r>
        <w:rPr>
          <w:lang w:val="es-CO"/>
        </w:rPr>
        <w:t xml:space="preserve"> es el error relativo y </w:t>
      </w:r>
      <m:oMath>
        <m:r>
          <w:rPr>
            <w:rFonts w:ascii="Cambria Math" w:hAnsi="Cambria Math"/>
            <w:lang w:val="es-CO"/>
          </w:rPr>
          <m:t>t</m:t>
        </m:r>
      </m:oMath>
      <w:r>
        <w:rPr>
          <w:lang w:val="es-CO"/>
        </w:rPr>
        <w:t xml:space="preserve"> el número de cifras significativas. Teniendo en cuenta que las funciones de Matlab calculan el resultado con un error relativo de </w:t>
      </w:r>
      <m:oMath>
        <m:r>
          <w:rPr>
            <w:rFonts w:ascii="Cambria Math" w:hAnsi="Cambria Math"/>
            <w:lang w:val="es-CO"/>
          </w:rPr>
          <m:t>1⋅</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-6</m:t>
            </m:r>
          </m:sup>
        </m:sSup>
      </m:oMath>
      <w:r>
        <w:rPr>
          <w:lang w:val="es-CO"/>
        </w:rPr>
        <w:t xml:space="preserve"> por defecto, los resultados tienen al menos 6 cifras significativas. Los resultados obtenidos se muestran a continuación:</w:t>
      </w:r>
    </w:p>
    <w:p w14:paraId="19C85049" w14:textId="77777777" w:rsidR="00056C82" w:rsidRDefault="00056C82" w:rsidP="00B60A39">
      <w:pPr>
        <w:jc w:val="both"/>
        <w:rPr>
          <w:lang w:val="es-CO"/>
        </w:rPr>
      </w:pPr>
    </w:p>
    <w:p w14:paraId="7C85AB2E" w14:textId="77777777" w:rsidR="00056C82" w:rsidRPr="00056C82" w:rsidRDefault="00056C82" w:rsidP="00056C82">
      <w:pPr>
        <w:rPr>
          <w:lang w:val="es-CO"/>
        </w:rPr>
      </w:pPr>
      <w:r w:rsidRPr="00056C82">
        <w:rPr>
          <w:lang w:val="es-CO"/>
        </w:rPr>
        <w:t>Integral f1 = 1.644934</w:t>
      </w:r>
    </w:p>
    <w:p w14:paraId="2F04FB26" w14:textId="77777777" w:rsidR="00056C82" w:rsidRPr="00056C82" w:rsidRDefault="00056C82" w:rsidP="00056C82">
      <w:pPr>
        <w:rPr>
          <w:lang w:val="es-CO"/>
        </w:rPr>
      </w:pPr>
      <w:r w:rsidRPr="00056C82">
        <w:rPr>
          <w:lang w:val="es-CO"/>
        </w:rPr>
        <w:t>Integral f2 (integral3) = 1.333333</w:t>
      </w:r>
    </w:p>
    <w:p w14:paraId="6D23BFBD" w14:textId="77777777" w:rsidR="00056C82" w:rsidRPr="00D32569" w:rsidRDefault="00056C82" w:rsidP="00056C82">
      <w:pPr>
        <w:rPr>
          <w:lang w:val="en-US"/>
        </w:rPr>
      </w:pPr>
      <w:r w:rsidRPr="00D32569">
        <w:rPr>
          <w:lang w:val="en-US"/>
        </w:rPr>
        <w:t>Integral f2 (</w:t>
      </w:r>
      <w:proofErr w:type="spellStart"/>
      <w:r w:rsidRPr="00D32569">
        <w:rPr>
          <w:lang w:val="en-US"/>
        </w:rPr>
        <w:t>triplequad</w:t>
      </w:r>
      <w:proofErr w:type="spellEnd"/>
      <w:r w:rsidRPr="00D32569">
        <w:rPr>
          <w:lang w:val="en-US"/>
        </w:rPr>
        <w:t>) = 1.333333</w:t>
      </w:r>
    </w:p>
    <w:p w14:paraId="7538D1F5" w14:textId="0F7F94D3" w:rsidR="00B60A39" w:rsidRPr="00D32569" w:rsidRDefault="00056C82" w:rsidP="00056C82">
      <w:pPr>
        <w:rPr>
          <w:lang w:val="en-US"/>
        </w:rPr>
      </w:pPr>
      <w:r w:rsidRPr="00D32569">
        <w:rPr>
          <w:lang w:val="en-US"/>
        </w:rPr>
        <w:t>Integral f3 = 83.974026</w:t>
      </w:r>
    </w:p>
    <w:p w14:paraId="2C7D09FE" w14:textId="77777777" w:rsidR="00056C82" w:rsidRPr="00D32569" w:rsidRDefault="00056C82" w:rsidP="00056C82">
      <w:pPr>
        <w:rPr>
          <w:lang w:val="en-US"/>
        </w:rPr>
      </w:pPr>
    </w:p>
    <w:p w14:paraId="53F5169C" w14:textId="778338E4" w:rsidR="00056C82" w:rsidRDefault="00056C82" w:rsidP="00056C82">
      <w:pPr>
        <w:rPr>
          <w:b/>
          <w:lang w:val="es-CO"/>
        </w:rPr>
      </w:pPr>
      <w:r w:rsidRPr="00056C82">
        <w:rPr>
          <w:b/>
          <w:lang w:val="es-CO"/>
        </w:rPr>
        <w:t>¿A qué hace</w:t>
      </w:r>
      <w:r w:rsidR="00035954">
        <w:rPr>
          <w:b/>
          <w:lang w:val="es-CO"/>
        </w:rPr>
        <w:t>n</w:t>
      </w:r>
      <w:r w:rsidRPr="00056C82">
        <w:rPr>
          <w:b/>
          <w:lang w:val="es-CO"/>
        </w:rPr>
        <w:t xml:space="preserve"> referencia los parámetros </w:t>
      </w:r>
      <w:proofErr w:type="spellStart"/>
      <w:r w:rsidRPr="00056C82">
        <w:rPr>
          <w:b/>
          <w:i/>
          <w:lang w:val="es-CO"/>
        </w:rPr>
        <w:t>AbsTol</w:t>
      </w:r>
      <w:proofErr w:type="spellEnd"/>
      <w:r w:rsidRPr="00056C82">
        <w:rPr>
          <w:b/>
          <w:i/>
          <w:lang w:val="es-CO"/>
        </w:rPr>
        <w:t xml:space="preserve"> </w:t>
      </w:r>
      <w:r w:rsidRPr="00056C82">
        <w:rPr>
          <w:b/>
          <w:lang w:val="es-CO"/>
        </w:rPr>
        <w:t xml:space="preserve">y </w:t>
      </w:r>
      <w:proofErr w:type="spellStart"/>
      <w:r w:rsidRPr="00056C82">
        <w:rPr>
          <w:b/>
          <w:i/>
          <w:lang w:val="es-CO"/>
        </w:rPr>
        <w:t>RelTol</w:t>
      </w:r>
      <w:proofErr w:type="spellEnd"/>
      <w:r w:rsidRPr="00056C82">
        <w:rPr>
          <w:b/>
          <w:i/>
          <w:lang w:val="es-CO"/>
        </w:rPr>
        <w:t xml:space="preserve"> </w:t>
      </w:r>
      <w:r w:rsidRPr="00056C82">
        <w:rPr>
          <w:b/>
          <w:lang w:val="es-CO"/>
        </w:rPr>
        <w:t>de las funciones?</w:t>
      </w:r>
    </w:p>
    <w:p w14:paraId="5A4850E8" w14:textId="77777777" w:rsidR="00056C82" w:rsidRDefault="00056C82" w:rsidP="00056C82">
      <w:pPr>
        <w:rPr>
          <w:b/>
          <w:lang w:val="es-CO"/>
        </w:rPr>
      </w:pPr>
    </w:p>
    <w:p w14:paraId="6035CA5B" w14:textId="77777777" w:rsidR="00DF7D77" w:rsidRDefault="00056C82" w:rsidP="00056C82">
      <w:pPr>
        <w:jc w:val="both"/>
        <w:rPr>
          <w:lang w:val="es-CO"/>
        </w:rPr>
      </w:pPr>
      <w:r>
        <w:rPr>
          <w:lang w:val="es-CO"/>
        </w:rPr>
        <w:t xml:space="preserve">Hacen referencia al error absoluto y relativo que </w:t>
      </w:r>
      <w:r w:rsidR="004E3AD7">
        <w:rPr>
          <w:lang w:val="es-CO"/>
        </w:rPr>
        <w:t xml:space="preserve">se </w:t>
      </w:r>
      <w:r>
        <w:rPr>
          <w:lang w:val="es-CO"/>
        </w:rPr>
        <w:t xml:space="preserve">obtiene como resultado del cálculo con el método numérico. Los valores por defecto de estos parámetros son </w:t>
      </w:r>
      <m:oMath>
        <m:r>
          <w:rPr>
            <w:rFonts w:ascii="Cambria Math" w:hAnsi="Cambria Math"/>
            <w:lang w:val="es-CO"/>
          </w:rPr>
          <m:t>1⋅</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-6</m:t>
            </m:r>
          </m:sup>
        </m:sSup>
      </m:oMath>
      <w:r>
        <w:rPr>
          <w:lang w:val="es-CO"/>
        </w:rPr>
        <w:t xml:space="preserve"> para el error relativo y </w:t>
      </w:r>
      <m:oMath>
        <m:r>
          <w:rPr>
            <w:rFonts w:ascii="Cambria Math" w:hAnsi="Cambria Math"/>
            <w:lang w:val="es-CO"/>
          </w:rPr>
          <m:t>1⋅</m:t>
        </m:r>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-10</m:t>
            </m:r>
          </m:sup>
        </m:sSup>
      </m:oMath>
      <w:r>
        <w:rPr>
          <w:lang w:val="es-CO"/>
        </w:rPr>
        <w:t xml:space="preserve"> para el error absoluto. </w:t>
      </w:r>
      <w:r w:rsidR="00DF7D77">
        <w:rPr>
          <w:lang w:val="es-CO"/>
        </w:rPr>
        <w:t>Ambos parámetros sirven como criterio de parada para el método numérico, ya que se busca que,</w:t>
      </w:r>
    </w:p>
    <w:p w14:paraId="5C00A7C8" w14:textId="77777777" w:rsidR="00DF7D77" w:rsidRDefault="00DF7D77" w:rsidP="00056C82">
      <w:pPr>
        <w:jc w:val="both"/>
        <w:rPr>
          <w:lang w:val="es-CO"/>
        </w:rPr>
      </w:pPr>
    </w:p>
    <w:p w14:paraId="3018BEC1" w14:textId="77777777" w:rsidR="00DF7D77" w:rsidRPr="00DF7D77" w:rsidRDefault="007C661F" w:rsidP="00056C82">
      <w:pPr>
        <w:jc w:val="both"/>
        <w:rPr>
          <w:lang w:val="es-CO"/>
        </w:rPr>
      </w:pPr>
      <m:oMathPara>
        <m:oMath>
          <m:d>
            <m:dPr>
              <m:begChr m:val="|"/>
              <m:endChr m:val="|"/>
              <m:ctrlPr>
                <w:rPr>
                  <w:rFonts w:ascii="Cambria Math" w:hAnsi="Cambria Math"/>
                  <w:i/>
                  <w:lang w:val="es-CO"/>
                </w:rPr>
              </m:ctrlPr>
            </m:dPr>
            <m:e>
              <m:acc>
                <m:accPr>
                  <m:ctrlPr>
                    <w:rPr>
                      <w:rFonts w:ascii="Cambria Math" w:hAnsi="Cambria Math"/>
                      <w:i/>
                      <w:lang w:val="es-CO"/>
                    </w:rPr>
                  </m:ctrlPr>
                </m:accPr>
                <m:e>
                  <m:r>
                    <w:rPr>
                      <w:rFonts w:ascii="Cambria Math" w:hAnsi="Cambria Math"/>
                      <w:lang w:val="es-CO"/>
                    </w:rPr>
                    <m:t>I</m:t>
                  </m:r>
                </m:e>
              </m:acc>
              <m:r>
                <w:rPr>
                  <w:rFonts w:ascii="Cambria Math" w:hAnsi="Cambria Math"/>
                  <w:lang w:val="es-CO"/>
                </w:rPr>
                <m:t>-I</m:t>
              </m:r>
            </m:e>
          </m:d>
          <m:r>
            <w:rPr>
              <w:rFonts w:ascii="Cambria Math" w:hAnsi="Cambria Math"/>
              <w:lang w:val="es-CO"/>
            </w:rPr>
            <m:t>≤</m:t>
          </m:r>
          <m:func>
            <m:funcPr>
              <m:ctrlPr>
                <w:rPr>
                  <w:rFonts w:ascii="Cambria Math" w:hAnsi="Cambria Math"/>
                  <w:i/>
                  <w:lang w:val="es-CO"/>
                </w:rPr>
              </m:ctrlPr>
            </m:funcPr>
            <m:fName>
              <m:r>
                <m:rPr>
                  <m:sty m:val="p"/>
                </m:rPr>
                <w:rPr>
                  <w:rFonts w:ascii="Cambria Math" w:hAnsi="Cambria Math"/>
                  <w:lang w:val="es-CO"/>
                </w:rPr>
                <m:t>max</m:t>
              </m:r>
            </m:fName>
            <m:e>
              <m:d>
                <m:dPr>
                  <m:ctrlPr>
                    <w:rPr>
                      <w:rFonts w:ascii="Cambria Math" w:hAnsi="Cambria Math"/>
                      <w:i/>
                      <w:lang w:val="es-CO"/>
                    </w:rPr>
                  </m:ctrlPr>
                </m:dPr>
                <m:e>
                  <m:r>
                    <w:rPr>
                      <w:rFonts w:ascii="Cambria Math" w:hAnsi="Cambria Math"/>
                      <w:lang w:val="es-CO"/>
                    </w:rPr>
                    <m:t>RelTol, AbsTol⋅</m:t>
                  </m:r>
                </m:e>
                <m:e>
                  <m:acc>
                    <m:accPr>
                      <m:ctrlPr>
                        <w:rPr>
                          <w:rFonts w:ascii="Cambria Math" w:hAnsi="Cambria Math"/>
                          <w:i/>
                          <w:lang w:val="es-CO"/>
                        </w:rPr>
                      </m:ctrlPr>
                    </m:accPr>
                    <m:e>
                      <m:r>
                        <w:rPr>
                          <w:rFonts w:ascii="Cambria Math" w:hAnsi="Cambria Math"/>
                          <w:lang w:val="es-CO"/>
                        </w:rPr>
                        <m:t>I|</m:t>
                      </m:r>
                    </m:e>
                  </m:acc>
                </m:e>
              </m:d>
            </m:e>
          </m:func>
        </m:oMath>
      </m:oMathPara>
    </w:p>
    <w:p w14:paraId="26F2D3F0" w14:textId="405ABD44" w:rsidR="00DF7D77" w:rsidRPr="00DF7D77" w:rsidRDefault="00DF7D77" w:rsidP="00056C82">
      <w:pPr>
        <w:jc w:val="both"/>
        <w:rPr>
          <w:lang w:val="es-CO"/>
        </w:rPr>
      </w:pPr>
      <m:oMathPara>
        <m:oMath>
          <m:r>
            <m:rPr>
              <m:sty m:val="p"/>
            </m:rPr>
            <w:rPr>
              <w:rFonts w:ascii="Cambria Math" w:hAnsi="Cambria Math"/>
              <w:lang w:val="es-CO"/>
            </w:rPr>
            <w:br/>
          </m:r>
        </m:oMath>
        <m:oMath>
          <m:acc>
            <m:accPr>
              <m:ctrlPr>
                <w:rPr>
                  <w:rFonts w:ascii="Cambria Math" w:hAnsi="Cambria Math"/>
                  <w:i/>
                  <w:lang w:val="es-CO"/>
                </w:rPr>
              </m:ctrlPr>
            </m:accPr>
            <m:e>
              <m:r>
                <w:rPr>
                  <w:rFonts w:ascii="Cambria Math" w:hAnsi="Cambria Math"/>
                  <w:lang w:val="es-CO"/>
                </w:rPr>
                <m:t>I</m:t>
              </m:r>
            </m:e>
          </m:acc>
          <m:r>
            <w:rPr>
              <w:rFonts w:ascii="Cambria Math" w:hAnsi="Cambria Math"/>
              <w:lang w:val="es-CO"/>
            </w:rPr>
            <m:t>:valor estimado de la integral</m:t>
          </m:r>
          <m:r>
            <m:rPr>
              <m:sty m:val="p"/>
            </m:rPr>
            <w:rPr>
              <w:rFonts w:ascii="Cambria Math" w:hAnsi="Cambria Math"/>
              <w:lang w:val="es-CO"/>
            </w:rPr>
            <w:br/>
          </m:r>
        </m:oMath>
        <m:oMath>
          <m:r>
            <w:rPr>
              <w:rFonts w:ascii="Cambria Math" w:hAnsi="Cambria Math"/>
              <w:lang w:val="es-CO"/>
            </w:rPr>
            <m:t>I:valor real de la integral</m:t>
          </m:r>
        </m:oMath>
      </m:oMathPara>
    </w:p>
    <w:p w14:paraId="2031861D" w14:textId="77777777" w:rsidR="00DF7D77" w:rsidRDefault="00DF7D77" w:rsidP="00056C82">
      <w:pPr>
        <w:jc w:val="both"/>
        <w:rPr>
          <w:lang w:val="es-CO"/>
        </w:rPr>
      </w:pPr>
    </w:p>
    <w:p w14:paraId="4D4F5C00" w14:textId="77777777" w:rsidR="00DF7D77" w:rsidRDefault="004E3AD7" w:rsidP="00056C82">
      <w:pPr>
        <w:jc w:val="both"/>
        <w:rPr>
          <w:lang w:val="es-CO"/>
        </w:rPr>
      </w:pPr>
      <w:r>
        <w:rPr>
          <w:lang w:val="es-CO"/>
        </w:rPr>
        <w:t xml:space="preserve">Cuando la diferencia </w:t>
      </w:r>
      <m:oMath>
        <m:r>
          <w:rPr>
            <w:rFonts w:ascii="Cambria Math" w:hAnsi="Cambria Math"/>
            <w:lang w:val="es-CO"/>
          </w:rPr>
          <m:t>|</m:t>
        </m:r>
        <m:acc>
          <m:accPr>
            <m:ctrlPr>
              <w:rPr>
                <w:rFonts w:ascii="Cambria Math" w:hAnsi="Cambria Math"/>
                <w:i/>
                <w:lang w:val="es-CO"/>
              </w:rPr>
            </m:ctrlPr>
          </m:accPr>
          <m:e>
            <m:r>
              <w:rPr>
                <w:rFonts w:ascii="Cambria Math" w:hAnsi="Cambria Math"/>
                <w:lang w:val="es-CO"/>
              </w:rPr>
              <m:t>I</m:t>
            </m:r>
          </m:e>
        </m:acc>
        <m:r>
          <w:rPr>
            <w:rFonts w:ascii="Cambria Math" w:hAnsi="Cambria Math"/>
            <w:lang w:val="es-CO"/>
          </w:rPr>
          <m:t>-I|</m:t>
        </m:r>
      </m:oMath>
      <w:r>
        <w:rPr>
          <w:lang w:val="es-CO"/>
        </w:rPr>
        <w:t xml:space="preserve"> es suficientemente pequeña, la convergencia del algoritmo puede estar determinada por el error absoluto. En el caso de la función </w:t>
      </w:r>
      <w:proofErr w:type="spellStart"/>
      <w:proofErr w:type="gramStart"/>
      <w:r>
        <w:rPr>
          <w:i/>
          <w:lang w:val="es-CO"/>
        </w:rPr>
        <w:t>triplequad</w:t>
      </w:r>
      <w:proofErr w:type="spellEnd"/>
      <w:r>
        <w:rPr>
          <w:i/>
          <w:lang w:val="es-CO"/>
        </w:rPr>
        <w:t>(</w:t>
      </w:r>
      <w:proofErr w:type="gramEnd"/>
      <w:r>
        <w:rPr>
          <w:i/>
          <w:lang w:val="es-CO"/>
        </w:rPr>
        <w:t xml:space="preserve">), </w:t>
      </w:r>
      <w:r>
        <w:rPr>
          <w:lang w:val="es-CO"/>
        </w:rPr>
        <w:t xml:space="preserve">la convergencia está determinada únicamente por el </w:t>
      </w:r>
      <w:r w:rsidR="00DF7D77">
        <w:rPr>
          <w:lang w:val="es-CO"/>
        </w:rPr>
        <w:t xml:space="preserve">valor del </w:t>
      </w:r>
      <w:r>
        <w:rPr>
          <w:lang w:val="es-CO"/>
        </w:rPr>
        <w:t>error relativo</w:t>
      </w:r>
      <w:r w:rsidR="00DF7D77">
        <w:rPr>
          <w:lang w:val="es-CO"/>
        </w:rPr>
        <w:t>.</w:t>
      </w:r>
    </w:p>
    <w:p w14:paraId="486556F4" w14:textId="77777777" w:rsidR="00DF7D77" w:rsidRDefault="00DF7D77" w:rsidP="00056C82">
      <w:pPr>
        <w:jc w:val="both"/>
        <w:rPr>
          <w:lang w:val="es-CO"/>
        </w:rPr>
      </w:pPr>
    </w:p>
    <w:p w14:paraId="1DD1C160" w14:textId="6EBE5BCD" w:rsidR="00085DB9" w:rsidRPr="0021478B" w:rsidRDefault="00DF7D77" w:rsidP="00056C82">
      <w:pPr>
        <w:jc w:val="both"/>
        <w:rPr>
          <w:lang w:val="es-CO"/>
        </w:rPr>
      </w:pPr>
      <w:r>
        <w:rPr>
          <w:lang w:val="es-CO"/>
        </w:rPr>
        <w:t>Con el fin de verificar la incidencia de los parámetros en los resultados finales</w:t>
      </w:r>
      <w:r w:rsidR="00085DB9">
        <w:rPr>
          <w:lang w:val="es-CO"/>
        </w:rPr>
        <w:t>,</w:t>
      </w:r>
      <w:r>
        <w:rPr>
          <w:lang w:val="es-CO"/>
        </w:rPr>
        <w:t xml:space="preserve"> se hacen variaciones a los valores del error relativo y absoluto. </w:t>
      </w:r>
      <w:r w:rsidR="00085DB9">
        <w:rPr>
          <w:lang w:val="es-CO"/>
        </w:rPr>
        <w:t xml:space="preserve">Para las funciones </w:t>
      </w:r>
      <w:proofErr w:type="gramStart"/>
      <w:r w:rsidR="00085DB9">
        <w:rPr>
          <w:i/>
          <w:lang w:val="es-CO"/>
        </w:rPr>
        <w:t>integral(</w:t>
      </w:r>
      <w:proofErr w:type="gramEnd"/>
      <w:r w:rsidR="00085DB9">
        <w:rPr>
          <w:i/>
          <w:lang w:val="es-CO"/>
        </w:rPr>
        <w:t xml:space="preserve">), </w:t>
      </w:r>
      <w:r w:rsidR="00085DB9">
        <w:rPr>
          <w:lang w:val="es-CO"/>
        </w:rPr>
        <w:t xml:space="preserve">se fija uno de los errores en cero, y se hacen variaciones al valor que no está fijo. En el caso de la función </w:t>
      </w:r>
      <w:proofErr w:type="spellStart"/>
      <w:proofErr w:type="gramStart"/>
      <w:r w:rsidR="00085DB9">
        <w:rPr>
          <w:i/>
          <w:lang w:val="es-CO"/>
        </w:rPr>
        <w:t>triplequad</w:t>
      </w:r>
      <w:proofErr w:type="spellEnd"/>
      <w:r w:rsidR="00085DB9">
        <w:rPr>
          <w:i/>
          <w:lang w:val="es-CO"/>
        </w:rPr>
        <w:t>(</w:t>
      </w:r>
      <w:proofErr w:type="gramEnd"/>
      <w:r w:rsidR="00085DB9">
        <w:rPr>
          <w:i/>
          <w:lang w:val="es-CO"/>
        </w:rPr>
        <w:t>)</w:t>
      </w:r>
      <w:r w:rsidR="00085DB9">
        <w:rPr>
          <w:lang w:val="es-CO"/>
        </w:rPr>
        <w:t xml:space="preserve"> solo se hacen variaciones al error relativo. Los resultados se muestran en </w:t>
      </w:r>
      <w:r w:rsidR="0021478B">
        <w:rPr>
          <w:lang w:val="es-CO"/>
        </w:rPr>
        <w:t xml:space="preserve">la </w:t>
      </w:r>
      <w:r w:rsidR="0021478B" w:rsidRPr="0021478B">
        <w:rPr>
          <w:lang w:val="es-CO"/>
        </w:rPr>
        <w:fldChar w:fldCharType="begin"/>
      </w:r>
      <w:r w:rsidR="0021478B" w:rsidRPr="0021478B">
        <w:rPr>
          <w:lang w:val="es-CO"/>
        </w:rPr>
        <w:instrText xml:space="preserve"> REF _Ref417897012 \h  \* MERGEFORMAT </w:instrText>
      </w:r>
      <w:r w:rsidR="0021478B" w:rsidRPr="0021478B">
        <w:rPr>
          <w:lang w:val="es-CO"/>
        </w:rPr>
      </w:r>
      <w:r w:rsidR="0021478B" w:rsidRPr="0021478B">
        <w:rPr>
          <w:lang w:val="es-CO"/>
        </w:rPr>
        <w:fldChar w:fldCharType="separate"/>
      </w:r>
      <w:r w:rsidR="0081002C" w:rsidRPr="00085DB9">
        <w:t xml:space="preserve">Tabla </w:t>
      </w:r>
      <w:r w:rsidR="0081002C" w:rsidRPr="0081002C">
        <w:rPr>
          <w:noProof/>
        </w:rPr>
        <w:t>1</w:t>
      </w:r>
      <w:r w:rsidR="0021478B" w:rsidRPr="0021478B">
        <w:rPr>
          <w:lang w:val="es-CO"/>
        </w:rPr>
        <w:fldChar w:fldCharType="end"/>
      </w:r>
      <w:r w:rsidR="0021478B" w:rsidRPr="0021478B">
        <w:rPr>
          <w:lang w:val="es-CO"/>
        </w:rPr>
        <w:t xml:space="preserve"> y la </w:t>
      </w:r>
      <w:r w:rsidR="0021478B" w:rsidRPr="0021478B">
        <w:rPr>
          <w:lang w:val="es-CO"/>
        </w:rPr>
        <w:fldChar w:fldCharType="begin"/>
      </w:r>
      <w:r w:rsidR="0021478B" w:rsidRPr="0021478B">
        <w:rPr>
          <w:lang w:val="es-CO"/>
        </w:rPr>
        <w:instrText xml:space="preserve"> REF _Ref417897015 \h  \* MERGEFORMAT </w:instrText>
      </w:r>
      <w:r w:rsidR="0021478B" w:rsidRPr="0021478B">
        <w:rPr>
          <w:lang w:val="es-CO"/>
        </w:rPr>
      </w:r>
      <w:r w:rsidR="0021478B" w:rsidRPr="0021478B">
        <w:rPr>
          <w:lang w:val="es-CO"/>
        </w:rPr>
        <w:fldChar w:fldCharType="separate"/>
      </w:r>
      <w:r w:rsidR="0081002C" w:rsidRPr="00085DB9">
        <w:t xml:space="preserve">Tabla </w:t>
      </w:r>
      <w:r w:rsidR="0081002C" w:rsidRPr="0081002C">
        <w:rPr>
          <w:noProof/>
        </w:rPr>
        <w:t>2</w:t>
      </w:r>
      <w:r w:rsidR="0021478B" w:rsidRPr="0021478B">
        <w:rPr>
          <w:lang w:val="es-CO"/>
        </w:rPr>
        <w:fldChar w:fldCharType="end"/>
      </w:r>
      <w:r w:rsidR="0021478B">
        <w:rPr>
          <w:lang w:val="es-CO"/>
        </w:rPr>
        <w:t>.</w:t>
      </w:r>
    </w:p>
    <w:p w14:paraId="2CE0BB6D" w14:textId="77777777" w:rsidR="00085DB9" w:rsidRDefault="00085DB9" w:rsidP="00056C82">
      <w:pPr>
        <w:jc w:val="both"/>
        <w:rPr>
          <w:lang w:val="es-CO"/>
        </w:rPr>
      </w:pPr>
    </w:p>
    <w:p w14:paraId="71F9D059" w14:textId="77777777" w:rsidR="00085DB9" w:rsidRDefault="00085DB9" w:rsidP="00056C82">
      <w:pPr>
        <w:jc w:val="both"/>
        <w:rPr>
          <w:lang w:val="es-CO"/>
        </w:rPr>
      </w:pPr>
    </w:p>
    <w:p w14:paraId="4EFC5E35" w14:textId="2F89978D" w:rsidR="00085DB9" w:rsidRPr="00085DB9" w:rsidRDefault="00085DB9" w:rsidP="00085DB9">
      <w:pPr>
        <w:pStyle w:val="Epgrafe"/>
        <w:keepNext/>
        <w:jc w:val="center"/>
        <w:rPr>
          <w:b w:val="0"/>
          <w:color w:val="auto"/>
        </w:rPr>
      </w:pPr>
      <w:bookmarkStart w:id="0" w:name="_Ref417897012"/>
      <w:r w:rsidRPr="00085DB9">
        <w:rPr>
          <w:b w:val="0"/>
          <w:color w:val="auto"/>
        </w:rPr>
        <w:lastRenderedPageBreak/>
        <w:t xml:space="preserve">Tabla </w:t>
      </w:r>
      <w:r w:rsidRPr="00085DB9">
        <w:rPr>
          <w:b w:val="0"/>
          <w:color w:val="auto"/>
        </w:rPr>
        <w:fldChar w:fldCharType="begin"/>
      </w:r>
      <w:r w:rsidRPr="00085DB9">
        <w:rPr>
          <w:b w:val="0"/>
          <w:color w:val="auto"/>
        </w:rPr>
        <w:instrText xml:space="preserve"> SEQ Tabla \* ARABIC </w:instrText>
      </w:r>
      <w:r w:rsidRPr="00085DB9">
        <w:rPr>
          <w:b w:val="0"/>
          <w:color w:val="auto"/>
        </w:rPr>
        <w:fldChar w:fldCharType="separate"/>
      </w:r>
      <w:r w:rsidR="0081002C">
        <w:rPr>
          <w:b w:val="0"/>
          <w:noProof/>
          <w:color w:val="auto"/>
        </w:rPr>
        <w:t>1</w:t>
      </w:r>
      <w:r w:rsidRPr="00085DB9">
        <w:rPr>
          <w:b w:val="0"/>
          <w:color w:val="auto"/>
        </w:rPr>
        <w:fldChar w:fldCharType="end"/>
      </w:r>
      <w:bookmarkEnd w:id="0"/>
      <w:r w:rsidRPr="00085DB9">
        <w:rPr>
          <w:b w:val="0"/>
          <w:color w:val="auto"/>
        </w:rPr>
        <w:t xml:space="preserve">. </w:t>
      </w:r>
      <w:r>
        <w:rPr>
          <w:b w:val="0"/>
          <w:color w:val="auto"/>
        </w:rPr>
        <w:t xml:space="preserve"> Resultados para distintos valores de </w:t>
      </w:r>
      <w:r w:rsidRPr="00085DB9">
        <w:rPr>
          <w:b w:val="0"/>
          <w:color w:val="auto"/>
        </w:rPr>
        <w:t xml:space="preserve"> error absoluto.</w:t>
      </w:r>
    </w:p>
    <w:tbl>
      <w:tblPr>
        <w:tblW w:w="8680" w:type="dxa"/>
        <w:tblInd w:w="55" w:type="dxa"/>
        <w:tblCellMar>
          <w:left w:w="70" w:type="dxa"/>
          <w:right w:w="70" w:type="dxa"/>
        </w:tblCellMar>
        <w:tblLook w:val="04A0" w:firstRow="1" w:lastRow="0" w:firstColumn="1" w:lastColumn="0" w:noHBand="0" w:noVBand="1"/>
      </w:tblPr>
      <w:tblGrid>
        <w:gridCol w:w="1480"/>
        <w:gridCol w:w="1200"/>
        <w:gridCol w:w="1200"/>
        <w:gridCol w:w="1200"/>
        <w:gridCol w:w="1200"/>
        <w:gridCol w:w="1200"/>
        <w:gridCol w:w="1200"/>
      </w:tblGrid>
      <w:tr w:rsidR="00085DB9" w:rsidRPr="00085DB9" w14:paraId="2F5BBB6E" w14:textId="77777777" w:rsidTr="00085DB9">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10244" w14:textId="77777777" w:rsidR="00085DB9" w:rsidRPr="00085DB9" w:rsidRDefault="00085DB9" w:rsidP="00085DB9">
            <w:pPr>
              <w:rPr>
                <w:rFonts w:ascii="Calibri" w:eastAsia="Times New Roman" w:hAnsi="Calibri" w:cs="Times New Roman"/>
                <w:b/>
                <w:bCs/>
                <w:color w:val="000000"/>
                <w:sz w:val="22"/>
                <w:szCs w:val="22"/>
                <w:lang w:val="es-CO" w:eastAsia="es-CO"/>
              </w:rPr>
            </w:pPr>
            <w:r w:rsidRPr="00085DB9">
              <w:rPr>
                <w:rFonts w:ascii="Calibri" w:eastAsia="Times New Roman" w:hAnsi="Calibri" w:cs="Times New Roman"/>
                <w:b/>
                <w:bCs/>
                <w:color w:val="000000"/>
                <w:sz w:val="22"/>
                <w:szCs w:val="22"/>
                <w:lang w:val="es-CO" w:eastAsia="es-CO"/>
              </w:rPr>
              <w:t>Error absoluto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D0CD16"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588B6E"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E9A48C"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5A616F"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58993F"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DFBC906"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1.00E-05</w:t>
            </w:r>
          </w:p>
        </w:tc>
      </w:tr>
      <w:tr w:rsidR="00085DB9" w:rsidRPr="00085DB9" w14:paraId="5A677D80"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D32330A"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f1</w:t>
            </w:r>
          </w:p>
        </w:tc>
        <w:tc>
          <w:tcPr>
            <w:tcW w:w="1200" w:type="dxa"/>
            <w:tcBorders>
              <w:top w:val="nil"/>
              <w:left w:val="nil"/>
              <w:bottom w:val="single" w:sz="4" w:space="0" w:color="auto"/>
              <w:right w:val="single" w:sz="4" w:space="0" w:color="auto"/>
            </w:tcBorders>
            <w:shd w:val="clear" w:color="auto" w:fill="auto"/>
            <w:noWrap/>
            <w:vAlign w:val="bottom"/>
            <w:hideMark/>
          </w:tcPr>
          <w:p w14:paraId="39DCFCCC"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6DDAE2D1"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013C5B6C"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038BFC81"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1.644973</w:t>
            </w:r>
          </w:p>
        </w:tc>
        <w:tc>
          <w:tcPr>
            <w:tcW w:w="1200" w:type="dxa"/>
            <w:tcBorders>
              <w:top w:val="nil"/>
              <w:left w:val="nil"/>
              <w:bottom w:val="single" w:sz="4" w:space="0" w:color="auto"/>
              <w:right w:val="single" w:sz="4" w:space="0" w:color="auto"/>
            </w:tcBorders>
            <w:shd w:val="clear" w:color="auto" w:fill="auto"/>
            <w:noWrap/>
            <w:vAlign w:val="bottom"/>
            <w:hideMark/>
          </w:tcPr>
          <w:p w14:paraId="2C62922B"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1.644937</w:t>
            </w:r>
          </w:p>
        </w:tc>
        <w:tc>
          <w:tcPr>
            <w:tcW w:w="1200" w:type="dxa"/>
            <w:tcBorders>
              <w:top w:val="nil"/>
              <w:left w:val="nil"/>
              <w:bottom w:val="single" w:sz="4" w:space="0" w:color="auto"/>
              <w:right w:val="single" w:sz="4" w:space="0" w:color="auto"/>
            </w:tcBorders>
            <w:shd w:val="clear" w:color="auto" w:fill="auto"/>
            <w:noWrap/>
            <w:vAlign w:val="bottom"/>
            <w:hideMark/>
          </w:tcPr>
          <w:p w14:paraId="5C8E4E87"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1.644934</w:t>
            </w:r>
          </w:p>
        </w:tc>
      </w:tr>
      <w:tr w:rsidR="00085DB9" w:rsidRPr="00085DB9" w14:paraId="1D8A93C8"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F4681AC"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f2 (</w:t>
            </w:r>
            <w:r w:rsidRPr="00085DB9">
              <w:rPr>
                <w:rFonts w:ascii="Calibri" w:eastAsia="Times New Roman" w:hAnsi="Calibri" w:cs="Times New Roman"/>
                <w:i/>
                <w:iCs/>
                <w:color w:val="000000"/>
                <w:sz w:val="22"/>
                <w:szCs w:val="22"/>
                <w:lang w:val="es-CO" w:eastAsia="es-CO"/>
              </w:rPr>
              <w:t>integral)</w:t>
            </w:r>
          </w:p>
        </w:tc>
        <w:tc>
          <w:tcPr>
            <w:tcW w:w="1200" w:type="dxa"/>
            <w:tcBorders>
              <w:top w:val="nil"/>
              <w:left w:val="nil"/>
              <w:bottom w:val="single" w:sz="4" w:space="0" w:color="auto"/>
              <w:right w:val="single" w:sz="4" w:space="0" w:color="auto"/>
            </w:tcBorders>
            <w:shd w:val="clear" w:color="auto" w:fill="auto"/>
            <w:noWrap/>
            <w:vAlign w:val="bottom"/>
            <w:hideMark/>
          </w:tcPr>
          <w:p w14:paraId="5EE98C15"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40AFF159"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38CAB681"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53C83E2A"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4405C027"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2BA96B6A"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r>
      <w:tr w:rsidR="00085DB9" w:rsidRPr="00085DB9" w14:paraId="2834BD30"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8542410"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f2 (</w:t>
            </w:r>
            <w:proofErr w:type="spellStart"/>
            <w:r w:rsidRPr="00085DB9">
              <w:rPr>
                <w:rFonts w:ascii="Calibri" w:eastAsia="Times New Roman" w:hAnsi="Calibri" w:cs="Times New Roman"/>
                <w:i/>
                <w:iCs/>
                <w:color w:val="000000"/>
                <w:sz w:val="22"/>
                <w:szCs w:val="22"/>
                <w:lang w:val="es-CO" w:eastAsia="es-CO"/>
              </w:rPr>
              <w:t>triplequad</w:t>
            </w:r>
            <w:proofErr w:type="spellEnd"/>
            <w:r w:rsidRPr="00085DB9">
              <w:rPr>
                <w:rFonts w:ascii="Calibri" w:eastAsia="Times New Roman" w:hAnsi="Calibri" w:cs="Times New Roman"/>
                <w:i/>
                <w:iCs/>
                <w:color w:val="000000"/>
                <w:sz w:val="22"/>
                <w:szCs w:val="22"/>
                <w:lang w:val="es-CO" w:eastAsia="es-CO"/>
              </w:rPr>
              <w:t>)</w:t>
            </w:r>
          </w:p>
        </w:tc>
        <w:tc>
          <w:tcPr>
            <w:tcW w:w="1200" w:type="dxa"/>
            <w:tcBorders>
              <w:top w:val="nil"/>
              <w:left w:val="nil"/>
              <w:bottom w:val="single" w:sz="4" w:space="0" w:color="auto"/>
              <w:right w:val="single" w:sz="4" w:space="0" w:color="auto"/>
            </w:tcBorders>
            <w:shd w:val="clear" w:color="auto" w:fill="auto"/>
            <w:noWrap/>
            <w:vAlign w:val="bottom"/>
            <w:hideMark/>
          </w:tcPr>
          <w:p w14:paraId="7EF873CB"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1C7F27DD"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5528F92A"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1FEB9CB9"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2CE81E3B"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5FDC79AD"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r>
      <w:tr w:rsidR="00085DB9" w:rsidRPr="00085DB9" w14:paraId="2D034212"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A4A9E07"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f3</w:t>
            </w:r>
          </w:p>
        </w:tc>
        <w:tc>
          <w:tcPr>
            <w:tcW w:w="1200" w:type="dxa"/>
            <w:tcBorders>
              <w:top w:val="nil"/>
              <w:left w:val="nil"/>
              <w:bottom w:val="single" w:sz="4" w:space="0" w:color="auto"/>
              <w:right w:val="single" w:sz="4" w:space="0" w:color="auto"/>
            </w:tcBorders>
            <w:shd w:val="clear" w:color="auto" w:fill="auto"/>
            <w:noWrap/>
            <w:vAlign w:val="bottom"/>
            <w:hideMark/>
          </w:tcPr>
          <w:p w14:paraId="6B9D1FDF"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83.974016</w:t>
            </w:r>
          </w:p>
        </w:tc>
        <w:tc>
          <w:tcPr>
            <w:tcW w:w="1200" w:type="dxa"/>
            <w:tcBorders>
              <w:top w:val="nil"/>
              <w:left w:val="nil"/>
              <w:bottom w:val="single" w:sz="4" w:space="0" w:color="auto"/>
              <w:right w:val="single" w:sz="4" w:space="0" w:color="auto"/>
            </w:tcBorders>
            <w:shd w:val="clear" w:color="auto" w:fill="auto"/>
            <w:noWrap/>
            <w:vAlign w:val="bottom"/>
            <w:hideMark/>
          </w:tcPr>
          <w:p w14:paraId="05DCAA19"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83.974027</w:t>
            </w:r>
          </w:p>
        </w:tc>
        <w:tc>
          <w:tcPr>
            <w:tcW w:w="1200" w:type="dxa"/>
            <w:tcBorders>
              <w:top w:val="nil"/>
              <w:left w:val="nil"/>
              <w:bottom w:val="single" w:sz="4" w:space="0" w:color="auto"/>
              <w:right w:val="single" w:sz="4" w:space="0" w:color="auto"/>
            </w:tcBorders>
            <w:shd w:val="clear" w:color="auto" w:fill="auto"/>
            <w:noWrap/>
            <w:vAlign w:val="bottom"/>
            <w:hideMark/>
          </w:tcPr>
          <w:p w14:paraId="7D762CC3"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83.974026</w:t>
            </w:r>
          </w:p>
        </w:tc>
        <w:tc>
          <w:tcPr>
            <w:tcW w:w="1200" w:type="dxa"/>
            <w:tcBorders>
              <w:top w:val="nil"/>
              <w:left w:val="nil"/>
              <w:bottom w:val="single" w:sz="4" w:space="0" w:color="auto"/>
              <w:right w:val="single" w:sz="4" w:space="0" w:color="auto"/>
            </w:tcBorders>
            <w:shd w:val="clear" w:color="auto" w:fill="auto"/>
            <w:noWrap/>
            <w:vAlign w:val="bottom"/>
            <w:hideMark/>
          </w:tcPr>
          <w:p w14:paraId="39A03112"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83.974026</w:t>
            </w:r>
          </w:p>
        </w:tc>
        <w:tc>
          <w:tcPr>
            <w:tcW w:w="1200" w:type="dxa"/>
            <w:tcBorders>
              <w:top w:val="nil"/>
              <w:left w:val="nil"/>
              <w:bottom w:val="single" w:sz="4" w:space="0" w:color="auto"/>
              <w:right w:val="single" w:sz="4" w:space="0" w:color="auto"/>
            </w:tcBorders>
            <w:shd w:val="clear" w:color="auto" w:fill="auto"/>
            <w:noWrap/>
            <w:vAlign w:val="bottom"/>
            <w:hideMark/>
          </w:tcPr>
          <w:p w14:paraId="51875F85"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83.974026</w:t>
            </w:r>
          </w:p>
        </w:tc>
        <w:tc>
          <w:tcPr>
            <w:tcW w:w="1200" w:type="dxa"/>
            <w:tcBorders>
              <w:top w:val="nil"/>
              <w:left w:val="nil"/>
              <w:bottom w:val="single" w:sz="4" w:space="0" w:color="auto"/>
              <w:right w:val="single" w:sz="4" w:space="0" w:color="auto"/>
            </w:tcBorders>
            <w:shd w:val="clear" w:color="auto" w:fill="auto"/>
            <w:noWrap/>
            <w:vAlign w:val="bottom"/>
            <w:hideMark/>
          </w:tcPr>
          <w:p w14:paraId="5168654E"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83.974026</w:t>
            </w:r>
          </w:p>
        </w:tc>
      </w:tr>
    </w:tbl>
    <w:p w14:paraId="17BADD8C" w14:textId="77777777" w:rsidR="00085DB9" w:rsidRPr="00085DB9" w:rsidRDefault="00085DB9" w:rsidP="00056C82">
      <w:pPr>
        <w:jc w:val="both"/>
        <w:rPr>
          <w:lang w:val="es-CO"/>
        </w:rPr>
      </w:pPr>
    </w:p>
    <w:p w14:paraId="5472BECE" w14:textId="3EAB3873" w:rsidR="00085DB9" w:rsidRPr="00085DB9" w:rsidRDefault="00085DB9" w:rsidP="00085DB9">
      <w:pPr>
        <w:pStyle w:val="Epgrafe"/>
        <w:keepNext/>
        <w:jc w:val="center"/>
        <w:rPr>
          <w:b w:val="0"/>
          <w:color w:val="auto"/>
        </w:rPr>
      </w:pPr>
      <w:bookmarkStart w:id="1" w:name="_Ref417897015"/>
      <w:r w:rsidRPr="00085DB9">
        <w:rPr>
          <w:b w:val="0"/>
          <w:color w:val="auto"/>
        </w:rPr>
        <w:t xml:space="preserve">Tabla </w:t>
      </w:r>
      <w:r w:rsidRPr="00085DB9">
        <w:rPr>
          <w:b w:val="0"/>
          <w:color w:val="auto"/>
        </w:rPr>
        <w:fldChar w:fldCharType="begin"/>
      </w:r>
      <w:r w:rsidRPr="00085DB9">
        <w:rPr>
          <w:b w:val="0"/>
          <w:color w:val="auto"/>
        </w:rPr>
        <w:instrText xml:space="preserve"> SEQ Tabla \* ARABIC </w:instrText>
      </w:r>
      <w:r w:rsidRPr="00085DB9">
        <w:rPr>
          <w:b w:val="0"/>
          <w:color w:val="auto"/>
        </w:rPr>
        <w:fldChar w:fldCharType="separate"/>
      </w:r>
      <w:r w:rsidR="0081002C">
        <w:rPr>
          <w:b w:val="0"/>
          <w:noProof/>
          <w:color w:val="auto"/>
        </w:rPr>
        <w:t>2</w:t>
      </w:r>
      <w:r w:rsidRPr="00085DB9">
        <w:rPr>
          <w:b w:val="0"/>
          <w:color w:val="auto"/>
        </w:rPr>
        <w:fldChar w:fldCharType="end"/>
      </w:r>
      <w:bookmarkEnd w:id="1"/>
      <w:r w:rsidRPr="00085DB9">
        <w:rPr>
          <w:b w:val="0"/>
          <w:color w:val="auto"/>
        </w:rPr>
        <w:t>. Resultados para distintos valores de  error relativo.</w:t>
      </w:r>
    </w:p>
    <w:tbl>
      <w:tblPr>
        <w:tblW w:w="8680" w:type="dxa"/>
        <w:tblInd w:w="55" w:type="dxa"/>
        <w:tblCellMar>
          <w:left w:w="70" w:type="dxa"/>
          <w:right w:w="70" w:type="dxa"/>
        </w:tblCellMar>
        <w:tblLook w:val="04A0" w:firstRow="1" w:lastRow="0" w:firstColumn="1" w:lastColumn="0" w:noHBand="0" w:noVBand="1"/>
      </w:tblPr>
      <w:tblGrid>
        <w:gridCol w:w="1480"/>
        <w:gridCol w:w="1200"/>
        <w:gridCol w:w="1200"/>
        <w:gridCol w:w="1200"/>
        <w:gridCol w:w="1200"/>
        <w:gridCol w:w="1200"/>
        <w:gridCol w:w="1200"/>
      </w:tblGrid>
      <w:tr w:rsidR="00085DB9" w:rsidRPr="00085DB9" w14:paraId="4F7F85B0" w14:textId="77777777" w:rsidTr="00085DB9">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89C91" w14:textId="77777777" w:rsidR="00085DB9" w:rsidRPr="00085DB9" w:rsidRDefault="00085DB9" w:rsidP="00085DB9">
            <w:pPr>
              <w:rPr>
                <w:rFonts w:ascii="Calibri" w:eastAsia="Times New Roman" w:hAnsi="Calibri" w:cs="Times New Roman"/>
                <w:b/>
                <w:bCs/>
                <w:color w:val="000000"/>
                <w:sz w:val="22"/>
                <w:szCs w:val="22"/>
                <w:lang w:val="es-CO" w:eastAsia="es-CO"/>
              </w:rPr>
            </w:pPr>
            <w:r w:rsidRPr="00085DB9">
              <w:rPr>
                <w:rFonts w:ascii="Calibri" w:eastAsia="Times New Roman" w:hAnsi="Calibri" w:cs="Times New Roman"/>
                <w:b/>
                <w:bCs/>
                <w:color w:val="000000"/>
                <w:sz w:val="22"/>
                <w:szCs w:val="22"/>
                <w:lang w:val="es-CO" w:eastAsia="es-CO"/>
              </w:rPr>
              <w:t>Error relativo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D5B489C"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1FD4BA8"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4C54B4"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45A7413"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23F251"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713D92D"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1.00E-05</w:t>
            </w:r>
          </w:p>
        </w:tc>
      </w:tr>
      <w:tr w:rsidR="00085DB9" w:rsidRPr="00085DB9" w14:paraId="59180FED"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A3891D1"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f1</w:t>
            </w:r>
          </w:p>
        </w:tc>
        <w:tc>
          <w:tcPr>
            <w:tcW w:w="1200" w:type="dxa"/>
            <w:tcBorders>
              <w:top w:val="nil"/>
              <w:left w:val="nil"/>
              <w:bottom w:val="single" w:sz="4" w:space="0" w:color="auto"/>
              <w:right w:val="single" w:sz="4" w:space="0" w:color="auto"/>
            </w:tcBorders>
            <w:shd w:val="clear" w:color="auto" w:fill="auto"/>
            <w:noWrap/>
            <w:vAlign w:val="bottom"/>
            <w:hideMark/>
          </w:tcPr>
          <w:p w14:paraId="173EF9D0"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66024FD7"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01BDDC8D"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6BC2C0D9"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1.645091</w:t>
            </w:r>
          </w:p>
        </w:tc>
        <w:tc>
          <w:tcPr>
            <w:tcW w:w="1200" w:type="dxa"/>
            <w:tcBorders>
              <w:top w:val="nil"/>
              <w:left w:val="nil"/>
              <w:bottom w:val="single" w:sz="4" w:space="0" w:color="auto"/>
              <w:right w:val="single" w:sz="4" w:space="0" w:color="auto"/>
            </w:tcBorders>
            <w:shd w:val="clear" w:color="auto" w:fill="auto"/>
            <w:noWrap/>
            <w:vAlign w:val="bottom"/>
            <w:hideMark/>
          </w:tcPr>
          <w:p w14:paraId="296D2472"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1.644944</w:t>
            </w:r>
          </w:p>
        </w:tc>
        <w:tc>
          <w:tcPr>
            <w:tcW w:w="1200" w:type="dxa"/>
            <w:tcBorders>
              <w:top w:val="nil"/>
              <w:left w:val="nil"/>
              <w:bottom w:val="single" w:sz="4" w:space="0" w:color="auto"/>
              <w:right w:val="single" w:sz="4" w:space="0" w:color="auto"/>
            </w:tcBorders>
            <w:shd w:val="clear" w:color="auto" w:fill="auto"/>
            <w:noWrap/>
            <w:vAlign w:val="bottom"/>
            <w:hideMark/>
          </w:tcPr>
          <w:p w14:paraId="5B1BEB20"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1.644935</w:t>
            </w:r>
          </w:p>
        </w:tc>
      </w:tr>
      <w:tr w:rsidR="00085DB9" w:rsidRPr="00085DB9" w14:paraId="2E14C7BA"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B27E71E"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f2 (</w:t>
            </w:r>
            <w:r w:rsidRPr="00085DB9">
              <w:rPr>
                <w:rFonts w:ascii="Calibri" w:eastAsia="Times New Roman" w:hAnsi="Calibri" w:cs="Times New Roman"/>
                <w:i/>
                <w:iCs/>
                <w:color w:val="000000"/>
                <w:sz w:val="22"/>
                <w:szCs w:val="22"/>
                <w:lang w:val="es-CO" w:eastAsia="es-CO"/>
              </w:rPr>
              <w:t>integral)</w:t>
            </w:r>
          </w:p>
        </w:tc>
        <w:tc>
          <w:tcPr>
            <w:tcW w:w="1200" w:type="dxa"/>
            <w:tcBorders>
              <w:top w:val="nil"/>
              <w:left w:val="nil"/>
              <w:bottom w:val="single" w:sz="4" w:space="0" w:color="auto"/>
              <w:right w:val="single" w:sz="4" w:space="0" w:color="auto"/>
            </w:tcBorders>
            <w:shd w:val="clear" w:color="auto" w:fill="auto"/>
            <w:noWrap/>
            <w:vAlign w:val="bottom"/>
            <w:hideMark/>
          </w:tcPr>
          <w:p w14:paraId="14DA3295"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11D338F3"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6F3C8C4E"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00DF77DD"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1805FF94"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392A7D46"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r>
      <w:tr w:rsidR="00085DB9" w:rsidRPr="00085DB9" w14:paraId="4AF92970"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E3EEBE8"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f2 (</w:t>
            </w:r>
            <w:proofErr w:type="spellStart"/>
            <w:r w:rsidRPr="00085DB9">
              <w:rPr>
                <w:rFonts w:ascii="Calibri" w:eastAsia="Times New Roman" w:hAnsi="Calibri" w:cs="Times New Roman"/>
                <w:i/>
                <w:iCs/>
                <w:color w:val="000000"/>
                <w:sz w:val="22"/>
                <w:szCs w:val="22"/>
                <w:lang w:val="es-CO" w:eastAsia="es-CO"/>
              </w:rPr>
              <w:t>triplequad</w:t>
            </w:r>
            <w:proofErr w:type="spellEnd"/>
            <w:r w:rsidRPr="00085DB9">
              <w:rPr>
                <w:rFonts w:ascii="Calibri" w:eastAsia="Times New Roman" w:hAnsi="Calibri" w:cs="Times New Roman"/>
                <w:i/>
                <w:iCs/>
                <w:color w:val="000000"/>
                <w:sz w:val="22"/>
                <w:szCs w:val="22"/>
                <w:lang w:val="es-CO" w:eastAsia="es-CO"/>
              </w:rPr>
              <w:t>)</w:t>
            </w:r>
          </w:p>
        </w:tc>
        <w:tc>
          <w:tcPr>
            <w:tcW w:w="1200" w:type="dxa"/>
            <w:tcBorders>
              <w:top w:val="nil"/>
              <w:left w:val="nil"/>
              <w:bottom w:val="single" w:sz="4" w:space="0" w:color="auto"/>
              <w:right w:val="single" w:sz="4" w:space="0" w:color="auto"/>
            </w:tcBorders>
            <w:shd w:val="clear" w:color="auto" w:fill="auto"/>
            <w:noWrap/>
            <w:vAlign w:val="bottom"/>
            <w:hideMark/>
          </w:tcPr>
          <w:p w14:paraId="7EED0C1A"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66F64624"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10EDC74C"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0D035786"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544169E6"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c>
          <w:tcPr>
            <w:tcW w:w="1200" w:type="dxa"/>
            <w:tcBorders>
              <w:top w:val="nil"/>
              <w:left w:val="nil"/>
              <w:bottom w:val="single" w:sz="4" w:space="0" w:color="auto"/>
              <w:right w:val="single" w:sz="4" w:space="0" w:color="auto"/>
            </w:tcBorders>
            <w:shd w:val="clear" w:color="auto" w:fill="auto"/>
            <w:noWrap/>
            <w:vAlign w:val="bottom"/>
            <w:hideMark/>
          </w:tcPr>
          <w:p w14:paraId="6C887B90"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1.333333</w:t>
            </w:r>
          </w:p>
        </w:tc>
      </w:tr>
      <w:tr w:rsidR="00085DB9" w:rsidRPr="00085DB9" w14:paraId="0770E5B9" w14:textId="77777777" w:rsidTr="00085DB9">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B79DB4" w14:textId="77777777" w:rsidR="00085DB9" w:rsidRPr="00085DB9" w:rsidRDefault="00085DB9" w:rsidP="00085DB9">
            <w:pP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f3</w:t>
            </w:r>
          </w:p>
        </w:tc>
        <w:tc>
          <w:tcPr>
            <w:tcW w:w="1200" w:type="dxa"/>
            <w:tcBorders>
              <w:top w:val="nil"/>
              <w:left w:val="nil"/>
              <w:bottom w:val="single" w:sz="4" w:space="0" w:color="auto"/>
              <w:right w:val="single" w:sz="4" w:space="0" w:color="auto"/>
            </w:tcBorders>
            <w:shd w:val="clear" w:color="auto" w:fill="auto"/>
            <w:noWrap/>
            <w:vAlign w:val="bottom"/>
            <w:hideMark/>
          </w:tcPr>
          <w:p w14:paraId="4629F16F"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83.974016</w:t>
            </w:r>
          </w:p>
        </w:tc>
        <w:tc>
          <w:tcPr>
            <w:tcW w:w="1200" w:type="dxa"/>
            <w:tcBorders>
              <w:top w:val="nil"/>
              <w:left w:val="nil"/>
              <w:bottom w:val="single" w:sz="4" w:space="0" w:color="auto"/>
              <w:right w:val="single" w:sz="4" w:space="0" w:color="auto"/>
            </w:tcBorders>
            <w:shd w:val="clear" w:color="auto" w:fill="auto"/>
            <w:noWrap/>
            <w:vAlign w:val="bottom"/>
            <w:hideMark/>
          </w:tcPr>
          <w:p w14:paraId="52201081"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83.974016</w:t>
            </w:r>
          </w:p>
        </w:tc>
        <w:tc>
          <w:tcPr>
            <w:tcW w:w="1200" w:type="dxa"/>
            <w:tcBorders>
              <w:top w:val="nil"/>
              <w:left w:val="nil"/>
              <w:bottom w:val="single" w:sz="4" w:space="0" w:color="auto"/>
              <w:right w:val="single" w:sz="4" w:space="0" w:color="auto"/>
            </w:tcBorders>
            <w:shd w:val="clear" w:color="auto" w:fill="auto"/>
            <w:noWrap/>
            <w:vAlign w:val="bottom"/>
            <w:hideMark/>
          </w:tcPr>
          <w:p w14:paraId="33261542"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83.974016</w:t>
            </w:r>
          </w:p>
        </w:tc>
        <w:tc>
          <w:tcPr>
            <w:tcW w:w="1200" w:type="dxa"/>
            <w:tcBorders>
              <w:top w:val="nil"/>
              <w:left w:val="nil"/>
              <w:bottom w:val="single" w:sz="4" w:space="0" w:color="auto"/>
              <w:right w:val="single" w:sz="4" w:space="0" w:color="auto"/>
            </w:tcBorders>
            <w:shd w:val="clear" w:color="auto" w:fill="auto"/>
            <w:noWrap/>
            <w:vAlign w:val="bottom"/>
            <w:hideMark/>
          </w:tcPr>
          <w:p w14:paraId="570A4A22"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83.974027</w:t>
            </w:r>
          </w:p>
        </w:tc>
        <w:tc>
          <w:tcPr>
            <w:tcW w:w="1200" w:type="dxa"/>
            <w:tcBorders>
              <w:top w:val="nil"/>
              <w:left w:val="nil"/>
              <w:bottom w:val="single" w:sz="4" w:space="0" w:color="auto"/>
              <w:right w:val="single" w:sz="4" w:space="0" w:color="auto"/>
            </w:tcBorders>
            <w:shd w:val="clear" w:color="auto" w:fill="auto"/>
            <w:noWrap/>
            <w:vAlign w:val="bottom"/>
            <w:hideMark/>
          </w:tcPr>
          <w:p w14:paraId="40CAED4B"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83.974026</w:t>
            </w:r>
          </w:p>
        </w:tc>
        <w:tc>
          <w:tcPr>
            <w:tcW w:w="1200" w:type="dxa"/>
            <w:tcBorders>
              <w:top w:val="nil"/>
              <w:left w:val="nil"/>
              <w:bottom w:val="single" w:sz="4" w:space="0" w:color="auto"/>
              <w:right w:val="single" w:sz="4" w:space="0" w:color="auto"/>
            </w:tcBorders>
            <w:shd w:val="clear" w:color="auto" w:fill="auto"/>
            <w:noWrap/>
            <w:vAlign w:val="bottom"/>
            <w:hideMark/>
          </w:tcPr>
          <w:p w14:paraId="43FE2226" w14:textId="77777777" w:rsidR="00085DB9" w:rsidRPr="00085DB9" w:rsidRDefault="00085DB9" w:rsidP="00085DB9">
            <w:pPr>
              <w:jc w:val="center"/>
              <w:rPr>
                <w:rFonts w:ascii="Calibri" w:eastAsia="Times New Roman" w:hAnsi="Calibri" w:cs="Times New Roman"/>
                <w:color w:val="000000"/>
                <w:sz w:val="22"/>
                <w:szCs w:val="22"/>
                <w:lang w:val="es-CO" w:eastAsia="es-CO"/>
              </w:rPr>
            </w:pPr>
            <w:r w:rsidRPr="00085DB9">
              <w:rPr>
                <w:rFonts w:ascii="Calibri" w:eastAsia="Times New Roman" w:hAnsi="Calibri" w:cs="Times New Roman"/>
                <w:color w:val="000000"/>
                <w:sz w:val="22"/>
                <w:szCs w:val="22"/>
                <w:lang w:val="es-CO" w:eastAsia="es-CO"/>
              </w:rPr>
              <w:t>83.974026</w:t>
            </w:r>
          </w:p>
        </w:tc>
      </w:tr>
    </w:tbl>
    <w:p w14:paraId="41E38182" w14:textId="77777777" w:rsidR="00085DB9" w:rsidRDefault="00085DB9" w:rsidP="00056C82">
      <w:pPr>
        <w:jc w:val="both"/>
        <w:rPr>
          <w:lang w:val="es-CO"/>
        </w:rPr>
      </w:pPr>
    </w:p>
    <w:p w14:paraId="0C6936E7" w14:textId="61ED3A1A" w:rsidR="00BD2576" w:rsidRDefault="00DF7D77" w:rsidP="00056C82">
      <w:pPr>
        <w:jc w:val="both"/>
        <w:rPr>
          <w:lang w:val="es-CO"/>
        </w:rPr>
      </w:pPr>
      <w:r>
        <w:rPr>
          <w:lang w:val="es-CO"/>
        </w:rPr>
        <w:t>Al variar dichos parámetros se comprueba que el número de cifras significativas de la solución es menor</w:t>
      </w:r>
      <w:r w:rsidR="0021478B">
        <w:rPr>
          <w:lang w:val="es-CO"/>
        </w:rPr>
        <w:t xml:space="preserve"> cuando la tolerancia admisible es mayor. Además, se comprueba que la desigualdad planteada anteriormente se satisface en todos los casos, y que en algunos casos la tolerancia puede proporcionar más cifras significativas que las mínimas calculadas. Por ejemplo, en la </w:t>
      </w:r>
      <w:r w:rsidR="0021478B" w:rsidRPr="0021478B">
        <w:rPr>
          <w:lang w:val="es-CO"/>
        </w:rPr>
        <w:fldChar w:fldCharType="begin"/>
      </w:r>
      <w:r w:rsidR="0021478B" w:rsidRPr="0021478B">
        <w:rPr>
          <w:lang w:val="es-CO"/>
        </w:rPr>
        <w:instrText xml:space="preserve"> REF _Ref417897015 \h  \* MERGEFORMAT </w:instrText>
      </w:r>
      <w:r w:rsidR="0021478B" w:rsidRPr="0021478B">
        <w:rPr>
          <w:lang w:val="es-CO"/>
        </w:rPr>
      </w:r>
      <w:r w:rsidR="0021478B" w:rsidRPr="0021478B">
        <w:rPr>
          <w:lang w:val="es-CO"/>
        </w:rPr>
        <w:fldChar w:fldCharType="separate"/>
      </w:r>
      <w:r w:rsidR="0081002C" w:rsidRPr="00085DB9">
        <w:t xml:space="preserve">Tabla </w:t>
      </w:r>
      <w:r w:rsidR="0081002C" w:rsidRPr="0081002C">
        <w:rPr>
          <w:noProof/>
        </w:rPr>
        <w:t>2</w:t>
      </w:r>
      <w:r w:rsidR="0021478B" w:rsidRPr="0021478B">
        <w:rPr>
          <w:lang w:val="es-CO"/>
        </w:rPr>
        <w:fldChar w:fldCharType="end"/>
      </w:r>
      <w:r w:rsidR="0021478B">
        <w:rPr>
          <w:lang w:val="es-CO"/>
        </w:rPr>
        <w:t xml:space="preserve"> el número de cifras significativas es el mismo para errores relativos de 1, 1E-01 y 1E-02.</w:t>
      </w:r>
    </w:p>
    <w:p w14:paraId="4A27DD8B" w14:textId="77777777" w:rsidR="00DF7D77" w:rsidRDefault="00DF7D77" w:rsidP="00056C82">
      <w:pPr>
        <w:jc w:val="both"/>
        <w:rPr>
          <w:lang w:val="es-CO"/>
        </w:rPr>
      </w:pPr>
    </w:p>
    <w:p w14:paraId="39737101" w14:textId="40A7A8F9" w:rsidR="0021478B" w:rsidRDefault="0021478B" w:rsidP="0021478B">
      <w:pPr>
        <w:rPr>
          <w:b/>
          <w:lang w:val="es-CO"/>
        </w:rPr>
      </w:pPr>
      <w:r w:rsidRPr="00056C82">
        <w:rPr>
          <w:b/>
          <w:lang w:val="es-CO"/>
        </w:rPr>
        <w:t>¿</w:t>
      </w:r>
      <w:r>
        <w:rPr>
          <w:b/>
          <w:lang w:val="es-CO"/>
        </w:rPr>
        <w:t>Qué métodos usan estos procedimientos</w:t>
      </w:r>
      <w:r w:rsidRPr="00056C82">
        <w:rPr>
          <w:b/>
          <w:lang w:val="es-CO"/>
        </w:rPr>
        <w:t>?</w:t>
      </w:r>
    </w:p>
    <w:p w14:paraId="77D621F2" w14:textId="11A6D6E3" w:rsidR="0021478B" w:rsidRDefault="00D32569" w:rsidP="00056C82">
      <w:pPr>
        <w:jc w:val="both"/>
        <w:rPr>
          <w:lang w:val="es-CO"/>
        </w:rPr>
      </w:pPr>
      <w:r>
        <w:rPr>
          <w:noProof/>
          <w:lang w:val="es-CO" w:eastAsia="es-CO"/>
        </w:rPr>
        <mc:AlternateContent>
          <mc:Choice Requires="wpg">
            <w:drawing>
              <wp:anchor distT="0" distB="0" distL="114300" distR="114300" simplePos="0" relativeHeight="251660288" behindDoc="0" locked="0" layoutInCell="1" allowOverlap="1" wp14:anchorId="488E75DE" wp14:editId="404AAA35">
                <wp:simplePos x="0" y="0"/>
                <wp:positionH relativeFrom="column">
                  <wp:posOffset>4386</wp:posOffset>
                </wp:positionH>
                <wp:positionV relativeFrom="paragraph">
                  <wp:posOffset>179587</wp:posOffset>
                </wp:positionV>
                <wp:extent cx="2519916" cy="2068195"/>
                <wp:effectExtent l="0" t="0" r="0" b="8255"/>
                <wp:wrapSquare wrapText="bothSides"/>
                <wp:docPr id="3" name="3 Grupo"/>
                <wp:cNvGraphicFramePr/>
                <a:graphic xmlns:a="http://schemas.openxmlformats.org/drawingml/2006/main">
                  <a:graphicData uri="http://schemas.microsoft.com/office/word/2010/wordprocessingGroup">
                    <wpg:wgp>
                      <wpg:cNvGrpSpPr/>
                      <wpg:grpSpPr>
                        <a:xfrm>
                          <a:off x="0" y="0"/>
                          <a:ext cx="2519916" cy="2068195"/>
                          <a:chOff x="0" y="0"/>
                          <a:chExt cx="2519916" cy="2068195"/>
                        </a:xfrm>
                      </wpg:grpSpPr>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9916" cy="1754372"/>
                          </a:xfrm>
                          <a:prstGeom prst="rect">
                            <a:avLst/>
                          </a:prstGeom>
                        </pic:spPr>
                      </pic:pic>
                      <wps:wsp>
                        <wps:cNvPr id="2" name="2 Cuadro de texto"/>
                        <wps:cNvSpPr txBox="1"/>
                        <wps:spPr>
                          <a:xfrm>
                            <a:off x="0" y="1807210"/>
                            <a:ext cx="2519680" cy="260985"/>
                          </a:xfrm>
                          <a:prstGeom prst="rect">
                            <a:avLst/>
                          </a:prstGeom>
                          <a:solidFill>
                            <a:prstClr val="white"/>
                          </a:solidFill>
                          <a:ln>
                            <a:noFill/>
                          </a:ln>
                          <a:effectLst/>
                        </wps:spPr>
                        <wps:txbx>
                          <w:txbxContent>
                            <w:p w14:paraId="557CEA4B" w14:textId="14A1EEF9" w:rsidR="00D32569" w:rsidRPr="00D32569" w:rsidRDefault="00D32569" w:rsidP="00D32569">
                              <w:pPr>
                                <w:pStyle w:val="Epgrafe"/>
                                <w:jc w:val="center"/>
                                <w:rPr>
                                  <w:b w:val="0"/>
                                  <w:noProof/>
                                  <w:color w:val="auto"/>
                                  <w:sz w:val="24"/>
                                  <w:szCs w:val="24"/>
                                </w:rPr>
                              </w:pPr>
                              <w:bookmarkStart w:id="2" w:name="_Ref417908394"/>
                              <w:r w:rsidRPr="00D32569">
                                <w:rPr>
                                  <w:b w:val="0"/>
                                  <w:color w:val="auto"/>
                                </w:rPr>
                                <w:t xml:space="preserve">Figura </w:t>
                              </w:r>
                              <w:r w:rsidRPr="00D32569">
                                <w:rPr>
                                  <w:b w:val="0"/>
                                  <w:color w:val="auto"/>
                                </w:rPr>
                                <w:fldChar w:fldCharType="begin"/>
                              </w:r>
                              <w:r w:rsidRPr="00D32569">
                                <w:rPr>
                                  <w:b w:val="0"/>
                                  <w:color w:val="auto"/>
                                </w:rPr>
                                <w:instrText xml:space="preserve"> SEQ Figura \* ARABIC </w:instrText>
                              </w:r>
                              <w:r w:rsidRPr="00D32569">
                                <w:rPr>
                                  <w:b w:val="0"/>
                                  <w:color w:val="auto"/>
                                </w:rPr>
                                <w:fldChar w:fldCharType="separate"/>
                              </w:r>
                              <w:r w:rsidR="0081002C">
                                <w:rPr>
                                  <w:b w:val="0"/>
                                  <w:noProof/>
                                  <w:color w:val="auto"/>
                                </w:rPr>
                                <w:t>1</w:t>
                              </w:r>
                              <w:r w:rsidRPr="00D32569">
                                <w:rPr>
                                  <w:b w:val="0"/>
                                  <w:color w:val="auto"/>
                                </w:rPr>
                                <w:fldChar w:fldCharType="end"/>
                              </w:r>
                              <w:bookmarkEnd w:id="2"/>
                              <w:r w:rsidRPr="00D32569">
                                <w:rPr>
                                  <w:b w:val="0"/>
                                  <w:color w:val="auto"/>
                                </w:rPr>
                                <w:t>. Región de integración.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3 Grupo" o:spid="_x0000_s1026" style="position:absolute;left:0;text-align:left;margin-left:.35pt;margin-top:14.15pt;width:198.4pt;height:162.85pt;z-index:251660288" coordsize="25199,20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5199;height:17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FXnAAAAA2gAAAA8AAABkcnMvZG93bnJldi54bWxET01rAjEQvRf8D2EK3mpWqUW2RinSVj3W&#10;ivQ4bsbN4mayJNl1/fdGEHoaHu9z5sve1qIjHyrHCsajDARx4XTFpYL979fLDESIyBprx6TgSgGW&#10;i8HTHHPtLvxD3S6WIoVwyFGBibHJpQyFIYth5BrixJ2ctxgT9KXUHi8p3NZykmVv0mLFqcFgQytD&#10;xXnXWgXrz641/nWyLaf7v/PxuzVjPBilhs/9xzuISH38Fz/cG53mw/2V+5WLG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T4Vec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2 Cuadro de texto" o:spid="_x0000_s1028" type="#_x0000_t202" style="position:absolute;top:18072;width:25196;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14:paraId="557CEA4B" w14:textId="14A1EEF9" w:rsidR="00D32569" w:rsidRPr="00D32569" w:rsidRDefault="00D32569" w:rsidP="00D32569">
                        <w:pPr>
                          <w:pStyle w:val="Epgrafe"/>
                          <w:jc w:val="center"/>
                          <w:rPr>
                            <w:b w:val="0"/>
                            <w:noProof/>
                            <w:color w:val="auto"/>
                            <w:sz w:val="24"/>
                            <w:szCs w:val="24"/>
                          </w:rPr>
                        </w:pPr>
                        <w:bookmarkStart w:id="3" w:name="_Ref417908394"/>
                        <w:r w:rsidRPr="00D32569">
                          <w:rPr>
                            <w:b w:val="0"/>
                            <w:color w:val="auto"/>
                          </w:rPr>
                          <w:t xml:space="preserve">Figura </w:t>
                        </w:r>
                        <w:r w:rsidRPr="00D32569">
                          <w:rPr>
                            <w:b w:val="0"/>
                            <w:color w:val="auto"/>
                          </w:rPr>
                          <w:fldChar w:fldCharType="begin"/>
                        </w:r>
                        <w:r w:rsidRPr="00D32569">
                          <w:rPr>
                            <w:b w:val="0"/>
                            <w:color w:val="auto"/>
                          </w:rPr>
                          <w:instrText xml:space="preserve"> SEQ Figura \* ARABIC </w:instrText>
                        </w:r>
                        <w:r w:rsidRPr="00D32569">
                          <w:rPr>
                            <w:b w:val="0"/>
                            <w:color w:val="auto"/>
                          </w:rPr>
                          <w:fldChar w:fldCharType="separate"/>
                        </w:r>
                        <w:r w:rsidR="0081002C">
                          <w:rPr>
                            <w:b w:val="0"/>
                            <w:noProof/>
                            <w:color w:val="auto"/>
                          </w:rPr>
                          <w:t>1</w:t>
                        </w:r>
                        <w:r w:rsidRPr="00D32569">
                          <w:rPr>
                            <w:b w:val="0"/>
                            <w:color w:val="auto"/>
                          </w:rPr>
                          <w:fldChar w:fldCharType="end"/>
                        </w:r>
                        <w:bookmarkEnd w:id="3"/>
                        <w:r w:rsidRPr="00D32569">
                          <w:rPr>
                            <w:b w:val="0"/>
                            <w:color w:val="auto"/>
                          </w:rPr>
                          <w:t>. Región de integración.</w:t>
                        </w:r>
                      </w:p>
                    </w:txbxContent>
                  </v:textbox>
                </v:shape>
                <w10:wrap type="square"/>
              </v:group>
            </w:pict>
          </mc:Fallback>
        </mc:AlternateContent>
      </w:r>
    </w:p>
    <w:p w14:paraId="54B155EE" w14:textId="7BBBCC8D" w:rsidR="00D32569" w:rsidRDefault="00D32569" w:rsidP="00D32569">
      <w:pPr>
        <w:keepNext/>
        <w:jc w:val="both"/>
      </w:pPr>
    </w:p>
    <w:p w14:paraId="79A68E02" w14:textId="1CBFEA8F" w:rsidR="00D32569" w:rsidRDefault="00D32569" w:rsidP="00056C82">
      <w:pPr>
        <w:jc w:val="both"/>
        <w:rPr>
          <w:lang w:val="es-CO"/>
        </w:rPr>
      </w:pPr>
      <w:r>
        <w:rPr>
          <w:lang w:val="es-CO"/>
        </w:rPr>
        <w:t xml:space="preserve">La función </w:t>
      </w:r>
      <w:proofErr w:type="gramStart"/>
      <w:r>
        <w:rPr>
          <w:i/>
          <w:lang w:val="es-CO"/>
        </w:rPr>
        <w:t>integral2(</w:t>
      </w:r>
      <w:proofErr w:type="gramEnd"/>
      <w:r>
        <w:rPr>
          <w:i/>
          <w:lang w:val="es-CO"/>
        </w:rPr>
        <w:t xml:space="preserve">), por defecto, </w:t>
      </w:r>
      <w:r>
        <w:rPr>
          <w:lang w:val="es-CO"/>
        </w:rPr>
        <w:t xml:space="preserve">resuelve la integral de dos variables asumiendo que la región de integración puede dividirse en </w:t>
      </w:r>
      <m:oMath>
        <m:r>
          <w:rPr>
            <w:rFonts w:ascii="Cambria Math" w:hAnsi="Cambria Math"/>
            <w:lang w:val="es-CO"/>
          </w:rPr>
          <m:t>n×m</m:t>
        </m:r>
      </m:oMath>
      <w:r>
        <w:rPr>
          <w:lang w:val="es-CO"/>
        </w:rPr>
        <w:t xml:space="preserve"> celdas de área </w:t>
      </w:r>
      <m:oMath>
        <m:r>
          <m:rPr>
            <m:sty m:val="p"/>
          </m:rPr>
          <w:rPr>
            <w:rFonts w:ascii="Cambria Math" w:hAnsi="Cambria Math"/>
            <w:lang w:val="es-CO"/>
          </w:rPr>
          <m:t>Δ</m:t>
        </m:r>
        <m:r>
          <w:rPr>
            <w:rFonts w:ascii="Cambria Math" w:hAnsi="Cambria Math"/>
            <w:lang w:val="es-CO"/>
          </w:rPr>
          <m:t>x⋅</m:t>
        </m:r>
        <m:r>
          <m:rPr>
            <m:sty m:val="p"/>
          </m:rPr>
          <w:rPr>
            <w:rFonts w:ascii="Cambria Math" w:hAnsi="Cambria Math"/>
            <w:lang w:val="es-CO"/>
          </w:rPr>
          <m:t>Δ</m:t>
        </m:r>
        <m:r>
          <w:rPr>
            <w:rFonts w:ascii="Cambria Math" w:hAnsi="Cambria Math"/>
            <w:lang w:val="es-CO"/>
          </w:rPr>
          <m:t>y</m:t>
        </m:r>
      </m:oMath>
      <w:r w:rsidR="00801477">
        <w:rPr>
          <w:lang w:val="es-CO"/>
        </w:rPr>
        <w:t xml:space="preserve"> (ver</w:t>
      </w:r>
      <w:r w:rsidR="00801477" w:rsidRPr="00801477">
        <w:rPr>
          <w:lang w:val="es-CO"/>
        </w:rPr>
        <w:t xml:space="preserve"> </w:t>
      </w:r>
      <w:r w:rsidR="00801477" w:rsidRPr="00801477">
        <w:rPr>
          <w:lang w:val="es-CO"/>
        </w:rPr>
        <w:fldChar w:fldCharType="begin"/>
      </w:r>
      <w:r w:rsidR="00801477" w:rsidRPr="00801477">
        <w:rPr>
          <w:lang w:val="es-CO"/>
        </w:rPr>
        <w:instrText xml:space="preserve"> REF _Ref417908394 \h </w:instrText>
      </w:r>
      <w:r w:rsidR="00801477" w:rsidRPr="00801477">
        <w:rPr>
          <w:lang w:val="es-CO"/>
        </w:rPr>
      </w:r>
      <w:r w:rsidR="00801477" w:rsidRPr="00801477">
        <w:rPr>
          <w:lang w:val="es-CO"/>
        </w:rPr>
        <w:instrText xml:space="preserve"> \* MERGEFORMAT </w:instrText>
      </w:r>
      <w:r w:rsidR="00801477" w:rsidRPr="00801477">
        <w:rPr>
          <w:lang w:val="es-CO"/>
        </w:rPr>
        <w:fldChar w:fldCharType="separate"/>
      </w:r>
      <w:r w:rsidR="0081002C" w:rsidRPr="0081002C">
        <w:t xml:space="preserve">Figura </w:t>
      </w:r>
      <w:r w:rsidR="0081002C" w:rsidRPr="0081002C">
        <w:rPr>
          <w:noProof/>
        </w:rPr>
        <w:t>1</w:t>
      </w:r>
      <w:r w:rsidR="00801477" w:rsidRPr="00801477">
        <w:rPr>
          <w:lang w:val="es-CO"/>
        </w:rPr>
        <w:fldChar w:fldCharType="end"/>
      </w:r>
      <w:r w:rsidR="00801477" w:rsidRPr="00801477">
        <w:rPr>
          <w:lang w:val="es-CO"/>
        </w:rPr>
        <w:t>)</w:t>
      </w:r>
      <w:r>
        <w:rPr>
          <w:lang w:val="es-CO"/>
        </w:rPr>
        <w:t xml:space="preserve">, con </w:t>
      </w:r>
      <m:oMath>
        <m:r>
          <w:rPr>
            <w:rFonts w:ascii="Cambria Math" w:hAnsi="Cambria Math"/>
            <w:lang w:val="es-CO"/>
          </w:rPr>
          <m:t>n=</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max</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min</m:t>
                </m:r>
              </m:sub>
            </m:sSub>
          </m:num>
          <m:den>
            <m:r>
              <m:rPr>
                <m:sty m:val="p"/>
              </m:rPr>
              <w:rPr>
                <w:rFonts w:ascii="Cambria Math" w:hAnsi="Cambria Math"/>
                <w:lang w:val="es-CO"/>
              </w:rPr>
              <m:t>Δ</m:t>
            </m:r>
            <m:r>
              <w:rPr>
                <w:rFonts w:ascii="Cambria Math" w:hAnsi="Cambria Math"/>
                <w:lang w:val="es-CO"/>
              </w:rPr>
              <m:t>x</m:t>
            </m:r>
          </m:den>
        </m:f>
        <m:r>
          <w:rPr>
            <w:rFonts w:ascii="Cambria Math" w:hAnsi="Cambria Math"/>
            <w:lang w:val="es-CO"/>
          </w:rPr>
          <m:t xml:space="preserve"> </m:t>
        </m:r>
      </m:oMath>
      <w:r>
        <w:rPr>
          <w:lang w:val="es-CO"/>
        </w:rPr>
        <w:t xml:space="preserve">y </w:t>
      </w:r>
      <m:oMath>
        <m:r>
          <w:rPr>
            <w:rFonts w:ascii="Cambria Math" w:hAnsi="Cambria Math"/>
            <w:lang w:val="es-CO"/>
          </w:rPr>
          <m:t>m=</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max</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min</m:t>
                </m:r>
              </m:sub>
            </m:sSub>
          </m:num>
          <m:den>
            <m:r>
              <m:rPr>
                <m:sty m:val="p"/>
              </m:rPr>
              <w:rPr>
                <w:rFonts w:ascii="Cambria Math" w:hAnsi="Cambria Math"/>
                <w:lang w:val="es-CO"/>
              </w:rPr>
              <m:t>Δ</m:t>
            </m:r>
            <m:r>
              <w:rPr>
                <w:rFonts w:ascii="Cambria Math" w:hAnsi="Cambria Math"/>
                <w:lang w:val="es-CO"/>
              </w:rPr>
              <m:t>y</m:t>
            </m:r>
          </m:den>
        </m:f>
      </m:oMath>
      <w:r>
        <w:rPr>
          <w:lang w:val="es-CO"/>
        </w:rPr>
        <w:t xml:space="preserve">, si los tamaños de paso </w:t>
      </w:r>
      <m:oMath>
        <m:r>
          <m:rPr>
            <m:sty m:val="p"/>
          </m:rPr>
          <w:rPr>
            <w:rFonts w:ascii="Cambria Math" w:hAnsi="Cambria Math"/>
            <w:lang w:val="es-CO"/>
          </w:rPr>
          <m:t>Δ</m:t>
        </m:r>
        <m:r>
          <w:rPr>
            <w:rFonts w:ascii="Cambria Math" w:hAnsi="Cambria Math"/>
            <w:lang w:val="es-CO"/>
          </w:rPr>
          <m:t>x</m:t>
        </m:r>
      </m:oMath>
      <w:r>
        <w:rPr>
          <w:lang w:val="es-CO"/>
        </w:rPr>
        <w:t xml:space="preserve"> y </w:t>
      </w:r>
      <m:oMath>
        <m:r>
          <m:rPr>
            <m:sty m:val="p"/>
          </m:rPr>
          <w:rPr>
            <w:rFonts w:ascii="Cambria Math" w:hAnsi="Cambria Math"/>
            <w:lang w:val="es-CO"/>
          </w:rPr>
          <m:t>Δ</m:t>
        </m:r>
        <m:r>
          <w:rPr>
            <w:rFonts w:ascii="Cambria Math" w:hAnsi="Cambria Math"/>
            <w:lang w:val="es-CO"/>
          </w:rPr>
          <m:t>y</m:t>
        </m:r>
      </m:oMath>
      <w:r>
        <w:rPr>
          <w:lang w:val="es-CO"/>
        </w:rPr>
        <w:t xml:space="preserve"> se fijan constantes. De modo que el valor de la integral en cada celda es igual a</w:t>
      </w:r>
    </w:p>
    <w:p w14:paraId="5541B21F" w14:textId="77777777" w:rsidR="00D32569" w:rsidRDefault="00D32569" w:rsidP="00056C82">
      <w:pPr>
        <w:jc w:val="both"/>
        <w:rPr>
          <w:lang w:val="es-CO"/>
        </w:rPr>
      </w:pPr>
    </w:p>
    <w:p w14:paraId="1863AF75" w14:textId="6A567EDE" w:rsidR="0021478B" w:rsidRPr="00D32569" w:rsidRDefault="00D32569" w:rsidP="00056C82">
      <w:pPr>
        <w:jc w:val="both"/>
        <w:rPr>
          <w:lang w:val="es-CO"/>
        </w:rPr>
      </w:pPr>
      <m:oMathPara>
        <m:oMath>
          <m:acc>
            <m:accPr>
              <m:ctrlPr>
                <w:rPr>
                  <w:rFonts w:ascii="Cambria Math" w:hAnsi="Cambria Math"/>
                  <w:lang w:val="es-CO"/>
                </w:rPr>
              </m:ctrlPr>
            </m:acc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e>
          </m:acc>
          <m:r>
            <m:rPr>
              <m:sty m:val="p"/>
            </m:rPr>
            <w:rPr>
              <w:rFonts w:ascii="Cambria Math" w:hAnsi="Cambria Math"/>
              <w:lang w:val="es-CO"/>
            </w:rPr>
            <m:t>=</m:t>
          </m:r>
          <m:r>
            <m:rPr>
              <m:sty m:val="p"/>
            </m:rPr>
            <w:rPr>
              <w:rFonts w:ascii="Cambria Math" w:hAnsi="Cambria Math"/>
              <w:lang w:val="es-CO"/>
            </w:rPr>
            <m:t>Δ</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r>
            <m:rPr>
              <m:sty m:val="p"/>
            </m:rPr>
            <w:rPr>
              <w:rFonts w:ascii="Cambria Math" w:hAnsi="Cambria Math"/>
              <w:lang w:val="es-CO"/>
            </w:rPr>
            <m:t>Δ</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i</m:t>
              </m:r>
            </m:sub>
          </m:sSub>
          <m:r>
            <w:rPr>
              <w:rFonts w:ascii="Cambria Math" w:hAnsi="Cambria Math"/>
              <w:lang w:val="es-CO"/>
            </w:rPr>
            <m:t>(x,y)</m:t>
          </m:r>
        </m:oMath>
      </m:oMathPara>
    </w:p>
    <w:p w14:paraId="6FB60D40" w14:textId="1A6D3DC5" w:rsidR="00D32569" w:rsidRDefault="00D32569" w:rsidP="00056C82">
      <w:pPr>
        <w:jc w:val="both"/>
        <w:rPr>
          <w:lang w:val="es-CO"/>
        </w:rPr>
      </w:pPr>
    </w:p>
    <w:p w14:paraId="476398A9" w14:textId="6D382A03" w:rsidR="00801477" w:rsidRPr="00D146B7" w:rsidRDefault="00D32569" w:rsidP="00056C82">
      <w:pPr>
        <w:jc w:val="both"/>
        <w:rPr>
          <w:lang w:val="es-CO"/>
        </w:rPr>
      </w:pPr>
      <w:proofErr w:type="gramStart"/>
      <w:r>
        <w:rPr>
          <w:lang w:val="es-CO"/>
        </w:rPr>
        <w:t>y</w:t>
      </w:r>
      <w:proofErr w:type="gramEnd"/>
      <w:r>
        <w:rPr>
          <w:lang w:val="es-CO"/>
        </w:rPr>
        <w:t xml:space="preserve"> el valor de la integral es </w:t>
      </w:r>
      <m:oMath>
        <m:acc>
          <m:accPr>
            <m:ctrlPr>
              <w:rPr>
                <w:rFonts w:ascii="Cambria Math" w:hAnsi="Cambria Math"/>
                <w:i/>
                <w:lang w:val="es-CO"/>
              </w:rPr>
            </m:ctrlPr>
          </m:accPr>
          <m:e>
            <m:r>
              <w:rPr>
                <w:rFonts w:ascii="Cambria Math" w:hAnsi="Cambria Math"/>
                <w:lang w:val="es-CO"/>
              </w:rPr>
              <m:t>I</m:t>
            </m:r>
          </m:e>
        </m:acc>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acc>
              <m:accPr>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i</m:t>
                    </m:r>
                  </m:sub>
                </m:sSub>
              </m:e>
            </m:acc>
          </m:e>
        </m:nary>
      </m:oMath>
      <w:r w:rsidR="000D57E0">
        <w:rPr>
          <w:lang w:val="es-CO"/>
        </w:rPr>
        <w:t xml:space="preserve">. La función </w:t>
      </w:r>
      <w:proofErr w:type="gramStart"/>
      <w:r w:rsidR="000D57E0">
        <w:rPr>
          <w:i/>
          <w:lang w:val="es-CO"/>
        </w:rPr>
        <w:t>integral3(</w:t>
      </w:r>
      <w:proofErr w:type="gramEnd"/>
      <w:r w:rsidR="000D57E0">
        <w:rPr>
          <w:i/>
          <w:lang w:val="es-CO"/>
        </w:rPr>
        <w:t xml:space="preserve">) </w:t>
      </w:r>
      <w:r w:rsidR="000D57E0">
        <w:rPr>
          <w:lang w:val="es-CO"/>
        </w:rPr>
        <w:t xml:space="preserve">se base en esta función y en la función </w:t>
      </w:r>
      <w:r w:rsidR="000D57E0" w:rsidRPr="000D57E0">
        <w:rPr>
          <w:i/>
          <w:lang w:val="es-CO"/>
        </w:rPr>
        <w:t>integral()</w:t>
      </w:r>
      <w:r w:rsidR="000D57E0">
        <w:rPr>
          <w:i/>
          <w:lang w:val="es-CO"/>
        </w:rPr>
        <w:t xml:space="preserve"> </w:t>
      </w:r>
      <w:r w:rsidR="000D57E0">
        <w:rPr>
          <w:lang w:val="es-CO"/>
        </w:rPr>
        <w:t xml:space="preserve">para hacer el cálculo de la integral triple. </w:t>
      </w:r>
      <w:r w:rsidR="00801477">
        <w:rPr>
          <w:lang w:val="es-CO"/>
        </w:rPr>
        <w:t xml:space="preserve">Por otro lado, la función </w:t>
      </w:r>
      <w:proofErr w:type="spellStart"/>
      <w:proofErr w:type="gramStart"/>
      <w:r w:rsidR="00801477" w:rsidRPr="00801477">
        <w:rPr>
          <w:i/>
          <w:lang w:val="es-CO"/>
        </w:rPr>
        <w:t>triplequad</w:t>
      </w:r>
      <w:proofErr w:type="spellEnd"/>
      <w:r w:rsidR="00801477" w:rsidRPr="00801477">
        <w:rPr>
          <w:i/>
          <w:lang w:val="es-CO"/>
        </w:rPr>
        <w:t>(</w:t>
      </w:r>
      <w:proofErr w:type="gramEnd"/>
      <w:r w:rsidR="00801477" w:rsidRPr="00801477">
        <w:rPr>
          <w:i/>
          <w:lang w:val="es-CO"/>
        </w:rPr>
        <w:t>)</w:t>
      </w:r>
      <w:r w:rsidR="00D146B7">
        <w:rPr>
          <w:i/>
          <w:lang w:val="es-CO"/>
        </w:rPr>
        <w:t xml:space="preserve"> </w:t>
      </w:r>
      <w:r w:rsidR="000D57E0">
        <w:rPr>
          <w:lang w:val="es-CO"/>
        </w:rPr>
        <w:t xml:space="preserve">usa un principio similar, solo que aproxima la región de integración a celdas espaciadas de manera óptima, con la función de cuadratura. Cuando la función es discontinua en uno de los puntos dentro del intervalo de integración, las funciones utilizan un método iterativo, mediante el cual se calcula el valor de la integral interna, con la función integral, el resultado se utiliza luego para resolver la integral externa. El proceso se lleva a cabo iterativamente hasta alcanzar </w:t>
      </w:r>
      <w:r w:rsidR="000D57E0">
        <w:rPr>
          <w:lang w:val="es-CO"/>
        </w:rPr>
        <w:lastRenderedPageBreak/>
        <w:t>un criterio de convergencia. De este modo, no solo es posible evitar problemas por discontinuidad de la función, también es posible evaluar la integral cuando los límites de integración son indefinidos.</w:t>
      </w:r>
    </w:p>
    <w:p w14:paraId="51225501" w14:textId="77777777" w:rsidR="0021478B" w:rsidRDefault="0021478B" w:rsidP="00056C82">
      <w:pPr>
        <w:jc w:val="both"/>
        <w:rPr>
          <w:lang w:val="es-CO"/>
        </w:rPr>
      </w:pPr>
    </w:p>
    <w:p w14:paraId="1EB0A3D6" w14:textId="77777777" w:rsidR="000D57E0" w:rsidRDefault="000D57E0" w:rsidP="00056C82">
      <w:pPr>
        <w:jc w:val="both"/>
        <w:rPr>
          <w:lang w:val="es-CO"/>
        </w:rPr>
      </w:pPr>
    </w:p>
    <w:p w14:paraId="2D23E433" w14:textId="77777777" w:rsidR="0021478B" w:rsidRDefault="0021478B" w:rsidP="00056C82">
      <w:pPr>
        <w:jc w:val="both"/>
        <w:rPr>
          <w:lang w:val="es-CO"/>
        </w:rPr>
      </w:pPr>
    </w:p>
    <w:p w14:paraId="6879B21F" w14:textId="75A3C695" w:rsidR="004E3AD7" w:rsidRDefault="004E3AD7" w:rsidP="004E3AD7">
      <w:pPr>
        <w:pStyle w:val="Prrafodelista"/>
        <w:numPr>
          <w:ilvl w:val="0"/>
          <w:numId w:val="1"/>
        </w:numPr>
        <w:ind w:left="284" w:hanging="284"/>
        <w:rPr>
          <w:i/>
          <w:lang w:val="es-CO"/>
        </w:rPr>
      </w:pPr>
      <w:r>
        <w:rPr>
          <w:i/>
          <w:lang w:val="es-CO"/>
        </w:rPr>
        <w:t>Derivación</w:t>
      </w:r>
    </w:p>
    <w:p w14:paraId="400AB3E2" w14:textId="77777777" w:rsidR="004E3AD7" w:rsidRDefault="004E3AD7" w:rsidP="004E3AD7">
      <w:pPr>
        <w:rPr>
          <w:i/>
          <w:lang w:val="es-CO"/>
        </w:rPr>
      </w:pPr>
    </w:p>
    <w:p w14:paraId="55CB4B7B" w14:textId="77777777" w:rsidR="00BD2576" w:rsidRDefault="00BD2576" w:rsidP="00714187">
      <w:pPr>
        <w:keepNext/>
        <w:jc w:val="center"/>
      </w:pPr>
      <w:r>
        <w:rPr>
          <w:i/>
          <w:noProof/>
          <w:lang w:val="es-CO" w:eastAsia="es-CO"/>
        </w:rPr>
        <w:drawing>
          <wp:inline distT="0" distB="0" distL="0" distR="0" wp14:anchorId="0A2BDAC2" wp14:editId="67BDB599">
            <wp:extent cx="5422605" cy="35725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546"/>
                    <a:stretch/>
                  </pic:blipFill>
                  <pic:spPr bwMode="auto">
                    <a:xfrm>
                      <a:off x="0" y="0"/>
                      <a:ext cx="5420999" cy="3571481"/>
                    </a:xfrm>
                    <a:prstGeom prst="rect">
                      <a:avLst/>
                    </a:prstGeom>
                    <a:noFill/>
                    <a:ln>
                      <a:noFill/>
                    </a:ln>
                    <a:extLst>
                      <a:ext uri="{53640926-AAD7-44D8-BBD7-CCE9431645EC}">
                        <a14:shadowObscured xmlns:a14="http://schemas.microsoft.com/office/drawing/2010/main"/>
                      </a:ext>
                    </a:extLst>
                  </pic:spPr>
                </pic:pic>
              </a:graphicData>
            </a:graphic>
          </wp:inline>
        </w:drawing>
      </w:r>
    </w:p>
    <w:p w14:paraId="7D6E0D88" w14:textId="66EBD491" w:rsidR="004E3AD7" w:rsidRDefault="00BD2576" w:rsidP="00BD2576">
      <w:pPr>
        <w:pStyle w:val="Epgrafe"/>
        <w:jc w:val="center"/>
        <w:rPr>
          <w:b w:val="0"/>
          <w:color w:val="auto"/>
        </w:rPr>
      </w:pPr>
      <w:r w:rsidRPr="00BD2576">
        <w:rPr>
          <w:b w:val="0"/>
          <w:color w:val="auto"/>
        </w:rPr>
        <w:t xml:space="preserve">Figura </w:t>
      </w:r>
      <w:r w:rsidRPr="00BD2576">
        <w:rPr>
          <w:b w:val="0"/>
          <w:color w:val="auto"/>
        </w:rPr>
        <w:fldChar w:fldCharType="begin"/>
      </w:r>
      <w:r w:rsidRPr="00BD2576">
        <w:rPr>
          <w:b w:val="0"/>
          <w:color w:val="auto"/>
        </w:rPr>
        <w:instrText xml:space="preserve"> SEQ Figura \* ARABIC </w:instrText>
      </w:r>
      <w:r w:rsidRPr="00BD2576">
        <w:rPr>
          <w:b w:val="0"/>
          <w:color w:val="auto"/>
        </w:rPr>
        <w:fldChar w:fldCharType="separate"/>
      </w:r>
      <w:r w:rsidR="0081002C">
        <w:rPr>
          <w:b w:val="0"/>
          <w:noProof/>
          <w:color w:val="auto"/>
        </w:rPr>
        <w:t>2</w:t>
      </w:r>
      <w:r w:rsidRPr="00BD2576">
        <w:rPr>
          <w:b w:val="0"/>
          <w:color w:val="auto"/>
        </w:rPr>
        <w:fldChar w:fldCharType="end"/>
      </w:r>
      <w:r w:rsidRPr="00BD2576">
        <w:rPr>
          <w:b w:val="0"/>
          <w:color w:val="auto"/>
        </w:rPr>
        <w:t>. Función y derivada evaluadas en el intervalo (0, 10)</w:t>
      </w:r>
    </w:p>
    <w:p w14:paraId="2D9E1A42" w14:textId="77777777" w:rsidR="0021478B" w:rsidRPr="0021478B" w:rsidRDefault="0021478B" w:rsidP="0021478B"/>
    <w:p w14:paraId="58937FE3" w14:textId="77777777" w:rsidR="0021478B" w:rsidRPr="00714187" w:rsidRDefault="0021478B" w:rsidP="0021478B">
      <w:pPr>
        <w:jc w:val="both"/>
        <w:rPr>
          <w:b/>
          <w:lang w:val="es-CO"/>
        </w:rPr>
      </w:pPr>
      <w:r>
        <w:t xml:space="preserve">Al disminuir el tamaño de paso </w:t>
      </w:r>
      <m:oMath>
        <m:r>
          <m:rPr>
            <m:sty m:val="p"/>
          </m:rPr>
          <w:rPr>
            <w:rFonts w:ascii="Cambria Math" w:hAnsi="Cambria Math"/>
          </w:rPr>
          <m:t>Δ</m:t>
        </m:r>
        <m:r>
          <w:rPr>
            <w:rFonts w:ascii="Cambria Math" w:hAnsi="Cambria Math"/>
          </w:rPr>
          <m:t>x</m:t>
        </m:r>
      </m:oMath>
      <w:r>
        <w:t xml:space="preserve"> disminuye significativamente el error del resultado numérico, como puede observarse en la </w:t>
      </w:r>
      <w:r w:rsidRPr="00714187">
        <w:fldChar w:fldCharType="begin"/>
      </w:r>
      <w:r w:rsidRPr="00714187">
        <w:instrText xml:space="preserve"> REF _Ref417894575 \h  \* MERGEFORMAT </w:instrText>
      </w:r>
      <w:r w:rsidRPr="00714187">
        <w:fldChar w:fldCharType="separate"/>
      </w:r>
      <w:r w:rsidR="0081002C" w:rsidRPr="00714187">
        <w:t xml:space="preserve">Figura </w:t>
      </w:r>
      <w:r w:rsidR="0081002C" w:rsidRPr="0081002C">
        <w:rPr>
          <w:noProof/>
        </w:rPr>
        <w:t>3</w:t>
      </w:r>
      <w:r w:rsidRPr="00714187">
        <w:fldChar w:fldCharType="end"/>
      </w:r>
      <w:r w:rsidRPr="00714187">
        <w:t xml:space="preserve"> y </w:t>
      </w:r>
      <w:r w:rsidRPr="00714187">
        <w:fldChar w:fldCharType="begin"/>
      </w:r>
      <w:r w:rsidRPr="00714187">
        <w:instrText xml:space="preserve"> REF _Ref417894578 \h  \* MERGEFORMAT </w:instrText>
      </w:r>
      <w:r w:rsidRPr="00714187">
        <w:fldChar w:fldCharType="separate"/>
      </w:r>
      <w:r w:rsidR="0081002C" w:rsidRPr="00714187">
        <w:t xml:space="preserve">Figura </w:t>
      </w:r>
      <w:r w:rsidR="0081002C" w:rsidRPr="0081002C">
        <w:rPr>
          <w:noProof/>
        </w:rPr>
        <w:t>4</w:t>
      </w:r>
      <w:r w:rsidRPr="00714187">
        <w:fldChar w:fldCharType="end"/>
      </w:r>
      <w:r>
        <w:t xml:space="preserve">. También, es posible apreciar que el error es mayor cuando la función deja de ser suave, i.e., donde la pendiente es más pronunciada. </w:t>
      </w:r>
      <w:bookmarkStart w:id="4" w:name="_GoBack"/>
      <w:bookmarkEnd w:id="4"/>
    </w:p>
    <w:p w14:paraId="73EC8E1D" w14:textId="77777777" w:rsidR="00714187" w:rsidRPr="00714187" w:rsidRDefault="00714187" w:rsidP="00714187">
      <w:pPr>
        <w:rPr>
          <w:lang w:val="es-CO"/>
        </w:rPr>
      </w:pPr>
    </w:p>
    <w:p w14:paraId="383C2BF8" w14:textId="77777777" w:rsidR="00714187" w:rsidRDefault="00BD2576" w:rsidP="00714187">
      <w:pPr>
        <w:keepNext/>
        <w:jc w:val="center"/>
      </w:pPr>
      <w:r>
        <w:rPr>
          <w:noProof/>
          <w:lang w:val="es-CO" w:eastAsia="es-CO"/>
        </w:rPr>
        <w:lastRenderedPageBreak/>
        <w:drawing>
          <wp:inline distT="0" distB="0" distL="0" distR="0" wp14:anchorId="6865972B" wp14:editId="03F64A3B">
            <wp:extent cx="5050465" cy="34325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803" cy="3442247"/>
                    </a:xfrm>
                    <a:prstGeom prst="rect">
                      <a:avLst/>
                    </a:prstGeom>
                    <a:noFill/>
                    <a:ln>
                      <a:noFill/>
                    </a:ln>
                  </pic:spPr>
                </pic:pic>
              </a:graphicData>
            </a:graphic>
          </wp:inline>
        </w:drawing>
      </w:r>
    </w:p>
    <w:p w14:paraId="6FF235EE" w14:textId="2F9C30C5" w:rsidR="004E3AD7" w:rsidRDefault="00714187" w:rsidP="00714187">
      <w:pPr>
        <w:pStyle w:val="Epgrafe"/>
        <w:jc w:val="center"/>
        <w:rPr>
          <w:b w:val="0"/>
          <w:color w:val="auto"/>
        </w:rPr>
      </w:pPr>
      <w:bookmarkStart w:id="5" w:name="_Ref417894575"/>
      <w:r w:rsidRPr="00714187">
        <w:rPr>
          <w:b w:val="0"/>
          <w:color w:val="auto"/>
        </w:rPr>
        <w:t xml:space="preserve">Figura </w:t>
      </w:r>
      <w:r w:rsidRPr="00714187">
        <w:rPr>
          <w:b w:val="0"/>
          <w:color w:val="auto"/>
        </w:rPr>
        <w:fldChar w:fldCharType="begin"/>
      </w:r>
      <w:r w:rsidRPr="00714187">
        <w:rPr>
          <w:b w:val="0"/>
          <w:color w:val="auto"/>
        </w:rPr>
        <w:instrText xml:space="preserve"> SEQ Figura \* ARABIC </w:instrText>
      </w:r>
      <w:r w:rsidRPr="00714187">
        <w:rPr>
          <w:b w:val="0"/>
          <w:color w:val="auto"/>
        </w:rPr>
        <w:fldChar w:fldCharType="separate"/>
      </w:r>
      <w:r w:rsidR="0081002C">
        <w:rPr>
          <w:b w:val="0"/>
          <w:noProof/>
          <w:color w:val="auto"/>
        </w:rPr>
        <w:t>3</w:t>
      </w:r>
      <w:r w:rsidRPr="00714187">
        <w:rPr>
          <w:b w:val="0"/>
          <w:color w:val="auto"/>
        </w:rPr>
        <w:fldChar w:fldCharType="end"/>
      </w:r>
      <w:bookmarkEnd w:id="5"/>
      <w:r w:rsidRPr="00714187">
        <w:rPr>
          <w:b w:val="0"/>
          <w:color w:val="auto"/>
        </w:rPr>
        <w:t>. Error relativo derivación numérica.</w:t>
      </w:r>
    </w:p>
    <w:p w14:paraId="1607C1FF" w14:textId="77777777" w:rsidR="00714187" w:rsidRDefault="00714187" w:rsidP="00714187"/>
    <w:p w14:paraId="3B1CE79B" w14:textId="77777777" w:rsidR="00714187" w:rsidRDefault="00714187" w:rsidP="00714187">
      <w:pPr>
        <w:keepNext/>
        <w:jc w:val="center"/>
      </w:pPr>
      <w:r>
        <w:rPr>
          <w:noProof/>
          <w:lang w:val="es-CO" w:eastAsia="es-CO"/>
        </w:rPr>
        <w:drawing>
          <wp:inline distT="0" distB="0" distL="0" distR="0" wp14:anchorId="40169009" wp14:editId="3CBA54A8">
            <wp:extent cx="4572000" cy="38034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025" cy="3804305"/>
                    </a:xfrm>
                    <a:prstGeom prst="rect">
                      <a:avLst/>
                    </a:prstGeom>
                    <a:noFill/>
                    <a:ln>
                      <a:noFill/>
                    </a:ln>
                  </pic:spPr>
                </pic:pic>
              </a:graphicData>
            </a:graphic>
          </wp:inline>
        </w:drawing>
      </w:r>
    </w:p>
    <w:p w14:paraId="42AA119A" w14:textId="5C5D7121" w:rsidR="00714187" w:rsidRDefault="00714187" w:rsidP="00714187">
      <w:pPr>
        <w:pStyle w:val="Epgrafe"/>
        <w:jc w:val="center"/>
        <w:rPr>
          <w:b w:val="0"/>
          <w:color w:val="auto"/>
        </w:rPr>
      </w:pPr>
      <w:bookmarkStart w:id="6" w:name="_Ref417894578"/>
      <w:r w:rsidRPr="00714187">
        <w:rPr>
          <w:b w:val="0"/>
          <w:color w:val="auto"/>
        </w:rPr>
        <w:t xml:space="preserve">Figura </w:t>
      </w:r>
      <w:r w:rsidRPr="00714187">
        <w:rPr>
          <w:b w:val="0"/>
          <w:color w:val="auto"/>
        </w:rPr>
        <w:fldChar w:fldCharType="begin"/>
      </w:r>
      <w:r w:rsidRPr="00714187">
        <w:rPr>
          <w:b w:val="0"/>
          <w:color w:val="auto"/>
        </w:rPr>
        <w:instrText xml:space="preserve"> SEQ Figura \* ARABIC </w:instrText>
      </w:r>
      <w:r w:rsidRPr="00714187">
        <w:rPr>
          <w:b w:val="0"/>
          <w:color w:val="auto"/>
        </w:rPr>
        <w:fldChar w:fldCharType="separate"/>
      </w:r>
      <w:r w:rsidR="0081002C">
        <w:rPr>
          <w:b w:val="0"/>
          <w:noProof/>
          <w:color w:val="auto"/>
        </w:rPr>
        <w:t>4</w:t>
      </w:r>
      <w:r w:rsidRPr="00714187">
        <w:rPr>
          <w:b w:val="0"/>
          <w:color w:val="auto"/>
        </w:rPr>
        <w:fldChar w:fldCharType="end"/>
      </w:r>
      <w:bookmarkEnd w:id="6"/>
      <w:r w:rsidRPr="00714187">
        <w:rPr>
          <w:b w:val="0"/>
          <w:color w:val="auto"/>
        </w:rPr>
        <w:t>. Log10 del error relativo.</w:t>
      </w:r>
    </w:p>
    <w:p w14:paraId="256213F2" w14:textId="77777777" w:rsidR="0021478B" w:rsidRDefault="0021478B" w:rsidP="0021478B"/>
    <w:p w14:paraId="3EA3E6B5" w14:textId="77777777" w:rsidR="0021478B" w:rsidRPr="0021478B" w:rsidRDefault="0021478B" w:rsidP="0021478B"/>
    <w:p w14:paraId="30D1E741" w14:textId="22B14A33" w:rsidR="0021478B" w:rsidRDefault="0021478B" w:rsidP="0021478B">
      <w:pPr>
        <w:jc w:val="center"/>
        <w:rPr>
          <w:b/>
          <w:lang w:val="es-CO"/>
        </w:rPr>
      </w:pPr>
      <w:r>
        <w:rPr>
          <w:b/>
          <w:lang w:val="es-CO"/>
        </w:rPr>
        <w:t>Anexos</w:t>
      </w:r>
    </w:p>
    <w:p w14:paraId="70D47C4B" w14:textId="77777777" w:rsidR="0021478B" w:rsidRDefault="0021478B" w:rsidP="0021478B">
      <w:pPr>
        <w:jc w:val="center"/>
        <w:rPr>
          <w:b/>
          <w:lang w:val="es-CO"/>
        </w:rPr>
      </w:pPr>
    </w:p>
    <w:p w14:paraId="0678513C" w14:textId="2736DCE8" w:rsidR="0021478B" w:rsidRDefault="0021478B" w:rsidP="0021478B">
      <w:pPr>
        <w:rPr>
          <w:b/>
          <w:lang w:val="es-CO"/>
        </w:rPr>
      </w:pPr>
      <w:r>
        <w:rPr>
          <w:b/>
          <w:lang w:val="es-CO"/>
        </w:rPr>
        <w:t>Código integración</w:t>
      </w:r>
    </w:p>
    <w:p w14:paraId="3D13447A" w14:textId="77777777" w:rsidR="0021478B" w:rsidRDefault="0021478B" w:rsidP="0021478B">
      <w:pPr>
        <w:rPr>
          <w:b/>
          <w:lang w:val="es-CO"/>
        </w:rPr>
      </w:pPr>
    </w:p>
    <w:p w14:paraId="1E01D9B8" w14:textId="77777777" w:rsidR="0021478B" w:rsidRDefault="0021478B" w:rsidP="0021478B">
      <w:pPr>
        <w:autoSpaceDE w:val="0"/>
        <w:autoSpaceDN w:val="0"/>
        <w:adjustRightInd w:val="0"/>
        <w:rPr>
          <w:rFonts w:ascii="Courier New" w:hAnsi="Courier New" w:cs="Courier New"/>
          <w:lang w:val="es-CO"/>
        </w:rPr>
      </w:pPr>
      <w:proofErr w:type="spellStart"/>
      <w:proofErr w:type="gramStart"/>
      <w:r>
        <w:rPr>
          <w:rFonts w:ascii="Courier New" w:hAnsi="Courier New" w:cs="Courier New"/>
          <w:color w:val="0000FF"/>
          <w:sz w:val="20"/>
          <w:szCs w:val="20"/>
          <w:lang w:val="es-CO"/>
        </w:rPr>
        <w:t>function</w:t>
      </w:r>
      <w:proofErr w:type="spellEnd"/>
      <w:proofErr w:type="gramEnd"/>
      <w:r>
        <w:rPr>
          <w:rFonts w:ascii="Courier New" w:hAnsi="Courier New" w:cs="Courier New"/>
          <w:color w:val="000000"/>
          <w:sz w:val="20"/>
          <w:szCs w:val="20"/>
          <w:lang w:val="es-CO"/>
        </w:rPr>
        <w:t xml:space="preserve"> [r1, r21, r22, r3] = </w:t>
      </w:r>
      <w:proofErr w:type="spellStart"/>
      <w:r>
        <w:rPr>
          <w:rFonts w:ascii="Courier New" w:hAnsi="Courier New" w:cs="Courier New"/>
          <w:color w:val="000000"/>
          <w:sz w:val="20"/>
          <w:szCs w:val="20"/>
          <w:lang w:val="es-CO"/>
        </w:rPr>
        <w:t>integracion</w:t>
      </w:r>
      <w:proofErr w:type="spellEnd"/>
      <w:r>
        <w:rPr>
          <w:rFonts w:ascii="Courier New" w:hAnsi="Courier New" w:cs="Courier New"/>
          <w:color w:val="000000"/>
          <w:sz w:val="20"/>
          <w:szCs w:val="20"/>
          <w:lang w:val="es-CO"/>
        </w:rPr>
        <w:t>(</w:t>
      </w:r>
      <w:proofErr w:type="spellStart"/>
      <w:r>
        <w:rPr>
          <w:rFonts w:ascii="Courier New" w:hAnsi="Courier New" w:cs="Courier New"/>
          <w:color w:val="000000"/>
          <w:sz w:val="20"/>
          <w:szCs w:val="20"/>
          <w:lang w:val="es-CO"/>
        </w:rPr>
        <w:t>RelTol</w:t>
      </w:r>
      <w:proofErr w:type="spell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AbsTol</w:t>
      </w:r>
      <w:proofErr w:type="spellEnd"/>
      <w:r>
        <w:rPr>
          <w:rFonts w:ascii="Courier New" w:hAnsi="Courier New" w:cs="Courier New"/>
          <w:color w:val="000000"/>
          <w:sz w:val="20"/>
          <w:szCs w:val="20"/>
          <w:lang w:val="es-CO"/>
        </w:rPr>
        <w:t>)</w:t>
      </w:r>
    </w:p>
    <w:p w14:paraId="480A3937"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p>
    <w:p w14:paraId="4B41D6DC"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f1 = @(</w:t>
      </w:r>
      <w:proofErr w:type="spellStart"/>
      <w:r>
        <w:rPr>
          <w:rFonts w:ascii="Courier New" w:hAnsi="Courier New" w:cs="Courier New"/>
          <w:color w:val="000000"/>
          <w:sz w:val="20"/>
          <w:szCs w:val="20"/>
          <w:lang w:val="es-CO"/>
        </w:rPr>
        <w:t>x</w:t>
      </w:r>
      <w:proofErr w:type="gramStart"/>
      <w:r>
        <w:rPr>
          <w:rFonts w:ascii="Courier New" w:hAnsi="Courier New" w:cs="Courier New"/>
          <w:color w:val="000000"/>
          <w:sz w:val="20"/>
          <w:szCs w:val="20"/>
          <w:lang w:val="es-CO"/>
        </w:rPr>
        <w:t>,y</w:t>
      </w:r>
      <w:proofErr w:type="spellEnd"/>
      <w:proofErr w:type="gramEnd"/>
      <w:r>
        <w:rPr>
          <w:rFonts w:ascii="Courier New" w:hAnsi="Courier New" w:cs="Courier New"/>
          <w:color w:val="000000"/>
          <w:sz w:val="20"/>
          <w:szCs w:val="20"/>
          <w:lang w:val="es-CO"/>
        </w:rPr>
        <w:t xml:space="preserve">) 1 ./ (1 - x.*y); </w:t>
      </w:r>
      <w:r>
        <w:rPr>
          <w:rFonts w:ascii="Courier New" w:hAnsi="Courier New" w:cs="Courier New"/>
          <w:color w:val="228B22"/>
          <w:sz w:val="20"/>
          <w:szCs w:val="20"/>
          <w:lang w:val="es-CO"/>
        </w:rPr>
        <w:t>% Función 1</w:t>
      </w:r>
    </w:p>
    <w:p w14:paraId="37DC94A2"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f2 = @(</w:t>
      </w:r>
      <w:proofErr w:type="spellStart"/>
      <w:r>
        <w:rPr>
          <w:rFonts w:ascii="Courier New" w:hAnsi="Courier New" w:cs="Courier New"/>
          <w:color w:val="000000"/>
          <w:sz w:val="20"/>
          <w:szCs w:val="20"/>
          <w:lang w:val="es-CO"/>
        </w:rPr>
        <w:t>x</w:t>
      </w:r>
      <w:proofErr w:type="gramStart"/>
      <w:r>
        <w:rPr>
          <w:rFonts w:ascii="Courier New" w:hAnsi="Courier New" w:cs="Courier New"/>
          <w:color w:val="000000"/>
          <w:sz w:val="20"/>
          <w:szCs w:val="20"/>
          <w:lang w:val="es-CO"/>
        </w:rPr>
        <w:t>,y,z</w:t>
      </w:r>
      <w:proofErr w:type="spellEnd"/>
      <w:proofErr w:type="gramEnd"/>
      <w:r>
        <w:rPr>
          <w:rFonts w:ascii="Courier New" w:hAnsi="Courier New" w:cs="Courier New"/>
          <w:color w:val="000000"/>
          <w:sz w:val="20"/>
          <w:szCs w:val="20"/>
          <w:lang w:val="es-CO"/>
        </w:rPr>
        <w:t xml:space="preserve">) 64.*x.*y.*z.*(1 - x).^2; </w:t>
      </w:r>
      <w:r>
        <w:rPr>
          <w:rFonts w:ascii="Courier New" w:hAnsi="Courier New" w:cs="Courier New"/>
          <w:color w:val="228B22"/>
          <w:sz w:val="20"/>
          <w:szCs w:val="20"/>
          <w:lang w:val="es-CO"/>
        </w:rPr>
        <w:t>% Función 2</w:t>
      </w:r>
    </w:p>
    <w:p w14:paraId="243ED51C"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f3 = @(</w:t>
      </w:r>
      <w:proofErr w:type="spellStart"/>
      <w:r>
        <w:rPr>
          <w:rFonts w:ascii="Courier New" w:hAnsi="Courier New" w:cs="Courier New"/>
          <w:color w:val="000000"/>
          <w:sz w:val="20"/>
          <w:szCs w:val="20"/>
          <w:lang w:val="es-CO"/>
        </w:rPr>
        <w:t>x</w:t>
      </w:r>
      <w:proofErr w:type="gramStart"/>
      <w:r>
        <w:rPr>
          <w:rFonts w:ascii="Courier New" w:hAnsi="Courier New" w:cs="Courier New"/>
          <w:color w:val="000000"/>
          <w:sz w:val="20"/>
          <w:szCs w:val="20"/>
          <w:lang w:val="es-CO"/>
        </w:rPr>
        <w:t>,y</w:t>
      </w:r>
      <w:proofErr w:type="spellEnd"/>
      <w:proofErr w:type="gramEnd"/>
      <w:r>
        <w:rPr>
          <w:rFonts w:ascii="Courier New" w:hAnsi="Courier New" w:cs="Courier New"/>
          <w:color w:val="000000"/>
          <w:sz w:val="20"/>
          <w:szCs w:val="20"/>
          <w:lang w:val="es-CO"/>
        </w:rPr>
        <w:t xml:space="preserve">) x.^2.*y; </w:t>
      </w:r>
      <w:r>
        <w:rPr>
          <w:rFonts w:ascii="Courier New" w:hAnsi="Courier New" w:cs="Courier New"/>
          <w:color w:val="228B22"/>
          <w:sz w:val="20"/>
          <w:szCs w:val="20"/>
          <w:lang w:val="es-CO"/>
        </w:rPr>
        <w:t>% Función 3</w:t>
      </w:r>
    </w:p>
    <w:p w14:paraId="198246E0"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p>
    <w:p w14:paraId="35E5BF97"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 Integral de función 1</w:t>
      </w:r>
    </w:p>
    <w:p w14:paraId="49F3D0E2"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r1 = </w:t>
      </w:r>
      <w:proofErr w:type="gramStart"/>
      <w:r>
        <w:rPr>
          <w:rFonts w:ascii="Courier New" w:hAnsi="Courier New" w:cs="Courier New"/>
          <w:color w:val="000000"/>
          <w:sz w:val="20"/>
          <w:szCs w:val="20"/>
          <w:lang w:val="es-CO"/>
        </w:rPr>
        <w:t>integral2(</w:t>
      </w:r>
      <w:proofErr w:type="gramEnd"/>
      <w:r>
        <w:rPr>
          <w:rFonts w:ascii="Courier New" w:hAnsi="Courier New" w:cs="Courier New"/>
          <w:color w:val="000000"/>
          <w:sz w:val="20"/>
          <w:szCs w:val="20"/>
          <w:lang w:val="es-CO"/>
        </w:rPr>
        <w:t xml:space="preserve">f1, 0,1,0,1,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RelTol</w:t>
      </w:r>
      <w:proofErr w:type="spellEnd"/>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RelTol</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AbsTol</w:t>
      </w:r>
      <w:proofErr w:type="spellEnd"/>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AbsTol</w:t>
      </w:r>
      <w:proofErr w:type="spellEnd"/>
      <w:r>
        <w:rPr>
          <w:rFonts w:ascii="Courier New" w:hAnsi="Courier New" w:cs="Courier New"/>
          <w:color w:val="000000"/>
          <w:sz w:val="20"/>
          <w:szCs w:val="20"/>
          <w:lang w:val="es-CO"/>
        </w:rPr>
        <w:t>);</w:t>
      </w:r>
    </w:p>
    <w:p w14:paraId="29A13D74"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 Integral de función 2</w:t>
      </w:r>
    </w:p>
    <w:p w14:paraId="29BF4C54"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r21 = </w:t>
      </w:r>
      <w:proofErr w:type="gramStart"/>
      <w:r>
        <w:rPr>
          <w:rFonts w:ascii="Courier New" w:hAnsi="Courier New" w:cs="Courier New"/>
          <w:color w:val="000000"/>
          <w:sz w:val="20"/>
          <w:szCs w:val="20"/>
          <w:lang w:val="es-CO"/>
        </w:rPr>
        <w:t>integral3(</w:t>
      </w:r>
      <w:proofErr w:type="gramEnd"/>
      <w:r>
        <w:rPr>
          <w:rFonts w:ascii="Courier New" w:hAnsi="Courier New" w:cs="Courier New"/>
          <w:color w:val="000000"/>
          <w:sz w:val="20"/>
          <w:szCs w:val="20"/>
          <w:lang w:val="es-CO"/>
        </w:rPr>
        <w:t xml:space="preserve">f2, 0,1,0,1,0,1,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RelTol</w:t>
      </w:r>
      <w:proofErr w:type="spellEnd"/>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RelTol</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AbsTol</w:t>
      </w:r>
      <w:proofErr w:type="spellEnd"/>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AbsTol</w:t>
      </w:r>
      <w:proofErr w:type="spellEnd"/>
      <w:r>
        <w:rPr>
          <w:rFonts w:ascii="Courier New" w:hAnsi="Courier New" w:cs="Courier New"/>
          <w:color w:val="000000"/>
          <w:sz w:val="20"/>
          <w:szCs w:val="20"/>
          <w:lang w:val="es-CO"/>
        </w:rPr>
        <w:t>);</w:t>
      </w:r>
    </w:p>
    <w:p w14:paraId="2AE00D68"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r22 = </w:t>
      </w:r>
      <w:proofErr w:type="spellStart"/>
      <w:proofErr w:type="gramStart"/>
      <w:r>
        <w:rPr>
          <w:rFonts w:ascii="Courier New" w:hAnsi="Courier New" w:cs="Courier New"/>
          <w:color w:val="000000"/>
          <w:sz w:val="20"/>
          <w:szCs w:val="20"/>
          <w:lang w:val="es-CO"/>
        </w:rPr>
        <w:t>triplequad</w:t>
      </w:r>
      <w:proofErr w:type="spellEnd"/>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f2, 0,1,0,1,0,1,RelTol);</w:t>
      </w:r>
    </w:p>
    <w:p w14:paraId="706F0EEB"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r>
        <w:rPr>
          <w:rFonts w:ascii="Courier New" w:hAnsi="Courier New" w:cs="Courier New"/>
          <w:color w:val="228B22"/>
          <w:sz w:val="20"/>
          <w:szCs w:val="20"/>
          <w:lang w:val="es-CO"/>
        </w:rPr>
        <w:t>% Integral de función 3</w:t>
      </w:r>
    </w:p>
    <w:p w14:paraId="6F9C39CA"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r3 = </w:t>
      </w:r>
      <w:proofErr w:type="gramStart"/>
      <w:r>
        <w:rPr>
          <w:rFonts w:ascii="Courier New" w:hAnsi="Courier New" w:cs="Courier New"/>
          <w:color w:val="000000"/>
          <w:sz w:val="20"/>
          <w:szCs w:val="20"/>
          <w:lang w:val="es-CO"/>
        </w:rPr>
        <w:t>integral2(</w:t>
      </w:r>
      <w:proofErr w:type="gramEnd"/>
      <w:r>
        <w:rPr>
          <w:rFonts w:ascii="Courier New" w:hAnsi="Courier New" w:cs="Courier New"/>
          <w:color w:val="000000"/>
          <w:sz w:val="20"/>
          <w:szCs w:val="20"/>
          <w:lang w:val="es-CO"/>
        </w:rPr>
        <w:t xml:space="preserve">f3, 1,2, @(x) x.^2, @(x) x.^4,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RelTol</w:t>
      </w:r>
      <w:proofErr w:type="spellEnd"/>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RelTol</w:t>
      </w:r>
      <w:proofErr w:type="spellEnd"/>
      <w:r>
        <w:rPr>
          <w:rFonts w:ascii="Courier New" w:hAnsi="Courier New" w:cs="Courier New"/>
          <w:color w:val="000000"/>
          <w:sz w:val="20"/>
          <w:szCs w:val="20"/>
          <w:lang w:val="es-CO"/>
        </w:rPr>
        <w:t xml:space="preserve">, </w:t>
      </w:r>
      <w:r>
        <w:rPr>
          <w:rFonts w:ascii="Courier New" w:hAnsi="Courier New" w:cs="Courier New"/>
          <w:color w:val="A020F0"/>
          <w:sz w:val="20"/>
          <w:szCs w:val="20"/>
          <w:lang w:val="es-CO"/>
        </w:rPr>
        <w:t>'</w:t>
      </w:r>
      <w:proofErr w:type="spellStart"/>
      <w:r>
        <w:rPr>
          <w:rFonts w:ascii="Courier New" w:hAnsi="Courier New" w:cs="Courier New"/>
          <w:color w:val="A020F0"/>
          <w:sz w:val="20"/>
          <w:szCs w:val="20"/>
          <w:lang w:val="es-CO"/>
        </w:rPr>
        <w:t>AbsTol</w:t>
      </w:r>
      <w:proofErr w:type="spellEnd"/>
      <w:r>
        <w:rPr>
          <w:rFonts w:ascii="Courier New" w:hAnsi="Courier New" w:cs="Courier New"/>
          <w:color w:val="A020F0"/>
          <w:sz w:val="20"/>
          <w:szCs w:val="20"/>
          <w:lang w:val="es-CO"/>
        </w:rPr>
        <w:t>'</w:t>
      </w:r>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AbsTol</w:t>
      </w:r>
      <w:proofErr w:type="spellEnd"/>
      <w:r>
        <w:rPr>
          <w:rFonts w:ascii="Courier New" w:hAnsi="Courier New" w:cs="Courier New"/>
          <w:color w:val="000000"/>
          <w:sz w:val="20"/>
          <w:szCs w:val="20"/>
          <w:lang w:val="es-CO"/>
        </w:rPr>
        <w:t>);</w:t>
      </w:r>
    </w:p>
    <w:p w14:paraId="5761F44A"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p>
    <w:p w14:paraId="63E5A91A" w14:textId="77777777" w:rsidR="0021478B" w:rsidRDefault="0021478B" w:rsidP="0021478B">
      <w:pPr>
        <w:autoSpaceDE w:val="0"/>
        <w:autoSpaceDN w:val="0"/>
        <w:adjustRightInd w:val="0"/>
        <w:rPr>
          <w:rFonts w:ascii="Courier New" w:hAnsi="Courier New" w:cs="Courier New"/>
          <w:lang w:val="es-CO"/>
        </w:rPr>
      </w:pPr>
      <w:proofErr w:type="spellStart"/>
      <w:proofErr w:type="gramStart"/>
      <w:r>
        <w:rPr>
          <w:rFonts w:ascii="Courier New" w:hAnsi="Courier New" w:cs="Courier New"/>
          <w:color w:val="0000FF"/>
          <w:sz w:val="20"/>
          <w:szCs w:val="20"/>
          <w:lang w:val="es-CO"/>
        </w:rPr>
        <w:t>end</w:t>
      </w:r>
      <w:proofErr w:type="spellEnd"/>
      <w:proofErr w:type="gramEnd"/>
    </w:p>
    <w:p w14:paraId="7EC57FED" w14:textId="77777777" w:rsidR="0021478B" w:rsidRDefault="0021478B" w:rsidP="0021478B">
      <w:pPr>
        <w:rPr>
          <w:b/>
          <w:lang w:val="es-CO"/>
        </w:rPr>
      </w:pPr>
    </w:p>
    <w:p w14:paraId="37335038" w14:textId="0E3E2408" w:rsidR="00D86D1E" w:rsidRDefault="00D86D1E" w:rsidP="00D86D1E">
      <w:pPr>
        <w:rPr>
          <w:b/>
          <w:lang w:val="en-US"/>
        </w:rPr>
      </w:pPr>
      <w:r>
        <w:rPr>
          <w:b/>
          <w:lang w:val="en-US"/>
        </w:rPr>
        <w:t xml:space="preserve">Script principal </w:t>
      </w:r>
      <w:r>
        <w:rPr>
          <w:b/>
          <w:lang w:val="es-ES"/>
        </w:rPr>
        <w:t>integración</w:t>
      </w:r>
    </w:p>
    <w:p w14:paraId="4C4CBE74" w14:textId="77777777" w:rsidR="00D86D1E" w:rsidRDefault="00D86D1E" w:rsidP="0021478B">
      <w:pPr>
        <w:rPr>
          <w:b/>
          <w:lang w:val="es-CO"/>
        </w:rPr>
      </w:pPr>
    </w:p>
    <w:p w14:paraId="22922B0D" w14:textId="77777777" w:rsidR="0021478B" w:rsidRDefault="0021478B" w:rsidP="0021478B">
      <w:pPr>
        <w:autoSpaceDE w:val="0"/>
        <w:autoSpaceDN w:val="0"/>
        <w:adjustRightInd w:val="0"/>
        <w:rPr>
          <w:rFonts w:ascii="Courier New" w:hAnsi="Courier New" w:cs="Courier New"/>
          <w:lang w:val="es-CO"/>
        </w:rPr>
      </w:pPr>
      <w:proofErr w:type="spellStart"/>
      <w:proofErr w:type="gramStart"/>
      <w:r>
        <w:rPr>
          <w:rFonts w:ascii="Courier New" w:hAnsi="Courier New" w:cs="Courier New"/>
          <w:color w:val="000000"/>
          <w:sz w:val="20"/>
          <w:szCs w:val="20"/>
          <w:lang w:val="es-CO"/>
        </w:rPr>
        <w:t>err</w:t>
      </w:r>
      <w:proofErr w:type="spellEnd"/>
      <w:proofErr w:type="gramEnd"/>
      <w:r>
        <w:rPr>
          <w:rFonts w:ascii="Courier New" w:hAnsi="Courier New" w:cs="Courier New"/>
          <w:color w:val="000000"/>
          <w:sz w:val="20"/>
          <w:szCs w:val="20"/>
          <w:lang w:val="es-CO"/>
        </w:rPr>
        <w:t xml:space="preserve"> = [1, 1e-1, 1e-2, 1e-3, 1e-4, 1e-5];</w:t>
      </w:r>
    </w:p>
    <w:p w14:paraId="5C8A6245" w14:textId="77777777" w:rsidR="0021478B"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p>
    <w:p w14:paraId="43E8D505" w14:textId="77777777" w:rsidR="0021478B" w:rsidRDefault="0021478B" w:rsidP="0021478B">
      <w:pPr>
        <w:autoSpaceDE w:val="0"/>
        <w:autoSpaceDN w:val="0"/>
        <w:adjustRightInd w:val="0"/>
        <w:rPr>
          <w:rFonts w:ascii="Courier New" w:hAnsi="Courier New" w:cs="Courier New"/>
          <w:lang w:val="es-CO"/>
        </w:rPr>
      </w:pPr>
      <w:proofErr w:type="spellStart"/>
      <w:proofErr w:type="gramStart"/>
      <w:r>
        <w:rPr>
          <w:rFonts w:ascii="Courier New" w:hAnsi="Courier New" w:cs="Courier New"/>
          <w:color w:val="0000FF"/>
          <w:sz w:val="20"/>
          <w:szCs w:val="20"/>
          <w:lang w:val="es-CO"/>
        </w:rPr>
        <w:t>for</w:t>
      </w:r>
      <w:proofErr w:type="spellEnd"/>
      <w:proofErr w:type="gramEnd"/>
      <w:r>
        <w:rPr>
          <w:rFonts w:ascii="Courier New" w:hAnsi="Courier New" w:cs="Courier New"/>
          <w:color w:val="000000"/>
          <w:sz w:val="20"/>
          <w:szCs w:val="20"/>
          <w:lang w:val="es-CO"/>
        </w:rPr>
        <w:t xml:space="preserve"> i = </w:t>
      </w:r>
      <w:proofErr w:type="spellStart"/>
      <w:r>
        <w:rPr>
          <w:rFonts w:ascii="Courier New" w:hAnsi="Courier New" w:cs="Courier New"/>
          <w:color w:val="000000"/>
          <w:sz w:val="20"/>
          <w:szCs w:val="20"/>
          <w:lang w:val="es-CO"/>
        </w:rPr>
        <w:t>err</w:t>
      </w:r>
      <w:proofErr w:type="spellEnd"/>
    </w:p>
    <w:p w14:paraId="5641067E" w14:textId="0B91821E" w:rsidR="0021478B" w:rsidRPr="00957A35" w:rsidRDefault="0021478B" w:rsidP="0021478B">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r w:rsidRPr="00957A35">
        <w:rPr>
          <w:rFonts w:ascii="Courier New" w:hAnsi="Courier New" w:cs="Courier New"/>
          <w:color w:val="000000"/>
          <w:sz w:val="20"/>
          <w:szCs w:val="20"/>
          <w:lang w:val="es-CO"/>
        </w:rPr>
        <w:t xml:space="preserve">[r1, r21, r22, r3] = </w:t>
      </w:r>
      <w:proofErr w:type="spellStart"/>
      <w:proofErr w:type="gramStart"/>
      <w:r w:rsidRPr="00957A35">
        <w:rPr>
          <w:rFonts w:ascii="Courier New" w:hAnsi="Courier New" w:cs="Courier New"/>
          <w:color w:val="000000"/>
          <w:sz w:val="20"/>
          <w:szCs w:val="20"/>
          <w:lang w:val="es-CO"/>
        </w:rPr>
        <w:t>integracion</w:t>
      </w:r>
      <w:proofErr w:type="spellEnd"/>
      <w:r w:rsidRPr="00957A35">
        <w:rPr>
          <w:rFonts w:ascii="Courier New" w:hAnsi="Courier New" w:cs="Courier New"/>
          <w:color w:val="000000"/>
          <w:sz w:val="20"/>
          <w:szCs w:val="20"/>
          <w:lang w:val="es-CO"/>
        </w:rPr>
        <w:t>(</w:t>
      </w:r>
      <w:proofErr w:type="gramEnd"/>
      <w:r w:rsidRPr="00957A35">
        <w:rPr>
          <w:rFonts w:ascii="Courier New" w:hAnsi="Courier New" w:cs="Courier New"/>
          <w:color w:val="000000"/>
          <w:sz w:val="20"/>
          <w:szCs w:val="20"/>
          <w:lang w:val="es-CO"/>
        </w:rPr>
        <w:t>i, 0);</w:t>
      </w:r>
      <w:r w:rsidR="00957A35" w:rsidRPr="00957A35">
        <w:rPr>
          <w:rFonts w:ascii="Courier New" w:hAnsi="Courier New" w:cs="Courier New"/>
          <w:color w:val="000000"/>
          <w:sz w:val="20"/>
          <w:szCs w:val="20"/>
          <w:lang w:val="es-CO"/>
        </w:rPr>
        <w:t xml:space="preserve"> % </w:t>
      </w:r>
      <w:proofErr w:type="spellStart"/>
      <w:r w:rsidR="00957A35" w:rsidRPr="00957A35">
        <w:rPr>
          <w:rFonts w:ascii="Courier New" w:hAnsi="Courier New" w:cs="Courier New"/>
          <w:color w:val="000000"/>
          <w:sz w:val="20"/>
          <w:szCs w:val="20"/>
          <w:lang w:val="es-CO"/>
        </w:rPr>
        <w:t>Variacion</w:t>
      </w:r>
      <w:proofErr w:type="spellEnd"/>
      <w:r w:rsidR="00957A35" w:rsidRPr="00957A35">
        <w:rPr>
          <w:rFonts w:ascii="Courier New" w:hAnsi="Courier New" w:cs="Courier New"/>
          <w:color w:val="000000"/>
          <w:sz w:val="20"/>
          <w:szCs w:val="20"/>
          <w:lang w:val="es-CO"/>
        </w:rPr>
        <w:t xml:space="preserve"> </w:t>
      </w:r>
      <w:proofErr w:type="spellStart"/>
      <w:r w:rsidR="00957A35" w:rsidRPr="00957A35">
        <w:rPr>
          <w:rFonts w:ascii="Courier New" w:hAnsi="Courier New" w:cs="Courier New"/>
          <w:color w:val="000000"/>
          <w:sz w:val="20"/>
          <w:szCs w:val="20"/>
          <w:lang w:val="es-CO"/>
        </w:rPr>
        <w:t>RelTol</w:t>
      </w:r>
      <w:proofErr w:type="spellEnd"/>
      <w:r w:rsidR="00957A35" w:rsidRPr="00957A35">
        <w:rPr>
          <w:rFonts w:ascii="Courier New" w:hAnsi="Courier New" w:cs="Courier New"/>
          <w:color w:val="000000"/>
          <w:sz w:val="20"/>
          <w:szCs w:val="20"/>
          <w:lang w:val="es-CO"/>
        </w:rPr>
        <w:t xml:space="preserve"> y </w:t>
      </w:r>
      <w:proofErr w:type="spellStart"/>
      <w:r w:rsidR="00957A35" w:rsidRPr="00957A35">
        <w:rPr>
          <w:rFonts w:ascii="Courier New" w:hAnsi="Courier New" w:cs="Courier New"/>
          <w:color w:val="000000"/>
          <w:sz w:val="20"/>
          <w:szCs w:val="20"/>
          <w:lang w:val="es-CO"/>
        </w:rPr>
        <w:t>AbsTol</w:t>
      </w:r>
      <w:proofErr w:type="spellEnd"/>
    </w:p>
    <w:p w14:paraId="17A2FC46" w14:textId="77777777" w:rsidR="0021478B" w:rsidRPr="0021478B" w:rsidRDefault="0021478B" w:rsidP="0021478B">
      <w:pPr>
        <w:autoSpaceDE w:val="0"/>
        <w:autoSpaceDN w:val="0"/>
        <w:adjustRightInd w:val="0"/>
        <w:rPr>
          <w:rFonts w:ascii="Courier New" w:hAnsi="Courier New" w:cs="Courier New"/>
          <w:lang w:val="en-US"/>
        </w:rPr>
      </w:pPr>
      <w:r w:rsidRPr="00957A35">
        <w:rPr>
          <w:rFonts w:ascii="Courier New" w:hAnsi="Courier New" w:cs="Courier New"/>
          <w:color w:val="000000"/>
          <w:sz w:val="20"/>
          <w:szCs w:val="20"/>
          <w:lang w:val="es-CO"/>
        </w:rPr>
        <w:t xml:space="preserve">    </w:t>
      </w:r>
      <w:proofErr w:type="spellStart"/>
      <w:proofErr w:type="gramStart"/>
      <w:r w:rsidRPr="0021478B">
        <w:rPr>
          <w:rFonts w:ascii="Courier New" w:hAnsi="Courier New" w:cs="Courier New"/>
          <w:color w:val="000000"/>
          <w:sz w:val="20"/>
          <w:szCs w:val="20"/>
          <w:lang w:val="en-US"/>
        </w:rPr>
        <w:t>fprintf</w:t>
      </w:r>
      <w:proofErr w:type="spellEnd"/>
      <w:r w:rsidRPr="0021478B">
        <w:rPr>
          <w:rFonts w:ascii="Courier New" w:hAnsi="Courier New" w:cs="Courier New"/>
          <w:color w:val="000000"/>
          <w:sz w:val="20"/>
          <w:szCs w:val="20"/>
          <w:lang w:val="en-US"/>
        </w:rPr>
        <w:t>(</w:t>
      </w:r>
      <w:proofErr w:type="gramEnd"/>
      <w:r w:rsidRPr="0021478B">
        <w:rPr>
          <w:rFonts w:ascii="Courier New" w:hAnsi="Courier New" w:cs="Courier New"/>
          <w:color w:val="A020F0"/>
          <w:sz w:val="20"/>
          <w:szCs w:val="20"/>
          <w:lang w:val="en-US"/>
        </w:rPr>
        <w:t>'%.6f\n'</w:t>
      </w:r>
      <w:r w:rsidRPr="0021478B">
        <w:rPr>
          <w:rFonts w:ascii="Courier New" w:hAnsi="Courier New" w:cs="Courier New"/>
          <w:color w:val="000000"/>
          <w:sz w:val="20"/>
          <w:szCs w:val="20"/>
          <w:lang w:val="en-US"/>
        </w:rPr>
        <w:t>, r1);</w:t>
      </w:r>
    </w:p>
    <w:p w14:paraId="62B4BD81" w14:textId="77777777" w:rsidR="0021478B" w:rsidRPr="0021478B" w:rsidRDefault="0021478B" w:rsidP="0021478B">
      <w:pPr>
        <w:autoSpaceDE w:val="0"/>
        <w:autoSpaceDN w:val="0"/>
        <w:adjustRightInd w:val="0"/>
        <w:rPr>
          <w:rFonts w:ascii="Courier New" w:hAnsi="Courier New" w:cs="Courier New"/>
          <w:lang w:val="en-US"/>
        </w:rPr>
      </w:pPr>
      <w:r w:rsidRPr="0021478B">
        <w:rPr>
          <w:rFonts w:ascii="Courier New" w:hAnsi="Courier New" w:cs="Courier New"/>
          <w:color w:val="000000"/>
          <w:sz w:val="20"/>
          <w:szCs w:val="20"/>
          <w:lang w:val="en-US"/>
        </w:rPr>
        <w:t xml:space="preserve">    </w:t>
      </w:r>
      <w:proofErr w:type="spellStart"/>
      <w:proofErr w:type="gramStart"/>
      <w:r w:rsidRPr="0021478B">
        <w:rPr>
          <w:rFonts w:ascii="Courier New" w:hAnsi="Courier New" w:cs="Courier New"/>
          <w:color w:val="000000"/>
          <w:sz w:val="20"/>
          <w:szCs w:val="20"/>
          <w:lang w:val="en-US"/>
        </w:rPr>
        <w:t>fprintf</w:t>
      </w:r>
      <w:proofErr w:type="spellEnd"/>
      <w:r w:rsidRPr="0021478B">
        <w:rPr>
          <w:rFonts w:ascii="Courier New" w:hAnsi="Courier New" w:cs="Courier New"/>
          <w:color w:val="000000"/>
          <w:sz w:val="20"/>
          <w:szCs w:val="20"/>
          <w:lang w:val="en-US"/>
        </w:rPr>
        <w:t>(</w:t>
      </w:r>
      <w:proofErr w:type="gramEnd"/>
      <w:r w:rsidRPr="0021478B">
        <w:rPr>
          <w:rFonts w:ascii="Courier New" w:hAnsi="Courier New" w:cs="Courier New"/>
          <w:color w:val="A020F0"/>
          <w:sz w:val="20"/>
          <w:szCs w:val="20"/>
          <w:lang w:val="en-US"/>
        </w:rPr>
        <w:t>'%.6f\n'</w:t>
      </w:r>
      <w:r w:rsidRPr="0021478B">
        <w:rPr>
          <w:rFonts w:ascii="Courier New" w:hAnsi="Courier New" w:cs="Courier New"/>
          <w:color w:val="000000"/>
          <w:sz w:val="20"/>
          <w:szCs w:val="20"/>
          <w:lang w:val="en-US"/>
        </w:rPr>
        <w:t>, r21);</w:t>
      </w:r>
    </w:p>
    <w:p w14:paraId="4AD6E0EB" w14:textId="77777777" w:rsidR="0021478B" w:rsidRPr="0021478B" w:rsidRDefault="0021478B" w:rsidP="0021478B">
      <w:pPr>
        <w:autoSpaceDE w:val="0"/>
        <w:autoSpaceDN w:val="0"/>
        <w:adjustRightInd w:val="0"/>
        <w:rPr>
          <w:rFonts w:ascii="Courier New" w:hAnsi="Courier New" w:cs="Courier New"/>
          <w:lang w:val="en-US"/>
        </w:rPr>
      </w:pPr>
      <w:r w:rsidRPr="0021478B">
        <w:rPr>
          <w:rFonts w:ascii="Courier New" w:hAnsi="Courier New" w:cs="Courier New"/>
          <w:color w:val="000000"/>
          <w:sz w:val="20"/>
          <w:szCs w:val="20"/>
          <w:lang w:val="en-US"/>
        </w:rPr>
        <w:t xml:space="preserve">    </w:t>
      </w:r>
      <w:proofErr w:type="spellStart"/>
      <w:proofErr w:type="gramStart"/>
      <w:r w:rsidRPr="0021478B">
        <w:rPr>
          <w:rFonts w:ascii="Courier New" w:hAnsi="Courier New" w:cs="Courier New"/>
          <w:color w:val="000000"/>
          <w:sz w:val="20"/>
          <w:szCs w:val="20"/>
          <w:lang w:val="en-US"/>
        </w:rPr>
        <w:t>fprintf</w:t>
      </w:r>
      <w:proofErr w:type="spellEnd"/>
      <w:r w:rsidRPr="0021478B">
        <w:rPr>
          <w:rFonts w:ascii="Courier New" w:hAnsi="Courier New" w:cs="Courier New"/>
          <w:color w:val="000000"/>
          <w:sz w:val="20"/>
          <w:szCs w:val="20"/>
          <w:lang w:val="en-US"/>
        </w:rPr>
        <w:t>(</w:t>
      </w:r>
      <w:proofErr w:type="gramEnd"/>
      <w:r w:rsidRPr="0021478B">
        <w:rPr>
          <w:rFonts w:ascii="Courier New" w:hAnsi="Courier New" w:cs="Courier New"/>
          <w:color w:val="A020F0"/>
          <w:sz w:val="20"/>
          <w:szCs w:val="20"/>
          <w:lang w:val="en-US"/>
        </w:rPr>
        <w:t>'%.6f\n'</w:t>
      </w:r>
      <w:r w:rsidRPr="0021478B">
        <w:rPr>
          <w:rFonts w:ascii="Courier New" w:hAnsi="Courier New" w:cs="Courier New"/>
          <w:color w:val="000000"/>
          <w:sz w:val="20"/>
          <w:szCs w:val="20"/>
          <w:lang w:val="en-US"/>
        </w:rPr>
        <w:t>, r22);</w:t>
      </w:r>
    </w:p>
    <w:p w14:paraId="307F7628" w14:textId="77777777" w:rsidR="0021478B" w:rsidRPr="0021478B" w:rsidRDefault="0021478B" w:rsidP="0021478B">
      <w:pPr>
        <w:autoSpaceDE w:val="0"/>
        <w:autoSpaceDN w:val="0"/>
        <w:adjustRightInd w:val="0"/>
        <w:rPr>
          <w:rFonts w:ascii="Courier New" w:hAnsi="Courier New" w:cs="Courier New"/>
          <w:lang w:val="en-US"/>
        </w:rPr>
      </w:pPr>
      <w:r w:rsidRPr="0021478B">
        <w:rPr>
          <w:rFonts w:ascii="Courier New" w:hAnsi="Courier New" w:cs="Courier New"/>
          <w:color w:val="000000"/>
          <w:sz w:val="20"/>
          <w:szCs w:val="20"/>
          <w:lang w:val="en-US"/>
        </w:rPr>
        <w:t xml:space="preserve">    </w:t>
      </w:r>
      <w:proofErr w:type="spellStart"/>
      <w:proofErr w:type="gramStart"/>
      <w:r w:rsidRPr="0021478B">
        <w:rPr>
          <w:rFonts w:ascii="Courier New" w:hAnsi="Courier New" w:cs="Courier New"/>
          <w:color w:val="000000"/>
          <w:sz w:val="20"/>
          <w:szCs w:val="20"/>
          <w:lang w:val="en-US"/>
        </w:rPr>
        <w:t>fprintf</w:t>
      </w:r>
      <w:proofErr w:type="spellEnd"/>
      <w:r w:rsidRPr="0021478B">
        <w:rPr>
          <w:rFonts w:ascii="Courier New" w:hAnsi="Courier New" w:cs="Courier New"/>
          <w:color w:val="000000"/>
          <w:sz w:val="20"/>
          <w:szCs w:val="20"/>
          <w:lang w:val="en-US"/>
        </w:rPr>
        <w:t>(</w:t>
      </w:r>
      <w:proofErr w:type="gramEnd"/>
      <w:r w:rsidRPr="0021478B">
        <w:rPr>
          <w:rFonts w:ascii="Courier New" w:hAnsi="Courier New" w:cs="Courier New"/>
          <w:color w:val="A020F0"/>
          <w:sz w:val="20"/>
          <w:szCs w:val="20"/>
          <w:lang w:val="en-US"/>
        </w:rPr>
        <w:t>'%.6f\n'</w:t>
      </w:r>
      <w:r w:rsidRPr="0021478B">
        <w:rPr>
          <w:rFonts w:ascii="Courier New" w:hAnsi="Courier New" w:cs="Courier New"/>
          <w:color w:val="000000"/>
          <w:sz w:val="20"/>
          <w:szCs w:val="20"/>
          <w:lang w:val="en-US"/>
        </w:rPr>
        <w:t>, r3);</w:t>
      </w:r>
    </w:p>
    <w:p w14:paraId="24E4ADC1" w14:textId="77777777" w:rsidR="0021478B" w:rsidRPr="0021478B" w:rsidRDefault="0021478B" w:rsidP="0021478B">
      <w:pPr>
        <w:autoSpaceDE w:val="0"/>
        <w:autoSpaceDN w:val="0"/>
        <w:adjustRightInd w:val="0"/>
        <w:rPr>
          <w:rFonts w:ascii="Courier New" w:hAnsi="Courier New" w:cs="Courier New"/>
          <w:lang w:val="en-US"/>
        </w:rPr>
      </w:pPr>
      <w:r w:rsidRPr="0021478B">
        <w:rPr>
          <w:rFonts w:ascii="Courier New" w:hAnsi="Courier New" w:cs="Courier New"/>
          <w:color w:val="000000"/>
          <w:sz w:val="20"/>
          <w:szCs w:val="20"/>
          <w:lang w:val="en-US"/>
        </w:rPr>
        <w:t xml:space="preserve">    </w:t>
      </w:r>
      <w:proofErr w:type="spellStart"/>
      <w:proofErr w:type="gramStart"/>
      <w:r w:rsidRPr="0021478B">
        <w:rPr>
          <w:rFonts w:ascii="Courier New" w:hAnsi="Courier New" w:cs="Courier New"/>
          <w:color w:val="000000"/>
          <w:sz w:val="20"/>
          <w:szCs w:val="20"/>
          <w:lang w:val="en-US"/>
        </w:rPr>
        <w:t>fprintf</w:t>
      </w:r>
      <w:proofErr w:type="spellEnd"/>
      <w:r w:rsidRPr="0021478B">
        <w:rPr>
          <w:rFonts w:ascii="Courier New" w:hAnsi="Courier New" w:cs="Courier New"/>
          <w:color w:val="000000"/>
          <w:sz w:val="20"/>
          <w:szCs w:val="20"/>
          <w:lang w:val="en-US"/>
        </w:rPr>
        <w:t>(</w:t>
      </w:r>
      <w:proofErr w:type="gramEnd"/>
      <w:r w:rsidRPr="0021478B">
        <w:rPr>
          <w:rFonts w:ascii="Courier New" w:hAnsi="Courier New" w:cs="Courier New"/>
          <w:color w:val="A020F0"/>
          <w:sz w:val="20"/>
          <w:szCs w:val="20"/>
          <w:lang w:val="en-US"/>
        </w:rPr>
        <w:t>'%s\n'</w:t>
      </w:r>
      <w:r w:rsidRPr="0021478B">
        <w:rPr>
          <w:rFonts w:ascii="Courier New" w:hAnsi="Courier New" w:cs="Courier New"/>
          <w:color w:val="000000"/>
          <w:sz w:val="20"/>
          <w:szCs w:val="20"/>
          <w:lang w:val="en-US"/>
        </w:rPr>
        <w:t xml:space="preserve">, </w:t>
      </w:r>
      <w:r w:rsidRPr="0021478B">
        <w:rPr>
          <w:rFonts w:ascii="Courier New" w:hAnsi="Courier New" w:cs="Courier New"/>
          <w:color w:val="A020F0"/>
          <w:sz w:val="20"/>
          <w:szCs w:val="20"/>
          <w:lang w:val="en-US"/>
        </w:rPr>
        <w:t>''</w:t>
      </w:r>
      <w:r w:rsidRPr="0021478B">
        <w:rPr>
          <w:rFonts w:ascii="Courier New" w:hAnsi="Courier New" w:cs="Courier New"/>
          <w:color w:val="000000"/>
          <w:sz w:val="20"/>
          <w:szCs w:val="20"/>
          <w:lang w:val="en-US"/>
        </w:rPr>
        <w:t>);</w:t>
      </w:r>
    </w:p>
    <w:p w14:paraId="73EA9B0E" w14:textId="77777777" w:rsidR="0021478B" w:rsidRDefault="0021478B" w:rsidP="0021478B">
      <w:pPr>
        <w:autoSpaceDE w:val="0"/>
        <w:autoSpaceDN w:val="0"/>
        <w:adjustRightInd w:val="0"/>
        <w:rPr>
          <w:rFonts w:ascii="Courier New" w:hAnsi="Courier New" w:cs="Courier New"/>
          <w:lang w:val="es-CO"/>
        </w:rPr>
      </w:pPr>
      <w:proofErr w:type="spellStart"/>
      <w:proofErr w:type="gramStart"/>
      <w:r>
        <w:rPr>
          <w:rFonts w:ascii="Courier New" w:hAnsi="Courier New" w:cs="Courier New"/>
          <w:color w:val="0000FF"/>
          <w:sz w:val="20"/>
          <w:szCs w:val="20"/>
          <w:lang w:val="es-CO"/>
        </w:rPr>
        <w:t>end</w:t>
      </w:r>
      <w:proofErr w:type="spellEnd"/>
      <w:proofErr w:type="gramEnd"/>
    </w:p>
    <w:p w14:paraId="7C952BB3" w14:textId="77777777" w:rsidR="0021478B" w:rsidRDefault="0021478B" w:rsidP="0021478B">
      <w:pPr>
        <w:rPr>
          <w:b/>
          <w:lang w:val="es-CO"/>
        </w:rPr>
      </w:pPr>
    </w:p>
    <w:p w14:paraId="3FB5834B" w14:textId="77777777" w:rsidR="00D86D1E" w:rsidRDefault="00D86D1E" w:rsidP="0021478B">
      <w:pPr>
        <w:rPr>
          <w:b/>
          <w:lang w:val="es-CO"/>
        </w:rPr>
      </w:pPr>
    </w:p>
    <w:p w14:paraId="35F06B16" w14:textId="772D2EC5" w:rsidR="00D86D1E" w:rsidRDefault="00D86D1E" w:rsidP="00D86D1E">
      <w:pPr>
        <w:rPr>
          <w:b/>
          <w:lang w:val="es-CO"/>
        </w:rPr>
      </w:pPr>
      <w:r>
        <w:rPr>
          <w:b/>
          <w:lang w:val="es-CO"/>
        </w:rPr>
        <w:t>Código derivación</w:t>
      </w:r>
    </w:p>
    <w:p w14:paraId="1B68328E" w14:textId="77777777" w:rsidR="00D86D1E" w:rsidRDefault="00D86D1E" w:rsidP="00D86D1E">
      <w:pPr>
        <w:rPr>
          <w:b/>
          <w:lang w:val="es-CO"/>
        </w:rPr>
      </w:pPr>
    </w:p>
    <w:p w14:paraId="73B273C5" w14:textId="77777777" w:rsidR="00D86D1E" w:rsidRDefault="00D86D1E" w:rsidP="00D86D1E">
      <w:pPr>
        <w:autoSpaceDE w:val="0"/>
        <w:autoSpaceDN w:val="0"/>
        <w:adjustRightInd w:val="0"/>
        <w:rPr>
          <w:rFonts w:ascii="Courier New" w:hAnsi="Courier New" w:cs="Courier New"/>
          <w:lang w:val="es-CO"/>
        </w:rPr>
      </w:pPr>
      <w:proofErr w:type="spellStart"/>
      <w:proofErr w:type="gramStart"/>
      <w:r>
        <w:rPr>
          <w:rFonts w:ascii="Courier New" w:hAnsi="Courier New" w:cs="Courier New"/>
          <w:color w:val="0000FF"/>
          <w:sz w:val="20"/>
          <w:szCs w:val="20"/>
          <w:lang w:val="es-CO"/>
        </w:rPr>
        <w:t>function</w:t>
      </w:r>
      <w:proofErr w:type="spellEnd"/>
      <w:proofErr w:type="gramEnd"/>
      <w:r>
        <w:rPr>
          <w:rFonts w:ascii="Courier New" w:hAnsi="Courier New" w:cs="Courier New"/>
          <w:color w:val="000000"/>
          <w:sz w:val="20"/>
          <w:szCs w:val="20"/>
          <w:lang w:val="es-CO"/>
        </w:rPr>
        <w:t xml:space="preserve"> [</w:t>
      </w:r>
      <w:proofErr w:type="spellStart"/>
      <w:r>
        <w:rPr>
          <w:rFonts w:ascii="Courier New" w:hAnsi="Courier New" w:cs="Courier New"/>
          <w:color w:val="000000"/>
          <w:sz w:val="20"/>
          <w:szCs w:val="20"/>
          <w:lang w:val="es-CO"/>
        </w:rPr>
        <w:t>t,d</w:t>
      </w:r>
      <w:proofErr w:type="spellEnd"/>
      <w:r>
        <w:rPr>
          <w:rFonts w:ascii="Courier New" w:hAnsi="Courier New" w:cs="Courier New"/>
          <w:color w:val="000000"/>
          <w:sz w:val="20"/>
          <w:szCs w:val="20"/>
          <w:lang w:val="es-CO"/>
        </w:rPr>
        <w:t>] = derivada(h)</w:t>
      </w:r>
    </w:p>
    <w:p w14:paraId="3307A84B" w14:textId="77777777" w:rsidR="00D86D1E" w:rsidRDefault="00D86D1E" w:rsidP="00D86D1E">
      <w:pPr>
        <w:autoSpaceDE w:val="0"/>
        <w:autoSpaceDN w:val="0"/>
        <w:adjustRightInd w:val="0"/>
        <w:rPr>
          <w:rFonts w:ascii="Courier New" w:hAnsi="Courier New" w:cs="Courier New"/>
          <w:color w:val="000000"/>
          <w:sz w:val="20"/>
          <w:szCs w:val="20"/>
          <w:lang w:val="es-CO"/>
        </w:rPr>
      </w:pPr>
    </w:p>
    <w:p w14:paraId="20104414" w14:textId="19A6E764"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 h: tamaño de paso</w:t>
      </w:r>
    </w:p>
    <w:p w14:paraId="2B108251"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x = 0</w:t>
      </w:r>
      <w:proofErr w:type="gramStart"/>
      <w:r>
        <w:rPr>
          <w:rFonts w:ascii="Courier New" w:hAnsi="Courier New" w:cs="Courier New"/>
          <w:color w:val="000000"/>
          <w:sz w:val="20"/>
          <w:szCs w:val="20"/>
          <w:lang w:val="es-CO"/>
        </w:rPr>
        <w:t>:h:10</w:t>
      </w:r>
      <w:proofErr w:type="gramEnd"/>
      <w:r>
        <w:rPr>
          <w:rFonts w:ascii="Courier New" w:hAnsi="Courier New" w:cs="Courier New"/>
          <w:color w:val="000000"/>
          <w:sz w:val="20"/>
          <w:szCs w:val="20"/>
          <w:lang w:val="es-CO"/>
        </w:rPr>
        <w:t>;</w:t>
      </w:r>
    </w:p>
    <w:p w14:paraId="3364291B"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y = 5*</w:t>
      </w:r>
      <w:proofErr w:type="spellStart"/>
      <w:proofErr w:type="gramStart"/>
      <w:r>
        <w:rPr>
          <w:rFonts w:ascii="Courier New" w:hAnsi="Courier New" w:cs="Courier New"/>
          <w:color w:val="000000"/>
          <w:sz w:val="20"/>
          <w:szCs w:val="20"/>
          <w:lang w:val="es-CO"/>
        </w:rPr>
        <w:t>cos</w:t>
      </w:r>
      <w:proofErr w:type="spellEnd"/>
      <w:r>
        <w:rPr>
          <w:rFonts w:ascii="Courier New" w:hAnsi="Courier New" w:cs="Courier New"/>
          <w:color w:val="000000"/>
          <w:sz w:val="20"/>
          <w:szCs w:val="20"/>
          <w:lang w:val="es-CO"/>
        </w:rPr>
        <w:t>(</w:t>
      </w:r>
      <w:proofErr w:type="gramEnd"/>
      <w:r>
        <w:rPr>
          <w:rFonts w:ascii="Courier New" w:hAnsi="Courier New" w:cs="Courier New"/>
          <w:color w:val="000000"/>
          <w:sz w:val="20"/>
          <w:szCs w:val="20"/>
          <w:lang w:val="es-CO"/>
        </w:rPr>
        <w:t>10*x) + x.^3 - 2*x.^2 - 6*x + 10;</w:t>
      </w:r>
    </w:p>
    <w:p w14:paraId="796ACA4E" w14:textId="77777777" w:rsidR="00D86D1E" w:rsidRDefault="00D86D1E" w:rsidP="00D86D1E">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s-CO"/>
        </w:rPr>
        <w:t xml:space="preserve">    </w:t>
      </w:r>
      <w:r w:rsidRPr="00D86D1E">
        <w:rPr>
          <w:rFonts w:ascii="Courier New" w:hAnsi="Courier New" w:cs="Courier New"/>
          <w:color w:val="000000"/>
          <w:sz w:val="20"/>
          <w:szCs w:val="20"/>
          <w:lang w:val="en-US"/>
        </w:rPr>
        <w:t>d = diff(y)</w:t>
      </w:r>
      <w:proofErr w:type="gramStart"/>
      <w:r w:rsidRPr="00D86D1E">
        <w:rPr>
          <w:rFonts w:ascii="Courier New" w:hAnsi="Courier New" w:cs="Courier New"/>
          <w:color w:val="000000"/>
          <w:sz w:val="20"/>
          <w:szCs w:val="20"/>
          <w:lang w:val="en-US"/>
        </w:rPr>
        <w:t>./</w:t>
      </w:r>
      <w:proofErr w:type="gramEnd"/>
      <w:r w:rsidRPr="00D86D1E">
        <w:rPr>
          <w:rFonts w:ascii="Courier New" w:hAnsi="Courier New" w:cs="Courier New"/>
          <w:color w:val="000000"/>
          <w:sz w:val="20"/>
          <w:szCs w:val="20"/>
          <w:lang w:val="en-US"/>
        </w:rPr>
        <w:t>diff(x);</w:t>
      </w:r>
    </w:p>
    <w:p w14:paraId="7D5F7EE2" w14:textId="77777777" w:rsidR="00D86D1E" w:rsidRDefault="00D86D1E" w:rsidP="00D86D1E">
      <w:pPr>
        <w:autoSpaceDE w:val="0"/>
        <w:autoSpaceDN w:val="0"/>
        <w:adjustRightInd w:val="0"/>
        <w:rPr>
          <w:rFonts w:ascii="Courier New" w:hAnsi="Courier New" w:cs="Courier New"/>
          <w:color w:val="000000"/>
          <w:sz w:val="20"/>
          <w:szCs w:val="20"/>
          <w:lang w:val="en-US"/>
        </w:rPr>
      </w:pPr>
    </w:p>
    <w:p w14:paraId="47D00B3B" w14:textId="10E00654" w:rsidR="00D86D1E" w:rsidRDefault="00D86D1E" w:rsidP="00D86D1E">
      <w:pPr>
        <w:autoSpaceDE w:val="0"/>
        <w:autoSpaceDN w:val="0"/>
        <w:adjustRightInd w:val="0"/>
        <w:rPr>
          <w:rFonts w:ascii="Courier New" w:hAnsi="Courier New" w:cs="Courier New"/>
          <w:color w:val="000000"/>
          <w:sz w:val="20"/>
          <w:szCs w:val="20"/>
          <w:lang w:val="es-CO"/>
        </w:rPr>
      </w:pPr>
      <w:r w:rsidRPr="00D86D1E">
        <w:rPr>
          <w:rFonts w:ascii="Courier New" w:hAnsi="Courier New" w:cs="Courier New"/>
          <w:color w:val="000000"/>
          <w:sz w:val="20"/>
          <w:szCs w:val="20"/>
          <w:lang w:val="es-CO"/>
        </w:rPr>
        <w:t>% Se ajusta el vector x, ya que la derivada queda evaluada en el medio del intervalo</w:t>
      </w:r>
    </w:p>
    <w:p w14:paraId="5393910C" w14:textId="77777777" w:rsidR="00D86D1E" w:rsidRPr="00D86D1E" w:rsidRDefault="00D86D1E" w:rsidP="00D86D1E">
      <w:pPr>
        <w:autoSpaceDE w:val="0"/>
        <w:autoSpaceDN w:val="0"/>
        <w:adjustRightInd w:val="0"/>
        <w:rPr>
          <w:rFonts w:ascii="Courier New" w:hAnsi="Courier New" w:cs="Courier New"/>
          <w:color w:val="000000"/>
          <w:sz w:val="20"/>
          <w:szCs w:val="20"/>
          <w:lang w:val="es-CO"/>
        </w:rPr>
      </w:pPr>
    </w:p>
    <w:p w14:paraId="5210F7EE"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s-CO"/>
        </w:rPr>
        <w:t xml:space="preserve">    </w:t>
      </w:r>
      <w:r w:rsidRPr="00D86D1E">
        <w:rPr>
          <w:rFonts w:ascii="Courier New" w:hAnsi="Courier New" w:cs="Courier New"/>
          <w:color w:val="000000"/>
          <w:sz w:val="20"/>
          <w:szCs w:val="20"/>
          <w:lang w:val="en-US"/>
        </w:rPr>
        <w:t xml:space="preserve">t = (x + h/2); </w:t>
      </w:r>
      <w:proofErr w:type="gramStart"/>
      <w:r w:rsidRPr="00D86D1E">
        <w:rPr>
          <w:rFonts w:ascii="Courier New" w:hAnsi="Courier New" w:cs="Courier New"/>
          <w:color w:val="000000"/>
          <w:sz w:val="20"/>
          <w:szCs w:val="20"/>
          <w:lang w:val="en-US"/>
        </w:rPr>
        <w:t>t(</w:t>
      </w:r>
      <w:proofErr w:type="gramEnd"/>
      <w:r w:rsidRPr="00D86D1E">
        <w:rPr>
          <w:rFonts w:ascii="Courier New" w:hAnsi="Courier New" w:cs="Courier New"/>
          <w:color w:val="000000"/>
          <w:sz w:val="20"/>
          <w:szCs w:val="20"/>
          <w:lang w:val="en-US"/>
        </w:rPr>
        <w:t>length(t)) = [];</w:t>
      </w:r>
    </w:p>
    <w:p w14:paraId="7004399A"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 </w:t>
      </w:r>
    </w:p>
    <w:p w14:paraId="6D22C879" w14:textId="77777777" w:rsidR="00D86D1E" w:rsidRPr="00D86D1E" w:rsidRDefault="00D86D1E" w:rsidP="00D86D1E">
      <w:pPr>
        <w:autoSpaceDE w:val="0"/>
        <w:autoSpaceDN w:val="0"/>
        <w:adjustRightInd w:val="0"/>
        <w:rPr>
          <w:rFonts w:ascii="Courier New" w:hAnsi="Courier New" w:cs="Courier New"/>
          <w:lang w:val="en-US"/>
        </w:rPr>
      </w:pPr>
      <w:proofErr w:type="gramStart"/>
      <w:r w:rsidRPr="00D86D1E">
        <w:rPr>
          <w:rFonts w:ascii="Courier New" w:hAnsi="Courier New" w:cs="Courier New"/>
          <w:color w:val="0000FF"/>
          <w:sz w:val="20"/>
          <w:szCs w:val="20"/>
          <w:lang w:val="en-US"/>
        </w:rPr>
        <w:t>end</w:t>
      </w:r>
      <w:proofErr w:type="gramEnd"/>
    </w:p>
    <w:p w14:paraId="07683626" w14:textId="77777777" w:rsidR="00D86D1E" w:rsidRDefault="00D86D1E" w:rsidP="00D86D1E">
      <w:pPr>
        <w:rPr>
          <w:b/>
          <w:lang w:val="en-US"/>
        </w:rPr>
      </w:pPr>
    </w:p>
    <w:p w14:paraId="6437EBEF" w14:textId="77777777" w:rsidR="00D86D1E" w:rsidRDefault="00D86D1E" w:rsidP="00D86D1E">
      <w:pPr>
        <w:rPr>
          <w:b/>
          <w:lang w:val="en-US"/>
        </w:rPr>
      </w:pPr>
    </w:p>
    <w:p w14:paraId="30950F24" w14:textId="3675E751" w:rsidR="00D86D1E" w:rsidRDefault="00D86D1E" w:rsidP="00D86D1E">
      <w:pPr>
        <w:rPr>
          <w:b/>
          <w:lang w:val="en-US"/>
        </w:rPr>
      </w:pPr>
      <w:r>
        <w:rPr>
          <w:b/>
          <w:lang w:val="en-US"/>
        </w:rPr>
        <w:lastRenderedPageBreak/>
        <w:t xml:space="preserve">Script principal </w:t>
      </w:r>
      <w:r w:rsidRPr="00D86D1E">
        <w:rPr>
          <w:b/>
          <w:lang w:val="es-ES"/>
        </w:rPr>
        <w:t>derivación</w:t>
      </w:r>
    </w:p>
    <w:p w14:paraId="0648EB42" w14:textId="77777777" w:rsidR="00D86D1E" w:rsidRPr="00D86D1E" w:rsidRDefault="00D86D1E" w:rsidP="00D86D1E">
      <w:pPr>
        <w:rPr>
          <w:b/>
          <w:lang w:val="en-US"/>
        </w:rPr>
      </w:pPr>
    </w:p>
    <w:p w14:paraId="1FCD17B4"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228B22"/>
          <w:sz w:val="20"/>
          <w:szCs w:val="20"/>
          <w:lang w:val="en-US"/>
        </w:rPr>
        <w:t>%</w:t>
      </w:r>
      <w:proofErr w:type="gramStart"/>
      <w:r w:rsidRPr="00D86D1E">
        <w:rPr>
          <w:rFonts w:ascii="Courier New" w:hAnsi="Courier New" w:cs="Courier New"/>
          <w:color w:val="228B22"/>
          <w:sz w:val="20"/>
          <w:szCs w:val="20"/>
          <w:lang w:val="en-US"/>
        </w:rPr>
        <w:t>clear</w:t>
      </w:r>
      <w:proofErr w:type="gramEnd"/>
      <w:r w:rsidRPr="00D86D1E">
        <w:rPr>
          <w:rFonts w:ascii="Courier New" w:hAnsi="Courier New" w:cs="Courier New"/>
          <w:color w:val="228B22"/>
          <w:sz w:val="20"/>
          <w:szCs w:val="20"/>
          <w:lang w:val="en-US"/>
        </w:rPr>
        <w:t xml:space="preserve"> all; </w:t>
      </w:r>
      <w:proofErr w:type="spellStart"/>
      <w:r w:rsidRPr="00D86D1E">
        <w:rPr>
          <w:rFonts w:ascii="Courier New" w:hAnsi="Courier New" w:cs="Courier New"/>
          <w:color w:val="228B22"/>
          <w:sz w:val="20"/>
          <w:szCs w:val="20"/>
          <w:lang w:val="en-US"/>
        </w:rPr>
        <w:t>clc</w:t>
      </w:r>
      <w:proofErr w:type="spellEnd"/>
      <w:r w:rsidRPr="00D86D1E">
        <w:rPr>
          <w:rFonts w:ascii="Courier New" w:hAnsi="Courier New" w:cs="Courier New"/>
          <w:color w:val="228B22"/>
          <w:sz w:val="20"/>
          <w:szCs w:val="20"/>
          <w:lang w:val="en-US"/>
        </w:rPr>
        <w:t>;</w:t>
      </w:r>
    </w:p>
    <w:p w14:paraId="1A1323F8" w14:textId="77777777" w:rsidR="00D86D1E" w:rsidRPr="00D86D1E" w:rsidRDefault="00D86D1E" w:rsidP="00D86D1E">
      <w:pPr>
        <w:autoSpaceDE w:val="0"/>
        <w:autoSpaceDN w:val="0"/>
        <w:adjustRightInd w:val="0"/>
        <w:rPr>
          <w:rFonts w:ascii="Courier New" w:hAnsi="Courier New" w:cs="Courier New"/>
          <w:lang w:val="en-US"/>
        </w:rPr>
      </w:pPr>
      <w:proofErr w:type="spellStart"/>
      <w:proofErr w:type="gramStart"/>
      <w:r w:rsidRPr="00D86D1E">
        <w:rPr>
          <w:rFonts w:ascii="Courier New" w:hAnsi="Courier New" w:cs="Courier New"/>
          <w:color w:val="000000"/>
          <w:sz w:val="20"/>
          <w:szCs w:val="20"/>
          <w:lang w:val="en-US"/>
        </w:rPr>
        <w:t>syms</w:t>
      </w:r>
      <w:proofErr w:type="spellEnd"/>
      <w:proofErr w:type="gramEnd"/>
      <w:r w:rsidRPr="00D86D1E">
        <w:rPr>
          <w:rFonts w:ascii="Courier New" w:hAnsi="Courier New" w:cs="Courier New"/>
          <w:color w:val="000000"/>
          <w:sz w:val="20"/>
          <w:szCs w:val="20"/>
          <w:lang w:val="en-US"/>
        </w:rPr>
        <w:t xml:space="preserve"> </w:t>
      </w:r>
      <w:r w:rsidRPr="00D86D1E">
        <w:rPr>
          <w:rFonts w:ascii="Courier New" w:hAnsi="Courier New" w:cs="Courier New"/>
          <w:color w:val="A020F0"/>
          <w:sz w:val="20"/>
          <w:szCs w:val="20"/>
          <w:lang w:val="en-US"/>
        </w:rPr>
        <w:t>x</w:t>
      </w:r>
      <w:r w:rsidRPr="00D86D1E">
        <w:rPr>
          <w:rFonts w:ascii="Courier New" w:hAnsi="Courier New" w:cs="Courier New"/>
          <w:color w:val="000000"/>
          <w:sz w:val="20"/>
          <w:szCs w:val="20"/>
          <w:lang w:val="en-US"/>
        </w:rPr>
        <w:t>;</w:t>
      </w:r>
    </w:p>
    <w:p w14:paraId="6B5790D2"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 </w:t>
      </w:r>
    </w:p>
    <w:p w14:paraId="195BBD2E"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x1,d1</w:t>
      </w:r>
      <w:proofErr w:type="gramEnd"/>
      <w:r>
        <w:rPr>
          <w:rFonts w:ascii="Courier New" w:hAnsi="Courier New" w:cs="Courier New"/>
          <w:color w:val="000000"/>
          <w:sz w:val="20"/>
          <w:szCs w:val="20"/>
          <w:lang w:val="es-CO"/>
        </w:rPr>
        <w:t xml:space="preserve">] = </w:t>
      </w:r>
      <w:proofErr w:type="gramStart"/>
      <w:r>
        <w:rPr>
          <w:rFonts w:ascii="Courier New" w:hAnsi="Courier New" w:cs="Courier New"/>
          <w:color w:val="000000"/>
          <w:sz w:val="20"/>
          <w:szCs w:val="20"/>
          <w:lang w:val="es-CO"/>
        </w:rPr>
        <w:t>derivada(</w:t>
      </w:r>
      <w:proofErr w:type="gramEnd"/>
      <w:r>
        <w:rPr>
          <w:rFonts w:ascii="Courier New" w:hAnsi="Courier New" w:cs="Courier New"/>
          <w:color w:val="000000"/>
          <w:sz w:val="20"/>
          <w:szCs w:val="20"/>
          <w:lang w:val="es-CO"/>
        </w:rPr>
        <w:t>1);</w:t>
      </w:r>
    </w:p>
    <w:p w14:paraId="6F754EF9"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x2,d2</w:t>
      </w:r>
      <w:proofErr w:type="gramEnd"/>
      <w:r>
        <w:rPr>
          <w:rFonts w:ascii="Courier New" w:hAnsi="Courier New" w:cs="Courier New"/>
          <w:color w:val="000000"/>
          <w:sz w:val="20"/>
          <w:szCs w:val="20"/>
          <w:lang w:val="es-CO"/>
        </w:rPr>
        <w:t xml:space="preserve">] = </w:t>
      </w:r>
      <w:proofErr w:type="gramStart"/>
      <w:r>
        <w:rPr>
          <w:rFonts w:ascii="Courier New" w:hAnsi="Courier New" w:cs="Courier New"/>
          <w:color w:val="000000"/>
          <w:sz w:val="20"/>
          <w:szCs w:val="20"/>
          <w:lang w:val="es-CO"/>
        </w:rPr>
        <w:t>derivada(</w:t>
      </w:r>
      <w:proofErr w:type="gramEnd"/>
      <w:r>
        <w:rPr>
          <w:rFonts w:ascii="Courier New" w:hAnsi="Courier New" w:cs="Courier New"/>
          <w:color w:val="000000"/>
          <w:sz w:val="20"/>
          <w:szCs w:val="20"/>
          <w:lang w:val="es-CO"/>
        </w:rPr>
        <w:t>0.1);</w:t>
      </w:r>
    </w:p>
    <w:p w14:paraId="02638851"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x3,d3</w:t>
      </w:r>
      <w:proofErr w:type="gramEnd"/>
      <w:r>
        <w:rPr>
          <w:rFonts w:ascii="Courier New" w:hAnsi="Courier New" w:cs="Courier New"/>
          <w:color w:val="000000"/>
          <w:sz w:val="20"/>
          <w:szCs w:val="20"/>
          <w:lang w:val="es-CO"/>
        </w:rPr>
        <w:t xml:space="preserve">] = </w:t>
      </w:r>
      <w:proofErr w:type="gramStart"/>
      <w:r>
        <w:rPr>
          <w:rFonts w:ascii="Courier New" w:hAnsi="Courier New" w:cs="Courier New"/>
          <w:color w:val="000000"/>
          <w:sz w:val="20"/>
          <w:szCs w:val="20"/>
          <w:lang w:val="es-CO"/>
        </w:rPr>
        <w:t>derivada(</w:t>
      </w:r>
      <w:proofErr w:type="gramEnd"/>
      <w:r>
        <w:rPr>
          <w:rFonts w:ascii="Courier New" w:hAnsi="Courier New" w:cs="Courier New"/>
          <w:color w:val="000000"/>
          <w:sz w:val="20"/>
          <w:szCs w:val="20"/>
          <w:lang w:val="es-CO"/>
        </w:rPr>
        <w:t>0.01);</w:t>
      </w:r>
    </w:p>
    <w:p w14:paraId="3F714772"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w:t>
      </w:r>
      <w:proofErr w:type="gramStart"/>
      <w:r>
        <w:rPr>
          <w:rFonts w:ascii="Courier New" w:hAnsi="Courier New" w:cs="Courier New"/>
          <w:color w:val="000000"/>
          <w:sz w:val="20"/>
          <w:szCs w:val="20"/>
          <w:lang w:val="es-CO"/>
        </w:rPr>
        <w:t>x4,d4</w:t>
      </w:r>
      <w:proofErr w:type="gramEnd"/>
      <w:r>
        <w:rPr>
          <w:rFonts w:ascii="Courier New" w:hAnsi="Courier New" w:cs="Courier New"/>
          <w:color w:val="000000"/>
          <w:sz w:val="20"/>
          <w:szCs w:val="20"/>
          <w:lang w:val="es-CO"/>
        </w:rPr>
        <w:t xml:space="preserve">] = </w:t>
      </w:r>
      <w:proofErr w:type="gramStart"/>
      <w:r>
        <w:rPr>
          <w:rFonts w:ascii="Courier New" w:hAnsi="Courier New" w:cs="Courier New"/>
          <w:color w:val="000000"/>
          <w:sz w:val="20"/>
          <w:szCs w:val="20"/>
          <w:lang w:val="es-CO"/>
        </w:rPr>
        <w:t>derivada(</w:t>
      </w:r>
      <w:proofErr w:type="gramEnd"/>
      <w:r>
        <w:rPr>
          <w:rFonts w:ascii="Courier New" w:hAnsi="Courier New" w:cs="Courier New"/>
          <w:color w:val="000000"/>
          <w:sz w:val="20"/>
          <w:szCs w:val="20"/>
          <w:lang w:val="es-CO"/>
        </w:rPr>
        <w:t>0.001);</w:t>
      </w:r>
    </w:p>
    <w:p w14:paraId="77CEA6D9" w14:textId="77777777" w:rsidR="00D86D1E" w:rsidRDefault="00D86D1E" w:rsidP="00D86D1E">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p>
    <w:p w14:paraId="4DE3B9C8"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f1 = </w:t>
      </w:r>
      <w:proofErr w:type="gramStart"/>
      <w:r w:rsidRPr="00D86D1E">
        <w:rPr>
          <w:rFonts w:ascii="Courier New" w:hAnsi="Courier New" w:cs="Courier New"/>
          <w:color w:val="000000"/>
          <w:sz w:val="20"/>
          <w:szCs w:val="20"/>
          <w:lang w:val="en-US"/>
        </w:rPr>
        <w:t>double(</w:t>
      </w:r>
      <w:proofErr w:type="gramEnd"/>
      <w:r w:rsidRPr="00D86D1E">
        <w:rPr>
          <w:rFonts w:ascii="Courier New" w:hAnsi="Courier New" w:cs="Courier New"/>
          <w:color w:val="000000"/>
          <w:sz w:val="20"/>
          <w:szCs w:val="20"/>
          <w:lang w:val="en-US"/>
        </w:rPr>
        <w:t>subs(3*x.^2 - 50*sin(10*x) - 4*x - 6, x, x1));</w:t>
      </w:r>
    </w:p>
    <w:p w14:paraId="345B1D86"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f2 = </w:t>
      </w:r>
      <w:proofErr w:type="gramStart"/>
      <w:r w:rsidRPr="00D86D1E">
        <w:rPr>
          <w:rFonts w:ascii="Courier New" w:hAnsi="Courier New" w:cs="Courier New"/>
          <w:color w:val="000000"/>
          <w:sz w:val="20"/>
          <w:szCs w:val="20"/>
          <w:lang w:val="en-US"/>
        </w:rPr>
        <w:t>double(</w:t>
      </w:r>
      <w:proofErr w:type="gramEnd"/>
      <w:r w:rsidRPr="00D86D1E">
        <w:rPr>
          <w:rFonts w:ascii="Courier New" w:hAnsi="Courier New" w:cs="Courier New"/>
          <w:color w:val="000000"/>
          <w:sz w:val="20"/>
          <w:szCs w:val="20"/>
          <w:lang w:val="en-US"/>
        </w:rPr>
        <w:t>subs(3*x.^2 - 50*sin(10*x) - 4*x - 6, x, x2));</w:t>
      </w:r>
    </w:p>
    <w:p w14:paraId="26887ECA"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f3 = </w:t>
      </w:r>
      <w:proofErr w:type="gramStart"/>
      <w:r w:rsidRPr="00D86D1E">
        <w:rPr>
          <w:rFonts w:ascii="Courier New" w:hAnsi="Courier New" w:cs="Courier New"/>
          <w:color w:val="000000"/>
          <w:sz w:val="20"/>
          <w:szCs w:val="20"/>
          <w:lang w:val="en-US"/>
        </w:rPr>
        <w:t>double(</w:t>
      </w:r>
      <w:proofErr w:type="gramEnd"/>
      <w:r w:rsidRPr="00D86D1E">
        <w:rPr>
          <w:rFonts w:ascii="Courier New" w:hAnsi="Courier New" w:cs="Courier New"/>
          <w:color w:val="000000"/>
          <w:sz w:val="20"/>
          <w:szCs w:val="20"/>
          <w:lang w:val="en-US"/>
        </w:rPr>
        <w:t>subs(3*x.^2 - 50*sin(10*x) - 4*x - 6, x, x3));</w:t>
      </w:r>
    </w:p>
    <w:p w14:paraId="5D74CE71"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f4 = </w:t>
      </w:r>
      <w:proofErr w:type="gramStart"/>
      <w:r w:rsidRPr="00D86D1E">
        <w:rPr>
          <w:rFonts w:ascii="Courier New" w:hAnsi="Courier New" w:cs="Courier New"/>
          <w:color w:val="000000"/>
          <w:sz w:val="20"/>
          <w:szCs w:val="20"/>
          <w:lang w:val="en-US"/>
        </w:rPr>
        <w:t>double(</w:t>
      </w:r>
      <w:proofErr w:type="gramEnd"/>
      <w:r w:rsidRPr="00D86D1E">
        <w:rPr>
          <w:rFonts w:ascii="Courier New" w:hAnsi="Courier New" w:cs="Courier New"/>
          <w:color w:val="000000"/>
          <w:sz w:val="20"/>
          <w:szCs w:val="20"/>
          <w:lang w:val="en-US"/>
        </w:rPr>
        <w:t>subs(3*x.^2 - 50*sin(10*x) - 4*x - 6, x, x4));</w:t>
      </w:r>
    </w:p>
    <w:p w14:paraId="6520B4B1"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 </w:t>
      </w:r>
    </w:p>
    <w:p w14:paraId="32C0DCDE"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errrel1 = </w:t>
      </w:r>
      <w:proofErr w:type="gramStart"/>
      <w:r w:rsidRPr="00D86D1E">
        <w:rPr>
          <w:rFonts w:ascii="Courier New" w:hAnsi="Courier New" w:cs="Courier New"/>
          <w:color w:val="000000"/>
          <w:sz w:val="20"/>
          <w:szCs w:val="20"/>
          <w:lang w:val="en-US"/>
        </w:rPr>
        <w:t>abs(</w:t>
      </w:r>
      <w:proofErr w:type="gramEnd"/>
      <w:r w:rsidRPr="00D86D1E">
        <w:rPr>
          <w:rFonts w:ascii="Courier New" w:hAnsi="Courier New" w:cs="Courier New"/>
          <w:color w:val="000000"/>
          <w:sz w:val="20"/>
          <w:szCs w:val="20"/>
          <w:lang w:val="en-US"/>
        </w:rPr>
        <w:t xml:space="preserve">f1-d1)./f1; errrel2 = abs(f2-d2)./f2; </w:t>
      </w:r>
    </w:p>
    <w:p w14:paraId="2BE60013"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errrel3 = </w:t>
      </w:r>
      <w:proofErr w:type="gramStart"/>
      <w:r w:rsidRPr="00D86D1E">
        <w:rPr>
          <w:rFonts w:ascii="Courier New" w:hAnsi="Courier New" w:cs="Courier New"/>
          <w:color w:val="000000"/>
          <w:sz w:val="20"/>
          <w:szCs w:val="20"/>
          <w:lang w:val="en-US"/>
        </w:rPr>
        <w:t>abs(</w:t>
      </w:r>
      <w:proofErr w:type="gramEnd"/>
      <w:r w:rsidRPr="00D86D1E">
        <w:rPr>
          <w:rFonts w:ascii="Courier New" w:hAnsi="Courier New" w:cs="Courier New"/>
          <w:color w:val="000000"/>
          <w:sz w:val="20"/>
          <w:szCs w:val="20"/>
          <w:lang w:val="en-US"/>
        </w:rPr>
        <w:t xml:space="preserve">f3-d3)./f3; errrel4 = abs(f4-d4)./f4; </w:t>
      </w:r>
    </w:p>
    <w:p w14:paraId="319DA10F"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errabs1 = f1-d1; errabs2 = f2-d2;</w:t>
      </w:r>
    </w:p>
    <w:p w14:paraId="07389338"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errabs3 = f3-d3; errabs4 = f4-d4;</w:t>
      </w:r>
    </w:p>
    <w:p w14:paraId="20748BDC" w14:textId="77777777" w:rsidR="00D86D1E" w:rsidRPr="00D86D1E" w:rsidRDefault="00D86D1E" w:rsidP="00D86D1E">
      <w:pPr>
        <w:autoSpaceDE w:val="0"/>
        <w:autoSpaceDN w:val="0"/>
        <w:adjustRightInd w:val="0"/>
        <w:rPr>
          <w:rFonts w:ascii="Courier New" w:hAnsi="Courier New" w:cs="Courier New"/>
          <w:lang w:val="en-US"/>
        </w:rPr>
      </w:pPr>
      <w:r w:rsidRPr="00D86D1E">
        <w:rPr>
          <w:rFonts w:ascii="Courier New" w:hAnsi="Courier New" w:cs="Courier New"/>
          <w:color w:val="000000"/>
          <w:sz w:val="20"/>
          <w:szCs w:val="20"/>
          <w:lang w:val="en-US"/>
        </w:rPr>
        <w:t xml:space="preserve"> </w:t>
      </w:r>
    </w:p>
    <w:p w14:paraId="32263976" w14:textId="77777777" w:rsidR="00D86D1E" w:rsidRPr="00D86D1E" w:rsidRDefault="00D86D1E" w:rsidP="00D86D1E">
      <w:pPr>
        <w:autoSpaceDE w:val="0"/>
        <w:autoSpaceDN w:val="0"/>
        <w:adjustRightInd w:val="0"/>
        <w:rPr>
          <w:rFonts w:ascii="Courier New" w:hAnsi="Courier New" w:cs="Courier New"/>
          <w:lang w:val="en-US"/>
        </w:rPr>
      </w:pPr>
      <w:proofErr w:type="gramStart"/>
      <w:r w:rsidRPr="00D86D1E">
        <w:rPr>
          <w:rFonts w:ascii="Courier New" w:hAnsi="Courier New" w:cs="Courier New"/>
          <w:color w:val="000000"/>
          <w:sz w:val="20"/>
          <w:szCs w:val="20"/>
          <w:lang w:val="en-US"/>
        </w:rPr>
        <w:t>figure</w:t>
      </w:r>
      <w:proofErr w:type="gramEnd"/>
      <w:r w:rsidRPr="00D86D1E">
        <w:rPr>
          <w:rFonts w:ascii="Courier New" w:hAnsi="Courier New" w:cs="Courier New"/>
          <w:color w:val="000000"/>
          <w:sz w:val="20"/>
          <w:szCs w:val="20"/>
          <w:lang w:val="en-US"/>
        </w:rPr>
        <w:t xml:space="preserve">; hold </w:t>
      </w:r>
      <w:r w:rsidRPr="00D86D1E">
        <w:rPr>
          <w:rFonts w:ascii="Courier New" w:hAnsi="Courier New" w:cs="Courier New"/>
          <w:color w:val="A020F0"/>
          <w:sz w:val="20"/>
          <w:szCs w:val="20"/>
          <w:lang w:val="en-US"/>
        </w:rPr>
        <w:t>on</w:t>
      </w:r>
      <w:r w:rsidRPr="00D86D1E">
        <w:rPr>
          <w:rFonts w:ascii="Courier New" w:hAnsi="Courier New" w:cs="Courier New"/>
          <w:color w:val="000000"/>
          <w:sz w:val="20"/>
          <w:szCs w:val="20"/>
          <w:lang w:val="en-US"/>
        </w:rPr>
        <w:t>;</w:t>
      </w:r>
    </w:p>
    <w:p w14:paraId="7F7722BA" w14:textId="77777777" w:rsidR="00D86D1E" w:rsidRPr="00D86D1E" w:rsidRDefault="00D86D1E" w:rsidP="00D86D1E">
      <w:pPr>
        <w:autoSpaceDE w:val="0"/>
        <w:autoSpaceDN w:val="0"/>
        <w:adjustRightInd w:val="0"/>
        <w:rPr>
          <w:rFonts w:ascii="Courier New" w:hAnsi="Courier New" w:cs="Courier New"/>
          <w:lang w:val="en-US"/>
        </w:rPr>
      </w:pPr>
      <w:proofErr w:type="gramStart"/>
      <w:r w:rsidRPr="00D86D1E">
        <w:rPr>
          <w:rFonts w:ascii="Courier New" w:hAnsi="Courier New" w:cs="Courier New"/>
          <w:color w:val="000000"/>
          <w:sz w:val="20"/>
          <w:szCs w:val="20"/>
          <w:lang w:val="en-US"/>
        </w:rPr>
        <w:t>plot(</w:t>
      </w:r>
      <w:proofErr w:type="gramEnd"/>
      <w:r w:rsidRPr="00D86D1E">
        <w:rPr>
          <w:rFonts w:ascii="Courier New" w:hAnsi="Courier New" w:cs="Courier New"/>
          <w:color w:val="000000"/>
          <w:sz w:val="20"/>
          <w:szCs w:val="20"/>
          <w:lang w:val="en-US"/>
        </w:rPr>
        <w:t xml:space="preserve">x1, log10(abs(errrel1)), </w:t>
      </w:r>
      <w:r w:rsidRPr="00D86D1E">
        <w:rPr>
          <w:rFonts w:ascii="Courier New" w:hAnsi="Courier New" w:cs="Courier New"/>
          <w:color w:val="A020F0"/>
          <w:sz w:val="20"/>
          <w:szCs w:val="20"/>
          <w:lang w:val="en-US"/>
        </w:rPr>
        <w:t>'r'</w:t>
      </w:r>
      <w:r w:rsidRPr="00D86D1E">
        <w:rPr>
          <w:rFonts w:ascii="Courier New" w:hAnsi="Courier New" w:cs="Courier New"/>
          <w:color w:val="000000"/>
          <w:sz w:val="20"/>
          <w:szCs w:val="20"/>
          <w:lang w:val="en-US"/>
        </w:rPr>
        <w:t xml:space="preserve">); plot(x2, log10(abs(errrel2)), </w:t>
      </w:r>
      <w:r w:rsidRPr="00D86D1E">
        <w:rPr>
          <w:rFonts w:ascii="Courier New" w:hAnsi="Courier New" w:cs="Courier New"/>
          <w:color w:val="A020F0"/>
          <w:sz w:val="20"/>
          <w:szCs w:val="20"/>
          <w:lang w:val="en-US"/>
        </w:rPr>
        <w:t>'g'</w:t>
      </w:r>
      <w:r w:rsidRPr="00D86D1E">
        <w:rPr>
          <w:rFonts w:ascii="Courier New" w:hAnsi="Courier New" w:cs="Courier New"/>
          <w:color w:val="000000"/>
          <w:sz w:val="20"/>
          <w:szCs w:val="20"/>
          <w:lang w:val="en-US"/>
        </w:rPr>
        <w:t>);</w:t>
      </w:r>
    </w:p>
    <w:p w14:paraId="187C48FC" w14:textId="77777777" w:rsidR="00D86D1E" w:rsidRPr="00D86D1E" w:rsidRDefault="00D86D1E" w:rsidP="00D86D1E">
      <w:pPr>
        <w:autoSpaceDE w:val="0"/>
        <w:autoSpaceDN w:val="0"/>
        <w:adjustRightInd w:val="0"/>
        <w:rPr>
          <w:rFonts w:ascii="Courier New" w:hAnsi="Courier New" w:cs="Courier New"/>
          <w:lang w:val="en-US"/>
        </w:rPr>
      </w:pPr>
      <w:proofErr w:type="gramStart"/>
      <w:r w:rsidRPr="00D86D1E">
        <w:rPr>
          <w:rFonts w:ascii="Courier New" w:hAnsi="Courier New" w:cs="Courier New"/>
          <w:color w:val="000000"/>
          <w:sz w:val="20"/>
          <w:szCs w:val="20"/>
          <w:lang w:val="en-US"/>
        </w:rPr>
        <w:t>plot(</w:t>
      </w:r>
      <w:proofErr w:type="gramEnd"/>
      <w:r w:rsidRPr="00D86D1E">
        <w:rPr>
          <w:rFonts w:ascii="Courier New" w:hAnsi="Courier New" w:cs="Courier New"/>
          <w:color w:val="000000"/>
          <w:sz w:val="20"/>
          <w:szCs w:val="20"/>
          <w:lang w:val="en-US"/>
        </w:rPr>
        <w:t xml:space="preserve">x3, log10(abs(errrel3)), </w:t>
      </w:r>
      <w:r w:rsidRPr="00D86D1E">
        <w:rPr>
          <w:rFonts w:ascii="Courier New" w:hAnsi="Courier New" w:cs="Courier New"/>
          <w:color w:val="A020F0"/>
          <w:sz w:val="20"/>
          <w:szCs w:val="20"/>
          <w:lang w:val="en-US"/>
        </w:rPr>
        <w:t>'b'</w:t>
      </w:r>
      <w:r w:rsidRPr="00D86D1E">
        <w:rPr>
          <w:rFonts w:ascii="Courier New" w:hAnsi="Courier New" w:cs="Courier New"/>
          <w:color w:val="000000"/>
          <w:sz w:val="20"/>
          <w:szCs w:val="20"/>
          <w:lang w:val="en-US"/>
        </w:rPr>
        <w:t xml:space="preserve">); plot(x4, log10(abs(errrel4)), </w:t>
      </w:r>
      <w:r w:rsidRPr="00D86D1E">
        <w:rPr>
          <w:rFonts w:ascii="Courier New" w:hAnsi="Courier New" w:cs="Courier New"/>
          <w:color w:val="A020F0"/>
          <w:sz w:val="20"/>
          <w:szCs w:val="20"/>
          <w:lang w:val="en-US"/>
        </w:rPr>
        <w:t>'k'</w:t>
      </w:r>
      <w:r w:rsidRPr="00D86D1E">
        <w:rPr>
          <w:rFonts w:ascii="Courier New" w:hAnsi="Courier New" w:cs="Courier New"/>
          <w:color w:val="000000"/>
          <w:sz w:val="20"/>
          <w:szCs w:val="20"/>
          <w:lang w:val="en-US"/>
        </w:rPr>
        <w:t xml:space="preserve">); </w:t>
      </w:r>
    </w:p>
    <w:p w14:paraId="7308B858" w14:textId="77777777" w:rsidR="00D86D1E" w:rsidRPr="00D86D1E" w:rsidRDefault="00D86D1E" w:rsidP="00D86D1E">
      <w:pPr>
        <w:autoSpaceDE w:val="0"/>
        <w:autoSpaceDN w:val="0"/>
        <w:adjustRightInd w:val="0"/>
        <w:rPr>
          <w:rFonts w:ascii="Courier New" w:hAnsi="Courier New" w:cs="Courier New"/>
          <w:lang w:val="en-US"/>
        </w:rPr>
      </w:pPr>
    </w:p>
    <w:p w14:paraId="4E8B43AF" w14:textId="77777777" w:rsidR="00714187" w:rsidRPr="00D86D1E" w:rsidRDefault="00714187" w:rsidP="00714187">
      <w:pPr>
        <w:rPr>
          <w:lang w:val="en-US"/>
        </w:rPr>
      </w:pPr>
    </w:p>
    <w:sectPr w:rsidR="00714187" w:rsidRPr="00D86D1E" w:rsidSect="00787305">
      <w:headerReference w:type="default" r:id="rId14"/>
      <w:footerReference w:type="default" r:id="rId15"/>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83A58" w14:textId="77777777" w:rsidR="007C661F" w:rsidRDefault="007C661F" w:rsidP="00787305">
      <w:r>
        <w:separator/>
      </w:r>
    </w:p>
  </w:endnote>
  <w:endnote w:type="continuationSeparator" w:id="0">
    <w:p w14:paraId="5203E4FB" w14:textId="77777777" w:rsidR="007C661F" w:rsidRDefault="007C661F" w:rsidP="0078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930644"/>
      <w:docPartObj>
        <w:docPartGallery w:val="Page Numbers (Bottom of Page)"/>
        <w:docPartUnique/>
      </w:docPartObj>
    </w:sdtPr>
    <w:sdtContent>
      <w:p w14:paraId="5D99ABCC" w14:textId="73E18560" w:rsidR="00D32569" w:rsidRDefault="00D32569">
        <w:pPr>
          <w:pStyle w:val="Piedepgina"/>
          <w:jc w:val="right"/>
        </w:pPr>
        <w:r>
          <w:fldChar w:fldCharType="begin"/>
        </w:r>
        <w:r>
          <w:instrText>PAGE   \* MERGEFORMAT</w:instrText>
        </w:r>
        <w:r>
          <w:fldChar w:fldCharType="separate"/>
        </w:r>
        <w:r w:rsidR="0081002C" w:rsidRPr="0081002C">
          <w:rPr>
            <w:noProof/>
            <w:lang w:val="es-ES"/>
          </w:rPr>
          <w:t>5</w:t>
        </w:r>
        <w:r>
          <w:fldChar w:fldCharType="end"/>
        </w:r>
      </w:p>
    </w:sdtContent>
  </w:sdt>
  <w:p w14:paraId="5E0AAE55" w14:textId="77777777" w:rsidR="00D32569" w:rsidRDefault="00D325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4D909" w14:textId="77777777" w:rsidR="007C661F" w:rsidRDefault="007C661F" w:rsidP="00787305">
      <w:r>
        <w:separator/>
      </w:r>
    </w:p>
  </w:footnote>
  <w:footnote w:type="continuationSeparator" w:id="0">
    <w:p w14:paraId="06489AEC" w14:textId="77777777" w:rsidR="007C661F" w:rsidRDefault="007C661F" w:rsidP="00787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37A5" w14:textId="77777777" w:rsidR="0060045C" w:rsidRDefault="0060045C" w:rsidP="00787305">
    <w:pPr>
      <w:pStyle w:val="Encabezado"/>
    </w:pPr>
    <w:r>
      <w:t>Gerardo Andrés Riaño Briceño (201112388)</w:t>
    </w:r>
  </w:p>
  <w:p w14:paraId="2DA28724" w14:textId="77777777" w:rsidR="0060045C" w:rsidRDefault="006004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A1F0F" w14:textId="77777777" w:rsidR="0060045C" w:rsidRDefault="0060045C" w:rsidP="00787305">
    <w:pPr>
      <w:pStyle w:val="Encabezado"/>
    </w:pPr>
    <w:r>
      <w:t>Universidad de los Andes</w:t>
    </w:r>
  </w:p>
  <w:p w14:paraId="785650D2" w14:textId="77777777" w:rsidR="0060045C" w:rsidRDefault="0060045C" w:rsidP="00787305">
    <w:pPr>
      <w:pStyle w:val="Encabezado"/>
    </w:pPr>
    <w:r>
      <w:t>Departamento de Ingeniería Eléctrica y Electrónica</w:t>
    </w:r>
  </w:p>
  <w:p w14:paraId="22678858" w14:textId="77777777" w:rsidR="0060045C" w:rsidRDefault="0060045C" w:rsidP="00787305">
    <w:pPr>
      <w:pStyle w:val="Encabezado"/>
    </w:pPr>
    <w:r>
      <w:t>IELE 2009L – Laboratorio de computación científica para IEE</w:t>
    </w:r>
  </w:p>
  <w:p w14:paraId="78E65BC7" w14:textId="77777777" w:rsidR="0060045C" w:rsidRDefault="0060045C" w:rsidP="00787305">
    <w:pPr>
      <w:pStyle w:val="Encabezado"/>
    </w:pPr>
    <w:r>
      <w:t>Gerardo Andrés Riaño Briceño (201112388)</w:t>
    </w:r>
  </w:p>
  <w:p w14:paraId="385BC9E5" w14:textId="77777777" w:rsidR="0060045C" w:rsidRDefault="006004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9065E"/>
    <w:multiLevelType w:val="hybridMultilevel"/>
    <w:tmpl w:val="930231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305"/>
    <w:rsid w:val="00035954"/>
    <w:rsid w:val="00056C82"/>
    <w:rsid w:val="00085DB9"/>
    <w:rsid w:val="000D57E0"/>
    <w:rsid w:val="0021478B"/>
    <w:rsid w:val="00253B64"/>
    <w:rsid w:val="003235B0"/>
    <w:rsid w:val="003614F6"/>
    <w:rsid w:val="00473B9C"/>
    <w:rsid w:val="004E3AD7"/>
    <w:rsid w:val="004F55D6"/>
    <w:rsid w:val="0060045C"/>
    <w:rsid w:val="0061413B"/>
    <w:rsid w:val="00633301"/>
    <w:rsid w:val="00714187"/>
    <w:rsid w:val="00787305"/>
    <w:rsid w:val="007C661F"/>
    <w:rsid w:val="00801477"/>
    <w:rsid w:val="0081002C"/>
    <w:rsid w:val="008F0E40"/>
    <w:rsid w:val="00957A35"/>
    <w:rsid w:val="00A01196"/>
    <w:rsid w:val="00AF208F"/>
    <w:rsid w:val="00B60A39"/>
    <w:rsid w:val="00BD2576"/>
    <w:rsid w:val="00C10E25"/>
    <w:rsid w:val="00C86136"/>
    <w:rsid w:val="00D146B7"/>
    <w:rsid w:val="00D32569"/>
    <w:rsid w:val="00D73BDB"/>
    <w:rsid w:val="00D86D1E"/>
    <w:rsid w:val="00DF4B92"/>
    <w:rsid w:val="00DF7D77"/>
    <w:rsid w:val="00F36D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87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41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305"/>
    <w:pPr>
      <w:tabs>
        <w:tab w:val="center" w:pos="4252"/>
        <w:tab w:val="right" w:pos="8504"/>
      </w:tabs>
    </w:pPr>
  </w:style>
  <w:style w:type="character" w:customStyle="1" w:styleId="EncabezadoCar">
    <w:name w:val="Encabezado Car"/>
    <w:basedOn w:val="Fuentedeprrafopredeter"/>
    <w:link w:val="Encabezado"/>
    <w:uiPriority w:val="99"/>
    <w:rsid w:val="00787305"/>
  </w:style>
  <w:style w:type="paragraph" w:styleId="Piedepgina">
    <w:name w:val="footer"/>
    <w:basedOn w:val="Normal"/>
    <w:link w:val="PiedepginaCar"/>
    <w:uiPriority w:val="99"/>
    <w:unhideWhenUsed/>
    <w:rsid w:val="00787305"/>
    <w:pPr>
      <w:tabs>
        <w:tab w:val="center" w:pos="4252"/>
        <w:tab w:val="right" w:pos="8504"/>
      </w:tabs>
    </w:pPr>
  </w:style>
  <w:style w:type="character" w:customStyle="1" w:styleId="PiedepginaCar">
    <w:name w:val="Pie de página Car"/>
    <w:basedOn w:val="Fuentedeprrafopredeter"/>
    <w:link w:val="Piedepgina"/>
    <w:uiPriority w:val="99"/>
    <w:rsid w:val="00787305"/>
  </w:style>
  <w:style w:type="paragraph" w:styleId="Epgrafe">
    <w:name w:val="caption"/>
    <w:basedOn w:val="Normal"/>
    <w:next w:val="Normal"/>
    <w:uiPriority w:val="35"/>
    <w:unhideWhenUsed/>
    <w:qFormat/>
    <w:rsid w:val="00253B64"/>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73B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BDB"/>
    <w:rPr>
      <w:rFonts w:ascii="Lucida Grande" w:hAnsi="Lucida Grande" w:cs="Lucida Grande"/>
      <w:sz w:val="18"/>
      <w:szCs w:val="18"/>
    </w:rPr>
  </w:style>
  <w:style w:type="paragraph" w:styleId="Sinespaciado">
    <w:name w:val="No Spacing"/>
    <w:uiPriority w:val="1"/>
    <w:qFormat/>
    <w:rsid w:val="0061413B"/>
  </w:style>
  <w:style w:type="character" w:customStyle="1" w:styleId="Ttulo1Car">
    <w:name w:val="Título 1 Car"/>
    <w:basedOn w:val="Fuentedeprrafopredeter"/>
    <w:link w:val="Ttulo1"/>
    <w:uiPriority w:val="9"/>
    <w:rsid w:val="0061413B"/>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056C82"/>
    <w:rPr>
      <w:color w:val="808080"/>
    </w:rPr>
  </w:style>
  <w:style w:type="paragraph" w:styleId="Prrafodelista">
    <w:name w:val="List Paragraph"/>
    <w:basedOn w:val="Normal"/>
    <w:uiPriority w:val="34"/>
    <w:qFormat/>
    <w:rsid w:val="004E3A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41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305"/>
    <w:pPr>
      <w:tabs>
        <w:tab w:val="center" w:pos="4252"/>
        <w:tab w:val="right" w:pos="8504"/>
      </w:tabs>
    </w:pPr>
  </w:style>
  <w:style w:type="character" w:customStyle="1" w:styleId="EncabezadoCar">
    <w:name w:val="Encabezado Car"/>
    <w:basedOn w:val="Fuentedeprrafopredeter"/>
    <w:link w:val="Encabezado"/>
    <w:uiPriority w:val="99"/>
    <w:rsid w:val="00787305"/>
  </w:style>
  <w:style w:type="paragraph" w:styleId="Piedepgina">
    <w:name w:val="footer"/>
    <w:basedOn w:val="Normal"/>
    <w:link w:val="PiedepginaCar"/>
    <w:uiPriority w:val="99"/>
    <w:unhideWhenUsed/>
    <w:rsid w:val="00787305"/>
    <w:pPr>
      <w:tabs>
        <w:tab w:val="center" w:pos="4252"/>
        <w:tab w:val="right" w:pos="8504"/>
      </w:tabs>
    </w:pPr>
  </w:style>
  <w:style w:type="character" w:customStyle="1" w:styleId="PiedepginaCar">
    <w:name w:val="Pie de página Car"/>
    <w:basedOn w:val="Fuentedeprrafopredeter"/>
    <w:link w:val="Piedepgina"/>
    <w:uiPriority w:val="99"/>
    <w:rsid w:val="00787305"/>
  </w:style>
  <w:style w:type="paragraph" w:styleId="Epgrafe">
    <w:name w:val="caption"/>
    <w:basedOn w:val="Normal"/>
    <w:next w:val="Normal"/>
    <w:uiPriority w:val="35"/>
    <w:unhideWhenUsed/>
    <w:qFormat/>
    <w:rsid w:val="00253B64"/>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73B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BDB"/>
    <w:rPr>
      <w:rFonts w:ascii="Lucida Grande" w:hAnsi="Lucida Grande" w:cs="Lucida Grande"/>
      <w:sz w:val="18"/>
      <w:szCs w:val="18"/>
    </w:rPr>
  </w:style>
  <w:style w:type="paragraph" w:styleId="Sinespaciado">
    <w:name w:val="No Spacing"/>
    <w:uiPriority w:val="1"/>
    <w:qFormat/>
    <w:rsid w:val="0061413B"/>
  </w:style>
  <w:style w:type="character" w:customStyle="1" w:styleId="Ttulo1Car">
    <w:name w:val="Título 1 Car"/>
    <w:basedOn w:val="Fuentedeprrafopredeter"/>
    <w:link w:val="Ttulo1"/>
    <w:uiPriority w:val="9"/>
    <w:rsid w:val="0061413B"/>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056C82"/>
    <w:rPr>
      <w:color w:val="808080"/>
    </w:rPr>
  </w:style>
  <w:style w:type="paragraph" w:styleId="Prrafodelista">
    <w:name w:val="List Paragraph"/>
    <w:basedOn w:val="Normal"/>
    <w:uiPriority w:val="34"/>
    <w:qFormat/>
    <w:rsid w:val="004E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6645">
      <w:bodyDiv w:val="1"/>
      <w:marLeft w:val="0"/>
      <w:marRight w:val="0"/>
      <w:marTop w:val="0"/>
      <w:marBottom w:val="0"/>
      <w:divBdr>
        <w:top w:val="none" w:sz="0" w:space="0" w:color="auto"/>
        <w:left w:val="none" w:sz="0" w:space="0" w:color="auto"/>
        <w:bottom w:val="none" w:sz="0" w:space="0" w:color="auto"/>
        <w:right w:val="none" w:sz="0" w:space="0" w:color="auto"/>
      </w:divBdr>
    </w:div>
    <w:div w:id="803085985">
      <w:bodyDiv w:val="1"/>
      <w:marLeft w:val="0"/>
      <w:marRight w:val="0"/>
      <w:marTop w:val="0"/>
      <w:marBottom w:val="0"/>
      <w:divBdr>
        <w:top w:val="none" w:sz="0" w:space="0" w:color="auto"/>
        <w:left w:val="none" w:sz="0" w:space="0" w:color="auto"/>
        <w:bottom w:val="none" w:sz="0" w:space="0" w:color="auto"/>
        <w:right w:val="none" w:sz="0" w:space="0" w:color="auto"/>
      </w:divBdr>
    </w:div>
    <w:div w:id="1443184636">
      <w:bodyDiv w:val="1"/>
      <w:marLeft w:val="0"/>
      <w:marRight w:val="0"/>
      <w:marTop w:val="0"/>
      <w:marBottom w:val="0"/>
      <w:divBdr>
        <w:top w:val="none" w:sz="0" w:space="0" w:color="auto"/>
        <w:left w:val="none" w:sz="0" w:space="0" w:color="auto"/>
        <w:bottom w:val="none" w:sz="0" w:space="0" w:color="auto"/>
        <w:right w:val="none" w:sz="0" w:space="0" w:color="auto"/>
      </w:divBdr>
    </w:div>
    <w:div w:id="1950550380">
      <w:bodyDiv w:val="1"/>
      <w:marLeft w:val="0"/>
      <w:marRight w:val="0"/>
      <w:marTop w:val="0"/>
      <w:marBottom w:val="0"/>
      <w:divBdr>
        <w:top w:val="none" w:sz="0" w:space="0" w:color="auto"/>
        <w:left w:val="none" w:sz="0" w:space="0" w:color="auto"/>
        <w:bottom w:val="none" w:sz="0" w:space="0" w:color="auto"/>
        <w:right w:val="none" w:sz="0" w:space="0" w:color="auto"/>
      </w:divBdr>
    </w:div>
    <w:div w:id="1959336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FE1"/>
    <w:rsid w:val="00C963C2"/>
    <w:rsid w:val="00FA0F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0FE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0F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762B37-E265-46ED-9991-110303F2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1123</Words>
  <Characters>6179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Andrés Riaño Briceño</dc:creator>
  <cp:lastModifiedBy>C</cp:lastModifiedBy>
  <cp:revision>7</cp:revision>
  <cp:lastPrinted>2015-04-27T20:15:00Z</cp:lastPrinted>
  <dcterms:created xsi:type="dcterms:W3CDTF">2015-04-27T13:39:00Z</dcterms:created>
  <dcterms:modified xsi:type="dcterms:W3CDTF">2015-04-27T20:16:00Z</dcterms:modified>
</cp:coreProperties>
</file>