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4F54" w:rsidRPr="00774EB5" w:rsidRDefault="00774EB5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23361B9" wp14:editId="1838D0CC">
            <wp:simplePos x="0" y="0"/>
            <wp:positionH relativeFrom="column">
              <wp:posOffset>4084320</wp:posOffset>
            </wp:positionH>
            <wp:positionV relativeFrom="paragraph">
              <wp:posOffset>-175260</wp:posOffset>
            </wp:positionV>
            <wp:extent cx="1990725" cy="796290"/>
            <wp:effectExtent l="0" t="0" r="9525" b="3810"/>
            <wp:wrapTight wrapText="bothSides">
              <wp:wrapPolygon edited="0">
                <wp:start x="0" y="0"/>
                <wp:lineTo x="0" y="21187"/>
                <wp:lineTo x="21497" y="21187"/>
                <wp:lineTo x="21497" y="0"/>
                <wp:lineTo x="0" y="0"/>
              </wp:wrapPolygon>
            </wp:wrapTight>
            <wp:docPr id="1" name="Imagen 1" descr="http://fisicaexpdemostrativos.uniandes.edu.co/Images/logo_unian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sicaexpdemostrativos.uniandes.edu.co/Images/logo_uniand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F6C" w:rsidRPr="00774EB5">
        <w:rPr>
          <w:rFonts w:asciiTheme="minorHAnsi" w:hAnsiTheme="minorHAnsi"/>
          <w:b/>
        </w:rPr>
        <w:t>UNIVERSIDAD DE LOS ANDES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</w:rPr>
        <w:t>DEPARTAMENTO DE INGENIERÍA DE SISTEMAS Y COMPUTACIÓN</w:t>
      </w:r>
    </w:p>
    <w:p w:rsidR="00774EB5" w:rsidRDefault="00FB2F6C">
      <w:pPr>
        <w:rPr>
          <w:rFonts w:asciiTheme="minorHAnsi" w:hAnsiTheme="minorHAnsi"/>
          <w:b/>
        </w:rPr>
      </w:pPr>
      <w:r w:rsidRPr="00774EB5">
        <w:rPr>
          <w:rFonts w:asciiTheme="minorHAnsi" w:hAnsiTheme="minorHAnsi"/>
          <w:b/>
        </w:rPr>
        <w:t>ISIS 2503 ARQUITECTURA Y DISEÑO DE SOFTWARE</w:t>
      </w:r>
    </w:p>
    <w:p w:rsidR="00774EB5" w:rsidRDefault="00774EB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TAREA 2</w:t>
      </w:r>
      <w:bookmarkStart w:id="0" w:name="_GoBack"/>
      <w:bookmarkEnd w:id="0"/>
    </w:p>
    <w:p w:rsidR="00774EB5" w:rsidRPr="00774EB5" w:rsidRDefault="00774EB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INTEGRANTES DEL GRUPO 4:</w:t>
      </w:r>
    </w:p>
    <w:p w:rsidR="00774EB5" w:rsidRDefault="00774EB5" w:rsidP="00774EB5">
      <w:pPr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Carolina Pinzón Silva</w:t>
      </w:r>
    </w:p>
    <w:p w:rsidR="00774EB5" w:rsidRDefault="00774EB5" w:rsidP="00774EB5">
      <w:pPr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Claudia Daniela Bedoya Motta</w:t>
      </w:r>
    </w:p>
    <w:p w:rsidR="00774EB5" w:rsidRDefault="00774EB5" w:rsidP="00774EB5">
      <w:pPr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Sebastián Camilo Valencia Calderón</w:t>
      </w:r>
    </w:p>
    <w:p w:rsidR="00774EB5" w:rsidRPr="00774EB5" w:rsidRDefault="00774EB5" w:rsidP="00774EB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Daniel Eduardo </w:t>
      </w:r>
      <w:proofErr w:type="spellStart"/>
      <w:r>
        <w:rPr>
          <w:rFonts w:asciiTheme="minorHAnsi" w:hAnsiTheme="minorHAnsi"/>
          <w:b/>
        </w:rPr>
        <w:t>D´luyz</w:t>
      </w:r>
      <w:proofErr w:type="spellEnd"/>
      <w:r>
        <w:rPr>
          <w:rFonts w:asciiTheme="minorHAnsi" w:hAnsiTheme="minorHAnsi"/>
          <w:b/>
        </w:rPr>
        <w:t xml:space="preserve"> Orjuela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</w:rPr>
        <w:t xml:space="preserve"> </w:t>
      </w:r>
    </w:p>
    <w:p w:rsidR="00E54F54" w:rsidRPr="00774EB5" w:rsidRDefault="00FB2F6C">
      <w:pPr>
        <w:jc w:val="center"/>
        <w:rPr>
          <w:rFonts w:asciiTheme="minorHAnsi" w:hAnsiTheme="minorHAnsi"/>
        </w:rPr>
      </w:pPr>
      <w:r w:rsidRPr="00774EB5">
        <w:rPr>
          <w:rFonts w:asciiTheme="minorHAnsi" w:hAnsiTheme="minorHAnsi"/>
          <w:b/>
          <w:sz w:val="28"/>
        </w:rPr>
        <w:t>ROLES DE LOS INTEGRANTES</w:t>
      </w:r>
    </w:p>
    <w:p w:rsidR="00E54F54" w:rsidRPr="00774EB5" w:rsidRDefault="00FB2F6C">
      <w:pPr>
        <w:jc w:val="center"/>
        <w:rPr>
          <w:rFonts w:asciiTheme="minorHAnsi" w:hAnsiTheme="minorHAnsi"/>
        </w:rPr>
      </w:pPr>
      <w:r w:rsidRPr="00774EB5">
        <w:rPr>
          <w:rFonts w:asciiTheme="minorHAnsi" w:hAnsiTheme="minorHAnsi"/>
          <w:b/>
          <w:sz w:val="28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</w:rPr>
        <w:t>En el presente documento se pretenden exponer los roles de cada uno de los integrantes del grupo. Con el fin de identificar desde un principio las actividades que le conciernen a cada uno, se presenta una descripción de las características principales de l</w:t>
      </w:r>
      <w:r w:rsidRPr="00774EB5">
        <w:rPr>
          <w:rFonts w:asciiTheme="minorHAnsi" w:hAnsiTheme="minorHAnsi"/>
        </w:rPr>
        <w:t>os roles al igual que las responsabilidades que cada persona asume en el grupo. Cabe resaltar que cada integrante tiene asignados dos papeles diferentes.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PROJECT MANAGER: Claudia Daniela Bedoya Motta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Un Gerente de Proyecto o “Project Manager” es la p</w:t>
      </w:r>
      <w:r w:rsidRPr="00774EB5">
        <w:rPr>
          <w:rFonts w:asciiTheme="minorHAnsi" w:hAnsiTheme="minorHAnsi"/>
          <w:color w:val="212121"/>
          <w:highlight w:val="white"/>
        </w:rPr>
        <w:t>ersona encargada de asegurar que el proyecto se ejecute exitosamente y de que se cumplan todos los objetivos [1]. Para poder lograr lo anterior, el gerente de proyecto debe planificar, diseñar, ejecutar, realizar seguimiento de las actividades y de los int</w:t>
      </w:r>
      <w:r w:rsidRPr="00774EB5">
        <w:rPr>
          <w:rFonts w:asciiTheme="minorHAnsi" w:hAnsiTheme="minorHAnsi"/>
          <w:color w:val="212121"/>
          <w:highlight w:val="white"/>
        </w:rPr>
        <w:t>egrantes del grupo. Esto último, con el fin de que el proyecto sea de calidad y se cumplan las expectativas [2].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Por otra parte, esta persona debe tener una combinación de habilidades que incluye la capacidad de comunicarse efectivamente con las personas, </w:t>
      </w:r>
      <w:r w:rsidRPr="00774EB5">
        <w:rPr>
          <w:rFonts w:asciiTheme="minorHAnsi" w:hAnsiTheme="minorHAnsi"/>
          <w:color w:val="212121"/>
          <w:highlight w:val="white"/>
        </w:rPr>
        <w:t xml:space="preserve">realizar supuestos tácticos y resolver conflictos con diplomacia [2]. También es importante resaltar que quién tenga el rol de Gerente de Proyecto debe asegurarse que se han entendido bien los requerimientos propuestos por los clientes y, por tanto, hacer </w:t>
      </w:r>
      <w:r w:rsidRPr="00774EB5">
        <w:rPr>
          <w:rFonts w:asciiTheme="minorHAnsi" w:hAnsiTheme="minorHAnsi"/>
          <w:color w:val="212121"/>
          <w:highlight w:val="white"/>
        </w:rPr>
        <w:t>que el proyecto los satisfaga [3].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De acuerdo con todo lo anterior, las responsabilidades que se identificaron para el “Project Manager” de nuestro grupo son: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Planificación y definición de alcance.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Planificación de actividades.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 xml:space="preserve">Estimación </w:t>
      </w:r>
      <w:r w:rsidRPr="00774EB5">
        <w:rPr>
          <w:rFonts w:asciiTheme="minorHAnsi" w:hAnsiTheme="minorHAnsi"/>
          <w:color w:val="212121"/>
          <w:highlight w:val="white"/>
        </w:rPr>
        <w:t>de tiempos del proyecto.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Documentación.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Análisis de riesgos.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Gestión de riesgos y problemas.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lastRenderedPageBreak/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Control de calidad.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Desarrollo de la aplicación.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Seguimiento de las diferentes actividades.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Coordinación del grupo y las entregas a realizar.</w:t>
      </w:r>
    </w:p>
    <w:p w:rsidR="00E54F54" w:rsidRPr="00774EB5" w:rsidRDefault="00FB2F6C">
      <w:pPr>
        <w:ind w:left="720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REQUIREMENTS ANALYST: Claudia Daniela Bedoya Motta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Durante la fase de planificación de un proyecto de desarrollo de software, el analista de requerimientos debe entrevistar a los futuros usuarios de un sistema para entender lo que el software debe hacer. Todas estas conclusiones que se saquen sobre los req</w:t>
      </w:r>
      <w:r w:rsidRPr="00774EB5">
        <w:rPr>
          <w:rFonts w:asciiTheme="minorHAnsi" w:hAnsiTheme="minorHAnsi"/>
          <w:color w:val="212121"/>
          <w:highlight w:val="white"/>
        </w:rPr>
        <w:t>uerimientos ser documentadas y presentadas a quienes se van a encargar de desarrollar estas funcionalidades [4].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Estas capacidades deseadas están documentados, acordó formalmente por los usuarios y se presentó a los desarrolladores de software para asegura</w:t>
      </w:r>
      <w:r w:rsidRPr="00774EB5">
        <w:rPr>
          <w:rFonts w:asciiTheme="minorHAnsi" w:hAnsiTheme="minorHAnsi"/>
          <w:color w:val="212121"/>
          <w:highlight w:val="white"/>
        </w:rPr>
        <w:t>r las aplicaciones que crean cumple con los requisitos de los futuros usuarios [4]. Cabe resaltar que el analista de requerimientos también debe identificar  requerimientos no funcionales, como normas de calidad y restricciones de diseño [4].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De acuerdo co</w:t>
      </w:r>
      <w:r w:rsidRPr="00774EB5">
        <w:rPr>
          <w:rFonts w:asciiTheme="minorHAnsi" w:hAnsiTheme="minorHAnsi"/>
          <w:color w:val="212121"/>
          <w:highlight w:val="white"/>
        </w:rPr>
        <w:t>n lo anterior, las responsabilidades del “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Requirements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Analyst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” en el grupo son: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Comunicación constante con clientes.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Verificación de cumplimiento de los requerimientos funcionales y no funcionales.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Análisis de los requerimientos que se de</w:t>
      </w:r>
      <w:r w:rsidRPr="00774EB5">
        <w:rPr>
          <w:rFonts w:asciiTheme="minorHAnsi" w:hAnsiTheme="minorHAnsi"/>
          <w:color w:val="212121"/>
          <w:highlight w:val="white"/>
        </w:rPr>
        <w:t>ben realizar en la aplicación.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Realización de documentos y diagramas de los requerimientos funcionales.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Desarrollo de la aplicación.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ARCHITECT: Daniel Eduardo </w:t>
      </w:r>
      <w:proofErr w:type="spellStart"/>
      <w:r w:rsidRPr="00774EB5">
        <w:rPr>
          <w:rFonts w:asciiTheme="minorHAnsi" w:hAnsiTheme="minorHAnsi"/>
          <w:b/>
          <w:color w:val="212121"/>
          <w:highlight w:val="white"/>
        </w:rPr>
        <w:t>D’luyz</w:t>
      </w:r>
      <w:proofErr w:type="spellEnd"/>
      <w:r w:rsidRPr="00774EB5">
        <w:rPr>
          <w:rFonts w:asciiTheme="minorHAnsi" w:hAnsiTheme="minorHAnsi"/>
          <w:b/>
          <w:color w:val="212121"/>
          <w:highlight w:val="white"/>
        </w:rPr>
        <w:t xml:space="preserve"> Orjuela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La persona encargada de este rol es quien se encarga de preocuparse </w:t>
      </w:r>
      <w:r w:rsidRPr="00774EB5">
        <w:rPr>
          <w:rFonts w:asciiTheme="minorHAnsi" w:hAnsiTheme="minorHAnsi"/>
          <w:color w:val="212121"/>
          <w:highlight w:val="white"/>
        </w:rPr>
        <w:t>por la organización de un sistema distribuido en componentes que están relacionados entre sí y con el entorno, de modo que guía su diseño y evolución [5]. Un arquitecto es aquel que tiene como tarea tomar los requerimientos, las restricciones, los motivado</w:t>
      </w:r>
      <w:r w:rsidRPr="00774EB5">
        <w:rPr>
          <w:rFonts w:asciiTheme="minorHAnsi" w:hAnsiTheme="minorHAnsi"/>
          <w:color w:val="212121"/>
          <w:highlight w:val="white"/>
        </w:rPr>
        <w:t xml:space="preserve">res de negocio y los atributos de calidad (información que se obtiene de los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stakeholders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) y tomar las decisiones que definen la organización de los componentes de un proyecto de software [6].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Es importante que un arquitecto tenga desarrolladas las habil</w:t>
      </w:r>
      <w:r w:rsidRPr="00774EB5">
        <w:rPr>
          <w:rFonts w:asciiTheme="minorHAnsi" w:hAnsiTheme="minorHAnsi"/>
          <w:color w:val="212121"/>
          <w:highlight w:val="white"/>
        </w:rPr>
        <w:t>idades técnicas, de relación con los demás, personales y de negocio. Finalmente, entre las tareas de este rol se encuentran [7]: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Definir, documentar y comunicar la arquitectura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Asegurarse de que todo el equipo la está utilizando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 xml:space="preserve">Verificar </w:t>
      </w:r>
      <w:r w:rsidRPr="00774EB5">
        <w:rPr>
          <w:rFonts w:asciiTheme="minorHAnsi" w:hAnsiTheme="minorHAnsi"/>
          <w:color w:val="212121"/>
          <w:highlight w:val="white"/>
        </w:rPr>
        <w:t>que la arquitectura permite un cronograma que sea posible cumplir</w:t>
      </w:r>
    </w:p>
    <w:p w:rsidR="00E54F54" w:rsidRPr="00774EB5" w:rsidRDefault="00FB2F6C">
      <w:pPr>
        <w:ind w:left="720" w:hanging="359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Asegurarse de que el software y los sistemas de arquitectura están sincronizados.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TESTER:</w:t>
      </w:r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r w:rsidRPr="00774EB5">
        <w:rPr>
          <w:rFonts w:asciiTheme="minorHAnsi" w:hAnsiTheme="minorHAnsi"/>
          <w:b/>
          <w:color w:val="212121"/>
          <w:highlight w:val="white"/>
        </w:rPr>
        <w:t xml:space="preserve">Daniel Eduardo </w:t>
      </w:r>
      <w:proofErr w:type="spellStart"/>
      <w:r w:rsidRPr="00774EB5">
        <w:rPr>
          <w:rFonts w:asciiTheme="minorHAnsi" w:hAnsiTheme="minorHAnsi"/>
          <w:b/>
          <w:color w:val="212121"/>
          <w:highlight w:val="white"/>
        </w:rPr>
        <w:t>D’luyz</w:t>
      </w:r>
      <w:proofErr w:type="spellEnd"/>
      <w:r w:rsidRPr="00774EB5">
        <w:rPr>
          <w:rFonts w:asciiTheme="minorHAnsi" w:hAnsiTheme="minorHAnsi"/>
          <w:b/>
          <w:color w:val="212121"/>
          <w:highlight w:val="white"/>
        </w:rPr>
        <w:t xml:space="preserve"> Orjuela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lastRenderedPageBreak/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Esta persona es quien está a cargo de contribuir y preparar las fases de pruebas. Entre sus responsabilidades se encuentra comportarse de manera activa en todo aquello que se refiere a pruebas (identificar las condiciones del test, diseñar los casos de pru</w:t>
      </w:r>
      <w:r w:rsidRPr="00774EB5">
        <w:rPr>
          <w:rFonts w:asciiTheme="minorHAnsi" w:hAnsiTheme="minorHAnsi"/>
          <w:color w:val="212121"/>
          <w:highlight w:val="white"/>
        </w:rPr>
        <w:t xml:space="preserve">eba, las especificaciones y los datos [8]. La responsabilidad del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tester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es asegurar que el proyecto funcione como debería y en caso contrario, notificar a los respectivos desarrolladores sobre los problemas que se presentan en la aplicación.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TOOLSMITH: </w:t>
      </w:r>
      <w:r w:rsidRPr="00774EB5">
        <w:rPr>
          <w:rFonts w:asciiTheme="minorHAnsi" w:hAnsiTheme="minorHAnsi"/>
          <w:b/>
          <w:color w:val="212121"/>
          <w:highlight w:val="white"/>
        </w:rPr>
        <w:t>Sebastián Valencia Calderón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Históricamente, es la persona quien escribe y configura los programas necesarios para el proceso de desarrollo, es decir, escribe programas que el equipo de desarrollo necesita para la realización oportuna de la implementación</w:t>
      </w:r>
      <w:r w:rsidRPr="00774EB5">
        <w:rPr>
          <w:rFonts w:asciiTheme="minorHAnsi" w:hAnsiTheme="minorHAnsi"/>
          <w:color w:val="212121"/>
          <w:highlight w:val="white"/>
        </w:rPr>
        <w:t xml:space="preserve">. Está al servicio del equipo de desarrollo como un rol de soporte y configuración. En contextos mucho más primarios (en 1964, el desarrollo del sistema operativo OS/360 [9] y su complejidad, hacían de suma importancia la presencia de un rol que soportara </w:t>
      </w:r>
      <w:r w:rsidRPr="00774EB5">
        <w:rPr>
          <w:rFonts w:asciiTheme="minorHAnsi" w:hAnsiTheme="minorHAnsi"/>
          <w:color w:val="212121"/>
          <w:highlight w:val="white"/>
        </w:rPr>
        <w:t xml:space="preserve">las herramientas que necesitaría el grupo de desarrollo), escribiría programas como herramientas de línea de comando (grep,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cat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, vi, etc.) que estarían al servicio de las necesidades de los desarrolladores del proyecto. En tiempos modernos, es un administr</w:t>
      </w:r>
      <w:r w:rsidRPr="00774EB5">
        <w:rPr>
          <w:rFonts w:asciiTheme="minorHAnsi" w:hAnsiTheme="minorHAnsi"/>
          <w:color w:val="212121"/>
          <w:highlight w:val="white"/>
        </w:rPr>
        <w:t xml:space="preserve">ado de sistema (las herramientas ya existen en su mayoría), quien configura las herramientas necesarias para el desarrollo del proyecto (en nuestro caso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heroku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,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git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, Play, Java8, etc.) y está pendiente de su mantenimiento.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Brooks explica la versatilidad </w:t>
      </w:r>
      <w:r w:rsidRPr="00774EB5">
        <w:rPr>
          <w:rFonts w:asciiTheme="minorHAnsi" w:hAnsiTheme="minorHAnsi"/>
          <w:color w:val="212121"/>
          <w:highlight w:val="white"/>
        </w:rPr>
        <w:t xml:space="preserve">e importancia de éste perfil en su famosa obra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The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Mythical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Man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Month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. Varios ejemplos sobre el desarrollo de utilidades al servicio de un equipo de desarrollo, se encuentran en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Kernighan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and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Plauger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DESARROLLADOR PRINCIPAL: Sebastián Valencia Calderón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Es quien conoce los aspectos relacionados al proceso de desarrollo, principalmente, los aspectos de arquitectura e implementación. Es también el responsable o los responsables del desarrollo </w:t>
      </w:r>
      <w:r w:rsidR="00DC5343" w:rsidRPr="00774EB5">
        <w:rPr>
          <w:rFonts w:asciiTheme="minorHAnsi" w:hAnsiTheme="minorHAnsi"/>
          <w:color w:val="212121"/>
          <w:highlight w:val="white"/>
        </w:rPr>
        <w:t>oportuno</w:t>
      </w:r>
      <w:r w:rsidRPr="00774EB5">
        <w:rPr>
          <w:rFonts w:asciiTheme="minorHAnsi" w:hAnsiTheme="minorHAnsi"/>
          <w:color w:val="212121"/>
          <w:highlight w:val="white"/>
        </w:rPr>
        <w:t xml:space="preserve"> del proyecto, en últimas, la implementación es la base </w:t>
      </w:r>
      <w:r w:rsidRPr="00774EB5">
        <w:rPr>
          <w:rFonts w:asciiTheme="minorHAnsi" w:hAnsiTheme="minorHAnsi"/>
          <w:color w:val="212121"/>
          <w:highlight w:val="white"/>
        </w:rPr>
        <w:t xml:space="preserve">de la eficiencia del producto. Las tareas fundamentales de éste rol, incluyen el diseño del software (ingeniería de software), la implementación real del sistema, validar el </w:t>
      </w:r>
      <w:r w:rsidR="00DC5343" w:rsidRPr="00774EB5">
        <w:rPr>
          <w:rFonts w:asciiTheme="minorHAnsi" w:hAnsiTheme="minorHAnsi"/>
          <w:color w:val="212121"/>
          <w:highlight w:val="white"/>
        </w:rPr>
        <w:t>cumplimiento</w:t>
      </w:r>
      <w:r w:rsidRPr="00774EB5">
        <w:rPr>
          <w:rFonts w:asciiTheme="minorHAnsi" w:hAnsiTheme="minorHAnsi"/>
          <w:color w:val="212121"/>
          <w:highlight w:val="white"/>
        </w:rPr>
        <w:t xml:space="preserve"> de los </w:t>
      </w:r>
      <w:r w:rsidR="00DC5343" w:rsidRPr="00774EB5">
        <w:rPr>
          <w:rFonts w:asciiTheme="minorHAnsi" w:hAnsiTheme="minorHAnsi"/>
          <w:color w:val="212121"/>
          <w:highlight w:val="white"/>
        </w:rPr>
        <w:t>lineamientos</w:t>
      </w:r>
      <w:r w:rsidRPr="00774EB5">
        <w:rPr>
          <w:rFonts w:asciiTheme="minorHAnsi" w:hAnsiTheme="minorHAnsi"/>
          <w:color w:val="212121"/>
          <w:highlight w:val="white"/>
        </w:rPr>
        <w:t xml:space="preserve"> definidos en etapas previas a la implementación,</w:t>
      </w:r>
      <w:r w:rsidRPr="00774EB5">
        <w:rPr>
          <w:rFonts w:asciiTheme="minorHAnsi" w:hAnsiTheme="minorHAnsi"/>
          <w:color w:val="212121"/>
          <w:highlight w:val="white"/>
        </w:rPr>
        <w:t xml:space="preserve"> los aspectos relacionados con el modelo, la lógica y la interfaz gráfica (en caso de ser requerido), las especificaciones y documentaciones que respaldan el desarrollo del sistema, realizar pruebas de </w:t>
      </w:r>
      <w:r w:rsidR="00DC5343" w:rsidRPr="00774EB5">
        <w:rPr>
          <w:rFonts w:asciiTheme="minorHAnsi" w:hAnsiTheme="minorHAnsi"/>
          <w:color w:val="212121"/>
          <w:highlight w:val="white"/>
        </w:rPr>
        <w:t>aceptación</w:t>
      </w:r>
      <w:r w:rsidRPr="00774EB5">
        <w:rPr>
          <w:rFonts w:asciiTheme="minorHAnsi" w:hAnsiTheme="minorHAnsi"/>
          <w:color w:val="212121"/>
          <w:highlight w:val="white"/>
        </w:rPr>
        <w:t xml:space="preserve"> sobre su trabajo inmediatamente realizado.</w:t>
      </w:r>
    </w:p>
    <w:p w:rsidR="00E54F54" w:rsidRPr="00774EB5" w:rsidRDefault="00E54F54">
      <w:pPr>
        <w:jc w:val="both"/>
        <w:rPr>
          <w:rFonts w:asciiTheme="minorHAnsi" w:hAnsiTheme="minorHAnsi"/>
        </w:rPr>
      </w:pP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CONFIGURATION MANAGER: Carolina Pinzón Silva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DC5343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La función principal de</w:t>
      </w:r>
      <w:r w:rsidR="00FB2F6C" w:rsidRPr="00774EB5">
        <w:rPr>
          <w:rFonts w:asciiTheme="minorHAnsi" w:hAnsiTheme="minorHAnsi"/>
          <w:color w:val="212121"/>
          <w:highlight w:val="white"/>
        </w:rPr>
        <w:t xml:space="preserve">l Manejador de Configuraciones es asegurar la calidad del sistema a través del control de los cambios realizados. Este rol es responsable de cerciorarse de que solo exista una versión </w:t>
      </w:r>
      <w:r w:rsidR="00FB2F6C" w:rsidRPr="00774EB5">
        <w:rPr>
          <w:rFonts w:asciiTheme="minorHAnsi" w:hAnsiTheme="minorHAnsi"/>
          <w:color w:val="212121"/>
          <w:highlight w:val="white"/>
        </w:rPr>
        <w:t>de los elementos de forma en la que no exista duplicidad o inconsistencia entre las versiones del proyecto [11]. Otra responsabilidad del Manejador de Configuraciones es comprobar que el sistema efectivamente cumpla los requerimientos inicialmente establec</w:t>
      </w:r>
      <w:r w:rsidR="00FB2F6C" w:rsidRPr="00774EB5">
        <w:rPr>
          <w:rFonts w:asciiTheme="minorHAnsi" w:hAnsiTheme="minorHAnsi"/>
          <w:color w:val="212121"/>
          <w:highlight w:val="white"/>
        </w:rPr>
        <w:t xml:space="preserve">idos [12]. Por lo tanto, trabaja de la </w:t>
      </w:r>
      <w:r w:rsidR="00FB2F6C" w:rsidRPr="00774EB5">
        <w:rPr>
          <w:rFonts w:asciiTheme="minorHAnsi" w:hAnsiTheme="minorHAnsi"/>
          <w:color w:val="212121"/>
          <w:highlight w:val="white"/>
        </w:rPr>
        <w:lastRenderedPageBreak/>
        <w:t>mano con el analista de requerimientos para recibir la aprobación de que el sistema desarrollado cumpla con los requerimientos funcionales y no funcionales. El trabajo de revisión de las versiones debe ser constante d</w:t>
      </w:r>
      <w:r w:rsidR="00FB2F6C" w:rsidRPr="00774EB5">
        <w:rPr>
          <w:rFonts w:asciiTheme="minorHAnsi" w:hAnsiTheme="minorHAnsi"/>
          <w:color w:val="212121"/>
          <w:highlight w:val="white"/>
        </w:rPr>
        <w:t>urante todas las fases de desarrollo del sistema.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Teniendo en cuenta la descripción anteriormente realizada, las responsabilidades del “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Configuration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Manager” en el grupo son: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Verificar constantemente que los cambios realizados no perjudiquen el fu</w:t>
      </w:r>
      <w:r w:rsidRPr="00774EB5">
        <w:rPr>
          <w:rFonts w:asciiTheme="minorHAnsi" w:hAnsiTheme="minorHAnsi"/>
          <w:color w:val="212121"/>
          <w:highlight w:val="white"/>
        </w:rPr>
        <w:t>ncionamiento          del sistema.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Establecer herramientas manejadoras de versiones y ayudar a los miembros del equipo con el manejo de estas herramientas.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Comunicación constante con el analista de requerimientos para verificar que el sistema cum</w:t>
      </w:r>
      <w:r w:rsidRPr="00774EB5">
        <w:rPr>
          <w:rFonts w:asciiTheme="minorHAnsi" w:hAnsiTheme="minorHAnsi"/>
          <w:color w:val="212121"/>
          <w:highlight w:val="white"/>
        </w:rPr>
        <w:t>pla con los requerimientos del cliente.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Desarrollo de la aplicación.</w:t>
      </w:r>
    </w:p>
    <w:p w:rsidR="00E54F54" w:rsidRPr="00774EB5" w:rsidRDefault="00E54F54">
      <w:pPr>
        <w:ind w:left="720" w:hanging="359"/>
        <w:jc w:val="both"/>
        <w:rPr>
          <w:rFonts w:asciiTheme="minorHAnsi" w:hAnsiTheme="minorHAnsi"/>
        </w:rPr>
      </w:pP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TECHNICAL TEAM LEAD: Carolina Pinzón Silva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La función del </w:t>
      </w:r>
      <w:r w:rsidR="00DC5343" w:rsidRPr="00774EB5">
        <w:rPr>
          <w:rFonts w:asciiTheme="minorHAnsi" w:hAnsiTheme="minorHAnsi"/>
          <w:color w:val="212121"/>
          <w:highlight w:val="white"/>
        </w:rPr>
        <w:t>“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Technical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Team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Lead</w:t>
      </w:r>
      <w:r w:rsidR="00DC5343" w:rsidRPr="00774EB5">
        <w:rPr>
          <w:rFonts w:asciiTheme="minorHAnsi" w:hAnsiTheme="minorHAnsi"/>
          <w:color w:val="212121"/>
          <w:highlight w:val="white"/>
        </w:rPr>
        <w:t>”</w:t>
      </w:r>
      <w:r w:rsidRPr="00774EB5">
        <w:rPr>
          <w:rFonts w:asciiTheme="minorHAnsi" w:hAnsiTheme="minorHAnsi"/>
          <w:color w:val="212121"/>
          <w:highlight w:val="white"/>
        </w:rPr>
        <w:t xml:space="preserve"> es implementar soluciones modernas y complejas basándose en tecnologías para cumplir con los requerimientos del usuario [13]. Se encarga de controlar los aspectos técnicos de la implementación de la solución propuesta. </w:t>
      </w:r>
      <w:r w:rsidRPr="00774EB5">
        <w:rPr>
          <w:rFonts w:asciiTheme="minorHAnsi" w:hAnsiTheme="minorHAnsi"/>
          <w:color w:val="212121"/>
          <w:sz w:val="24"/>
          <w:highlight w:val="white"/>
        </w:rPr>
        <w:t>Co</w:t>
      </w:r>
      <w:r w:rsidRPr="00774EB5">
        <w:rPr>
          <w:rFonts w:asciiTheme="minorHAnsi" w:hAnsiTheme="minorHAnsi"/>
          <w:color w:val="212121"/>
          <w:sz w:val="24"/>
          <w:highlight w:val="white"/>
        </w:rPr>
        <w:t xml:space="preserve">mo el Líder Técnico está encargado de tomar decisiones  importantes respecto a los aspectos técnicos a utilizar, es importante que cuente con un buen conocimiento para respaldar sus decisiones [14].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De acuerdo con todo lo anterior, las responsabilidades q</w:t>
      </w:r>
      <w:r w:rsidRPr="00774EB5">
        <w:rPr>
          <w:rFonts w:asciiTheme="minorHAnsi" w:hAnsiTheme="minorHAnsi"/>
          <w:color w:val="212121"/>
          <w:highlight w:val="white"/>
        </w:rPr>
        <w:t>ue se identificaron para el “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Technical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Team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Lead” de nuestro grupo son:</w:t>
      </w:r>
    </w:p>
    <w:p w:rsidR="00E54F54" w:rsidRPr="00774EB5" w:rsidRDefault="00E54F54">
      <w:pPr>
        <w:jc w:val="both"/>
        <w:rPr>
          <w:rFonts w:asciiTheme="minorHAnsi" w:hAnsiTheme="minorHAnsi"/>
        </w:rPr>
      </w:pPr>
    </w:p>
    <w:p w:rsidR="00E54F54" w:rsidRPr="00774EB5" w:rsidRDefault="00FB2F6C">
      <w:pPr>
        <w:ind w:left="63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 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 xml:space="preserve">Liderar en el frente técnico la planeación, diseño, código y pruebas del sistema. 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 xml:space="preserve">Brindar ayuda técnica para los demás integrantes del equipo. 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sz w:val="24"/>
          <w:highlight w:val="white"/>
        </w:rPr>
        <w:t>Tomar decisiones e</w:t>
      </w:r>
      <w:r w:rsidRPr="00774EB5">
        <w:rPr>
          <w:rFonts w:asciiTheme="minorHAnsi" w:hAnsiTheme="minorHAnsi"/>
          <w:color w:val="212121"/>
          <w:sz w:val="24"/>
          <w:highlight w:val="white"/>
        </w:rPr>
        <w:t>n aspectos técnicos de la aplicación</w:t>
      </w:r>
      <w:r w:rsidRPr="00774EB5">
        <w:rPr>
          <w:rFonts w:asciiTheme="minorHAnsi" w:hAnsiTheme="minorHAnsi"/>
          <w:color w:val="212121"/>
          <w:highlight w:val="white"/>
        </w:rPr>
        <w:t xml:space="preserve">. 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Desarrollar una estrategia para el apoyo técnico del equipo.</w:t>
      </w:r>
    </w:p>
    <w:p w:rsidR="00E54F54" w:rsidRPr="00774EB5" w:rsidRDefault="00FB2F6C">
      <w:pPr>
        <w:ind w:left="720" w:hanging="359"/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·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 xml:space="preserve">   </w:t>
      </w:r>
      <w:r w:rsidRPr="00774EB5">
        <w:rPr>
          <w:rFonts w:asciiTheme="minorHAnsi" w:eastAsia="Times New Roman" w:hAnsiTheme="minorHAnsi" w:cs="Times New Roman"/>
          <w:color w:val="212121"/>
          <w:sz w:val="14"/>
          <w:highlight w:val="white"/>
        </w:rPr>
        <w:tab/>
      </w:r>
      <w:r w:rsidRPr="00774EB5">
        <w:rPr>
          <w:rFonts w:asciiTheme="minorHAnsi" w:hAnsiTheme="minorHAnsi"/>
          <w:color w:val="212121"/>
          <w:highlight w:val="white"/>
        </w:rPr>
        <w:t>Desarrollo de la aplicación.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>REFERENCIAS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b/>
          <w:color w:val="212121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[1]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TARGETjobs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. </w:t>
      </w:r>
      <w:r w:rsidRPr="00774EB5">
        <w:rPr>
          <w:rFonts w:asciiTheme="minorHAnsi" w:hAnsiTheme="minorHAnsi"/>
          <w:i/>
          <w:color w:val="212121"/>
          <w:highlight w:val="white"/>
        </w:rPr>
        <w:t xml:space="preserve">“Project manager: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job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description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” </w:t>
      </w:r>
      <w:r w:rsidRPr="00774EB5">
        <w:rPr>
          <w:rFonts w:asciiTheme="minorHAnsi" w:hAnsiTheme="minorHAnsi"/>
          <w:color w:val="212121"/>
          <w:highlight w:val="white"/>
        </w:rPr>
        <w:t>(S.F). Tomado el 28 de enero de 2015, de</w:t>
      </w:r>
      <w:hyperlink r:id="rId5">
        <w:r w:rsidRPr="00774EB5">
          <w:rPr>
            <w:rFonts w:asciiTheme="minorHAnsi" w:hAnsiTheme="minorHAnsi"/>
            <w:color w:val="212121"/>
            <w:highlight w:val="white"/>
          </w:rPr>
          <w:t xml:space="preserve"> </w:t>
        </w:r>
      </w:hyperlink>
      <w:hyperlink r:id="rId6">
        <w:r w:rsidRPr="00774EB5">
          <w:rPr>
            <w:rFonts w:asciiTheme="minorHAnsi" w:hAnsiTheme="minorHAnsi"/>
            <w:color w:val="1155CC"/>
            <w:highlight w:val="white"/>
            <w:u w:val="single"/>
          </w:rPr>
          <w:t>https://targetjobs.co.uk/careers-advice/job-descriptions/278215-project-manager-job-description</w:t>
        </w:r>
      </w:hyperlink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[2] D.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Haughey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. </w:t>
      </w:r>
      <w:r w:rsidRPr="00774EB5">
        <w:rPr>
          <w:rFonts w:asciiTheme="minorHAnsi" w:hAnsiTheme="minorHAnsi"/>
          <w:i/>
          <w:color w:val="212121"/>
          <w:highlight w:val="white"/>
        </w:rPr>
        <w:t>“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The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Role of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the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Project Manager”</w:t>
      </w:r>
      <w:r w:rsidRPr="00774EB5">
        <w:rPr>
          <w:rFonts w:asciiTheme="minorHAnsi" w:hAnsiTheme="minorHAnsi"/>
          <w:color w:val="212121"/>
          <w:highlight w:val="white"/>
        </w:rPr>
        <w:t xml:space="preserve"> (2015). Tomado el 28 de enero de 2015, de</w:t>
      </w:r>
      <w:hyperlink r:id="rId7">
        <w:r w:rsidRPr="00774EB5">
          <w:rPr>
            <w:rFonts w:asciiTheme="minorHAnsi" w:hAnsiTheme="minorHAnsi"/>
            <w:color w:val="212121"/>
            <w:highlight w:val="white"/>
          </w:rPr>
          <w:t xml:space="preserve"> </w:t>
        </w:r>
      </w:hyperlink>
      <w:hyperlink r:id="rId8">
        <w:r w:rsidRPr="00774EB5">
          <w:rPr>
            <w:rFonts w:asciiTheme="minorHAnsi" w:hAnsiTheme="minorHAnsi"/>
            <w:color w:val="1155CC"/>
            <w:highlight w:val="white"/>
            <w:u w:val="single"/>
          </w:rPr>
          <w:t>http://www.projectsmart.co.uk/the-role-of-the-project-manager.php</w:t>
        </w:r>
      </w:hyperlink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[3]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Cornell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University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. </w:t>
      </w:r>
      <w:r w:rsidRPr="00774EB5">
        <w:rPr>
          <w:rFonts w:asciiTheme="minorHAnsi" w:hAnsiTheme="minorHAnsi"/>
          <w:i/>
          <w:color w:val="212121"/>
          <w:highlight w:val="white"/>
        </w:rPr>
        <w:t xml:space="preserve">“Project Roles and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Responsibilities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>”</w:t>
      </w:r>
      <w:r w:rsidRPr="00774EB5">
        <w:rPr>
          <w:rFonts w:asciiTheme="minorHAnsi" w:hAnsiTheme="minorHAnsi"/>
          <w:color w:val="212121"/>
          <w:highlight w:val="white"/>
        </w:rPr>
        <w:t>. (S.F). Tomado el 28 de ene</w:t>
      </w:r>
      <w:r w:rsidRPr="00774EB5">
        <w:rPr>
          <w:rFonts w:asciiTheme="minorHAnsi" w:hAnsiTheme="minorHAnsi"/>
          <w:color w:val="212121"/>
          <w:highlight w:val="white"/>
        </w:rPr>
        <w:t>ro de 2015, de</w:t>
      </w:r>
      <w:hyperlink r:id="rId9">
        <w:r w:rsidRPr="00774EB5">
          <w:rPr>
            <w:rFonts w:asciiTheme="minorHAnsi" w:hAnsiTheme="minorHAnsi"/>
            <w:color w:val="212121"/>
            <w:highlight w:val="white"/>
          </w:rPr>
          <w:t xml:space="preserve"> </w:t>
        </w:r>
      </w:hyperlink>
      <w:hyperlink r:id="rId10">
        <w:r w:rsidRPr="00774EB5">
          <w:rPr>
            <w:rFonts w:asciiTheme="minorHAnsi" w:hAnsiTheme="minorHAnsi"/>
            <w:color w:val="1155CC"/>
            <w:highlight w:val="white"/>
            <w:u w:val="single"/>
          </w:rPr>
          <w:t>http://www2.cit.cornell</w:t>
        </w:r>
        <w:r w:rsidRPr="00774EB5">
          <w:rPr>
            <w:rFonts w:asciiTheme="minorHAnsi" w:hAnsiTheme="minorHAnsi"/>
            <w:color w:val="1155CC"/>
            <w:highlight w:val="white"/>
            <w:u w:val="single"/>
          </w:rPr>
          <w:t>.edu/computer/robohelp/cpmm/Project_Roles_and_Responsibilities.htm</w:t>
        </w:r>
      </w:hyperlink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[4]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Chron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. </w:t>
      </w:r>
      <w:r w:rsidRPr="00774EB5">
        <w:rPr>
          <w:rFonts w:asciiTheme="minorHAnsi" w:hAnsiTheme="minorHAnsi"/>
          <w:i/>
          <w:color w:val="212121"/>
          <w:highlight w:val="white"/>
        </w:rPr>
        <w:t>“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Requirements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Analyst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Job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Description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>”</w:t>
      </w:r>
      <w:r w:rsidRPr="00774EB5">
        <w:rPr>
          <w:rFonts w:asciiTheme="minorHAnsi" w:hAnsiTheme="minorHAnsi"/>
          <w:color w:val="212121"/>
          <w:highlight w:val="white"/>
        </w:rPr>
        <w:t>. (S.F). Tomado el 29 de enero de 2015, de</w:t>
      </w:r>
      <w:hyperlink r:id="rId11">
        <w:r w:rsidRPr="00774EB5">
          <w:rPr>
            <w:rFonts w:asciiTheme="minorHAnsi" w:hAnsiTheme="minorHAnsi"/>
            <w:color w:val="212121"/>
            <w:highlight w:val="white"/>
          </w:rPr>
          <w:t xml:space="preserve"> </w:t>
        </w:r>
      </w:hyperlink>
      <w:hyperlink r:id="rId12">
        <w:r w:rsidRPr="00774EB5">
          <w:rPr>
            <w:rFonts w:asciiTheme="minorHAnsi" w:hAnsiTheme="minorHAnsi"/>
            <w:color w:val="1155CC"/>
            <w:highlight w:val="white"/>
            <w:u w:val="single"/>
          </w:rPr>
          <w:t>http://work.chron.com/requirements-analyst-job-description-20644.html</w:t>
        </w:r>
      </w:hyperlink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[5] Recuperado de IEEE 1471 2000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lastRenderedPageBreak/>
        <w:t xml:space="preserve">[6]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Garces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, K. 2015. Notas de clase de Arquitectura y diseño de software</w:t>
      </w:r>
      <w:r w:rsidRPr="00774EB5">
        <w:rPr>
          <w:rFonts w:asciiTheme="minorHAnsi" w:hAnsiTheme="minorHAnsi"/>
          <w:color w:val="212121"/>
          <w:highlight w:val="white"/>
        </w:rPr>
        <w:t>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[7] Recuperado el 28 de enero de 2015, de</w:t>
      </w:r>
      <w:hyperlink r:id="rId13">
        <w:r w:rsidRPr="00774EB5">
          <w:rPr>
            <w:rFonts w:asciiTheme="minorHAnsi" w:hAnsiTheme="minorHAnsi"/>
            <w:color w:val="212121"/>
            <w:highlight w:val="white"/>
          </w:rPr>
          <w:t xml:space="preserve"> </w:t>
        </w:r>
      </w:hyperlink>
      <w:hyperlink r:id="rId14">
        <w:r w:rsidRPr="00774EB5">
          <w:rPr>
            <w:rFonts w:asciiTheme="minorHAnsi" w:hAnsiTheme="minorHAnsi"/>
            <w:color w:val="1155CC"/>
            <w:highlight w:val="white"/>
            <w:u w:val="single"/>
          </w:rPr>
          <w:t>http://www.sei.cmu.edu/archi</w:t>
        </w:r>
        <w:r w:rsidRPr="00774EB5">
          <w:rPr>
            <w:rFonts w:asciiTheme="minorHAnsi" w:hAnsiTheme="minorHAnsi"/>
            <w:color w:val="1155CC"/>
            <w:highlight w:val="white"/>
            <w:u w:val="single"/>
          </w:rPr>
          <w:t>tecture/research/previousresearch/duties.cfm</w:t>
        </w:r>
      </w:hyperlink>
      <w:r w:rsidRPr="00774EB5">
        <w:rPr>
          <w:rFonts w:asciiTheme="minorHAnsi" w:hAnsiTheme="minorHAnsi"/>
          <w:color w:val="212121"/>
          <w:highlight w:val="white"/>
        </w:rPr>
        <w:t xml:space="preserve"> 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[8] Recuperado el 28 de enero de 2015, de</w:t>
      </w:r>
      <w:hyperlink r:id="rId15">
        <w:r w:rsidRPr="00774EB5">
          <w:rPr>
            <w:rFonts w:asciiTheme="minorHAnsi" w:hAnsiTheme="minorHAnsi"/>
            <w:color w:val="212121"/>
            <w:highlight w:val="white"/>
          </w:rPr>
          <w:t xml:space="preserve"> </w:t>
        </w:r>
      </w:hyperlink>
      <w:hyperlink r:id="rId16">
        <w:r w:rsidRPr="00774EB5">
          <w:rPr>
            <w:rFonts w:asciiTheme="minorHAnsi" w:hAnsiTheme="minorHAnsi"/>
            <w:color w:val="1155CC"/>
            <w:highlight w:val="white"/>
            <w:u w:val="single"/>
          </w:rPr>
          <w:t>h</w:t>
        </w:r>
        <w:r w:rsidRPr="00774EB5">
          <w:rPr>
            <w:rFonts w:asciiTheme="minorHAnsi" w:hAnsiTheme="minorHAnsi"/>
            <w:color w:val="1155CC"/>
            <w:highlight w:val="white"/>
            <w:u w:val="single"/>
          </w:rPr>
          <w:t>ttp://www.cwjobs.co.uk/careers-advice/profiles/software-tester</w:t>
        </w:r>
      </w:hyperlink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[9] Brooks, Frederick.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The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mythical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man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month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.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Esseys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on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 xml:space="preserve"> software </w:t>
      </w:r>
      <w:proofErr w:type="spellStart"/>
      <w:r w:rsidRPr="00774EB5">
        <w:rPr>
          <w:rFonts w:asciiTheme="minorHAnsi" w:hAnsiTheme="minorHAnsi"/>
          <w:i/>
          <w:color w:val="212121"/>
          <w:highlight w:val="white"/>
        </w:rPr>
        <w:t>engineering</w:t>
      </w:r>
      <w:proofErr w:type="spellEnd"/>
      <w:r w:rsidRPr="00774EB5">
        <w:rPr>
          <w:rFonts w:asciiTheme="minorHAnsi" w:hAnsiTheme="minorHAnsi"/>
          <w:i/>
          <w:color w:val="212121"/>
          <w:highlight w:val="white"/>
        </w:rPr>
        <w:t>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[10]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Kernighan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 xml:space="preserve">, Brian. </w:t>
      </w:r>
      <w:proofErr w:type="spellStart"/>
      <w:r w:rsidRPr="00774EB5">
        <w:rPr>
          <w:rFonts w:asciiTheme="minorHAnsi" w:hAnsiTheme="minorHAnsi"/>
          <w:color w:val="212121"/>
          <w:highlight w:val="white"/>
        </w:rPr>
        <w:t>Paluger</w:t>
      </w:r>
      <w:proofErr w:type="spellEnd"/>
      <w:r w:rsidRPr="00774EB5">
        <w:rPr>
          <w:rFonts w:asciiTheme="minorHAnsi" w:hAnsiTheme="minorHAnsi"/>
          <w:color w:val="212121"/>
          <w:highlight w:val="white"/>
        </w:rPr>
        <w:t>, P.J. Software Tools in Pascal.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[11] </w:t>
      </w:r>
      <w:r w:rsidRPr="00774EB5">
        <w:rPr>
          <w:rFonts w:asciiTheme="minorHAnsi" w:hAnsiTheme="minorHAnsi"/>
          <w:color w:val="252525"/>
          <w:sz w:val="24"/>
          <w:highlight w:val="white"/>
        </w:rPr>
        <w:t xml:space="preserve"> </w:t>
      </w:r>
      <w:r w:rsidRPr="00774EB5">
        <w:rPr>
          <w:rFonts w:asciiTheme="minorHAnsi" w:hAnsiTheme="minorHAnsi"/>
          <w:i/>
          <w:color w:val="252525"/>
          <w:sz w:val="24"/>
          <w:highlight w:val="white"/>
        </w:rPr>
        <w:t>"</w:t>
      </w:r>
      <w:proofErr w:type="spellStart"/>
      <w:r w:rsidRPr="00774EB5">
        <w:rPr>
          <w:rFonts w:asciiTheme="minorHAnsi" w:hAnsiTheme="minorHAnsi"/>
          <w:i/>
          <w:color w:val="252525"/>
          <w:sz w:val="24"/>
          <w:highlight w:val="white"/>
        </w:rPr>
        <w:t>National</w:t>
      </w:r>
      <w:proofErr w:type="spellEnd"/>
      <w:r w:rsidRPr="00774EB5">
        <w:rPr>
          <w:rFonts w:asciiTheme="minorHAnsi" w:hAnsiTheme="minorHAnsi"/>
          <w:i/>
          <w:color w:val="252525"/>
          <w:sz w:val="24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i/>
          <w:color w:val="252525"/>
          <w:sz w:val="24"/>
          <w:highlight w:val="white"/>
        </w:rPr>
        <w:t>Consensus</w:t>
      </w:r>
      <w:proofErr w:type="spellEnd"/>
      <w:r w:rsidRPr="00774EB5">
        <w:rPr>
          <w:rFonts w:asciiTheme="minorHAnsi" w:hAnsiTheme="minorHAnsi"/>
          <w:i/>
          <w:color w:val="252525"/>
          <w:sz w:val="24"/>
          <w:highlight w:val="white"/>
        </w:rPr>
        <w:t xml:space="preserve"> Standard </w:t>
      </w:r>
      <w:proofErr w:type="spellStart"/>
      <w:r w:rsidRPr="00774EB5">
        <w:rPr>
          <w:rFonts w:asciiTheme="minorHAnsi" w:hAnsiTheme="minorHAnsi"/>
          <w:i/>
          <w:color w:val="252525"/>
          <w:sz w:val="24"/>
          <w:highlight w:val="white"/>
        </w:rPr>
        <w:t>for</w:t>
      </w:r>
      <w:proofErr w:type="spellEnd"/>
      <w:r w:rsidRPr="00774EB5">
        <w:rPr>
          <w:rFonts w:asciiTheme="minorHAnsi" w:hAnsiTheme="minorHAnsi"/>
          <w:i/>
          <w:color w:val="252525"/>
          <w:sz w:val="24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i/>
          <w:color w:val="252525"/>
          <w:sz w:val="24"/>
          <w:highlight w:val="white"/>
        </w:rPr>
        <w:t>Configuratio</w:t>
      </w:r>
      <w:r w:rsidRPr="00774EB5">
        <w:rPr>
          <w:rFonts w:asciiTheme="minorHAnsi" w:hAnsiTheme="minorHAnsi"/>
          <w:i/>
          <w:color w:val="252525"/>
          <w:sz w:val="24"/>
          <w:highlight w:val="white"/>
        </w:rPr>
        <w:t>n</w:t>
      </w:r>
      <w:proofErr w:type="spellEnd"/>
      <w:r w:rsidRPr="00774EB5">
        <w:rPr>
          <w:rFonts w:asciiTheme="minorHAnsi" w:hAnsiTheme="minorHAnsi"/>
          <w:i/>
          <w:color w:val="252525"/>
          <w:sz w:val="24"/>
          <w:highlight w:val="white"/>
        </w:rPr>
        <w:t xml:space="preserve"> Management</w:t>
      </w:r>
      <w:r w:rsidRPr="00774EB5">
        <w:rPr>
          <w:rFonts w:asciiTheme="minorHAnsi" w:hAnsiTheme="minorHAnsi"/>
          <w:color w:val="252525"/>
          <w:sz w:val="24"/>
          <w:highlight w:val="white"/>
        </w:rPr>
        <w:t xml:space="preserve">". </w:t>
      </w:r>
      <w:proofErr w:type="spellStart"/>
      <w:r w:rsidRPr="00774EB5">
        <w:rPr>
          <w:rFonts w:asciiTheme="minorHAnsi" w:hAnsiTheme="minorHAnsi"/>
          <w:color w:val="252525"/>
          <w:sz w:val="24"/>
          <w:highlight w:val="white"/>
        </w:rPr>
        <w:t>TechAmerica</w:t>
      </w:r>
      <w:proofErr w:type="spellEnd"/>
      <w:r w:rsidRPr="00774EB5">
        <w:rPr>
          <w:rFonts w:asciiTheme="minorHAnsi" w:hAnsiTheme="minorHAnsi"/>
          <w:color w:val="252525"/>
          <w:sz w:val="24"/>
          <w:highlight w:val="white"/>
        </w:rPr>
        <w:t xml:space="preserve">. 1 </w:t>
      </w:r>
      <w:proofErr w:type="spellStart"/>
      <w:r w:rsidRPr="00774EB5">
        <w:rPr>
          <w:rFonts w:asciiTheme="minorHAnsi" w:hAnsiTheme="minorHAnsi"/>
          <w:color w:val="252525"/>
          <w:sz w:val="24"/>
          <w:highlight w:val="white"/>
        </w:rPr>
        <w:t>April</w:t>
      </w:r>
      <w:proofErr w:type="spellEnd"/>
      <w:r w:rsidRPr="00774EB5">
        <w:rPr>
          <w:rFonts w:asciiTheme="minorHAnsi" w:hAnsiTheme="minorHAnsi"/>
          <w:color w:val="252525"/>
          <w:sz w:val="24"/>
          <w:highlight w:val="white"/>
        </w:rPr>
        <w:t xml:space="preserve"> 2011. </w:t>
      </w:r>
      <w:proofErr w:type="spellStart"/>
      <w:r w:rsidRPr="00774EB5">
        <w:rPr>
          <w:rFonts w:asciiTheme="minorHAnsi" w:hAnsiTheme="minorHAnsi"/>
          <w:color w:val="252525"/>
          <w:sz w:val="24"/>
          <w:highlight w:val="white"/>
        </w:rPr>
        <w:t>Retrieved</w:t>
      </w:r>
      <w:proofErr w:type="spellEnd"/>
      <w:r w:rsidRPr="00774EB5">
        <w:rPr>
          <w:rFonts w:asciiTheme="minorHAnsi" w:hAnsiTheme="minorHAnsi"/>
          <w:color w:val="252525"/>
          <w:sz w:val="24"/>
          <w:highlight w:val="white"/>
        </w:rPr>
        <w:t xml:space="preserve"> 2012-03-24.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>[12]</w:t>
      </w:r>
      <w:r w:rsidRPr="00774EB5">
        <w:rPr>
          <w:rFonts w:asciiTheme="minorHAnsi" w:hAnsiTheme="minorHAnsi"/>
          <w:color w:val="212121"/>
          <w:sz w:val="24"/>
          <w:highlight w:val="white"/>
        </w:rPr>
        <w:t xml:space="preserve"> </w:t>
      </w:r>
      <w:r w:rsidRPr="00774EB5">
        <w:rPr>
          <w:rFonts w:asciiTheme="minorHAnsi" w:hAnsiTheme="minorHAnsi"/>
          <w:sz w:val="24"/>
          <w:highlight w:val="white"/>
        </w:rPr>
        <w:t>"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Technical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 Lead / Software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Architect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 -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IQuest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Group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." </w:t>
      </w:r>
      <w:proofErr w:type="spellStart"/>
      <w:r w:rsidRPr="00774EB5">
        <w:rPr>
          <w:rFonts w:asciiTheme="minorHAnsi" w:hAnsiTheme="minorHAnsi"/>
          <w:i/>
          <w:sz w:val="24"/>
          <w:highlight w:val="white"/>
        </w:rPr>
        <w:t>IQuest</w:t>
      </w:r>
      <w:proofErr w:type="spellEnd"/>
      <w:r w:rsidRPr="00774EB5">
        <w:rPr>
          <w:rFonts w:asciiTheme="minorHAnsi" w:hAnsiTheme="minorHAnsi"/>
          <w:i/>
          <w:sz w:val="24"/>
          <w:highlight w:val="white"/>
        </w:rPr>
        <w:t xml:space="preserve"> </w:t>
      </w:r>
      <w:proofErr w:type="spellStart"/>
      <w:r w:rsidRPr="00774EB5">
        <w:rPr>
          <w:rFonts w:asciiTheme="minorHAnsi" w:hAnsiTheme="minorHAnsi"/>
          <w:i/>
          <w:sz w:val="24"/>
          <w:highlight w:val="white"/>
        </w:rPr>
        <w:t>Group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. Web. 29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Jan</w:t>
      </w:r>
      <w:proofErr w:type="spellEnd"/>
      <w:r w:rsidRPr="00774EB5">
        <w:rPr>
          <w:rFonts w:asciiTheme="minorHAnsi" w:hAnsiTheme="minorHAnsi"/>
          <w:sz w:val="24"/>
          <w:highlight w:val="white"/>
        </w:rPr>
        <w:t>. 2015. &lt;</w:t>
      </w:r>
      <w:hyperlink r:id="rId17">
        <w:r w:rsidRPr="00774EB5">
          <w:rPr>
            <w:rFonts w:asciiTheme="minorHAnsi" w:hAnsiTheme="minorHAnsi"/>
            <w:color w:val="1155CC"/>
            <w:sz w:val="24"/>
            <w:highlight w:val="white"/>
            <w:u w:val="single"/>
          </w:rPr>
          <w:t>http://www.iquestgroup.com/en/available-jobs/technical-lead-software-architect/</w:t>
        </w:r>
      </w:hyperlink>
      <w:r w:rsidRPr="00774EB5">
        <w:rPr>
          <w:rFonts w:asciiTheme="minorHAnsi" w:hAnsiTheme="minorHAnsi"/>
          <w:sz w:val="24"/>
          <w:highlight w:val="white"/>
        </w:rPr>
        <w:t>&gt;.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sz w:val="24"/>
          <w:highlight w:val="white"/>
        </w:rPr>
        <w:t xml:space="preserve">[13] "Little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Tutorials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." </w:t>
      </w:r>
      <w:r w:rsidRPr="00774EB5">
        <w:rPr>
          <w:rFonts w:asciiTheme="minorHAnsi" w:hAnsiTheme="minorHAnsi"/>
          <w:i/>
          <w:sz w:val="24"/>
          <w:highlight w:val="white"/>
        </w:rPr>
        <w:t xml:space="preserve">Little </w:t>
      </w:r>
      <w:proofErr w:type="spellStart"/>
      <w:r w:rsidRPr="00774EB5">
        <w:rPr>
          <w:rFonts w:asciiTheme="minorHAnsi" w:hAnsiTheme="minorHAnsi"/>
          <w:i/>
          <w:sz w:val="24"/>
          <w:highlight w:val="white"/>
        </w:rPr>
        <w:t>Tutorials</w:t>
      </w:r>
      <w:proofErr w:type="spellEnd"/>
      <w:r w:rsidRPr="00774EB5">
        <w:rPr>
          <w:rFonts w:asciiTheme="minorHAnsi" w:hAnsiTheme="minorHAnsi"/>
          <w:sz w:val="24"/>
          <w:highlight w:val="white"/>
        </w:rPr>
        <w:t xml:space="preserve">. Web. 29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Jan</w:t>
      </w:r>
      <w:proofErr w:type="spellEnd"/>
      <w:r w:rsidRPr="00774EB5">
        <w:rPr>
          <w:rFonts w:asciiTheme="minorHAnsi" w:hAnsiTheme="minorHAnsi"/>
          <w:sz w:val="24"/>
          <w:highlight w:val="white"/>
        </w:rPr>
        <w:t>. 2015. &lt;http://littletutorials.com/2008/07/07/success-as-technical-lead/&gt;.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sz w:val="24"/>
          <w:highlight w:val="white"/>
        </w:rPr>
        <w:t>[14] "Descubre Las 3 Características Que Def</w:t>
      </w:r>
      <w:r w:rsidRPr="00774EB5">
        <w:rPr>
          <w:rFonts w:asciiTheme="minorHAnsi" w:hAnsiTheme="minorHAnsi"/>
          <w:sz w:val="24"/>
          <w:highlight w:val="white"/>
        </w:rPr>
        <w:t xml:space="preserve">inen a Un Excelente Líder Técnico." </w:t>
      </w:r>
      <w:r w:rsidRPr="00774EB5">
        <w:rPr>
          <w:rFonts w:asciiTheme="minorHAnsi" w:hAnsiTheme="minorHAnsi"/>
          <w:i/>
          <w:sz w:val="24"/>
          <w:highlight w:val="white"/>
        </w:rPr>
        <w:t>Descubre Las 3 Características Que Definen a Un Excelente Líder Técnico</w:t>
      </w:r>
      <w:r w:rsidRPr="00774EB5">
        <w:rPr>
          <w:rFonts w:asciiTheme="minorHAnsi" w:hAnsiTheme="minorHAnsi"/>
          <w:sz w:val="24"/>
          <w:highlight w:val="white"/>
        </w:rPr>
        <w:t xml:space="preserve">. Web. 29 </w:t>
      </w:r>
      <w:proofErr w:type="spellStart"/>
      <w:r w:rsidRPr="00774EB5">
        <w:rPr>
          <w:rFonts w:asciiTheme="minorHAnsi" w:hAnsiTheme="minorHAnsi"/>
          <w:sz w:val="24"/>
          <w:highlight w:val="white"/>
        </w:rPr>
        <w:t>Jan</w:t>
      </w:r>
      <w:proofErr w:type="spellEnd"/>
      <w:r w:rsidRPr="00774EB5">
        <w:rPr>
          <w:rFonts w:asciiTheme="minorHAnsi" w:hAnsiTheme="minorHAnsi"/>
          <w:sz w:val="24"/>
          <w:highlight w:val="white"/>
        </w:rPr>
        <w:t>. 2015. &lt;http://noticias.universia.edu.pe/en-portada/noticia/2013/08/20/1043802/descubre-3-caracteristicas-definen-excelente-lider-tecni</w:t>
      </w:r>
      <w:r w:rsidRPr="00774EB5">
        <w:rPr>
          <w:rFonts w:asciiTheme="minorHAnsi" w:hAnsiTheme="minorHAnsi"/>
          <w:sz w:val="24"/>
          <w:highlight w:val="white"/>
        </w:rPr>
        <w:t>co.html&gt;.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sz w:val="24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sz w:val="20"/>
          <w:highlight w:val="white"/>
        </w:rPr>
        <w:t xml:space="preserve"> </w:t>
      </w:r>
    </w:p>
    <w:p w:rsidR="00E54F54" w:rsidRPr="00774EB5" w:rsidRDefault="00FB2F6C">
      <w:pPr>
        <w:jc w:val="both"/>
        <w:rPr>
          <w:rFonts w:asciiTheme="minorHAnsi" w:hAnsiTheme="minorHAnsi"/>
        </w:rPr>
      </w:pPr>
      <w:r w:rsidRPr="00774EB5">
        <w:rPr>
          <w:rFonts w:asciiTheme="minorHAnsi" w:hAnsiTheme="minorHAnsi"/>
          <w:color w:val="212121"/>
          <w:sz w:val="20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  <w:color w:val="833C0B"/>
          <w:sz w:val="20"/>
          <w:highlight w:val="white"/>
        </w:rPr>
        <w:t xml:space="preserve"> </w:t>
      </w:r>
    </w:p>
    <w:p w:rsidR="00E54F54" w:rsidRPr="00774EB5" w:rsidRDefault="00FB2F6C">
      <w:pPr>
        <w:rPr>
          <w:rFonts w:asciiTheme="minorHAnsi" w:hAnsiTheme="minorHAnsi"/>
        </w:rPr>
      </w:pPr>
      <w:r w:rsidRPr="00774EB5">
        <w:rPr>
          <w:rFonts w:asciiTheme="minorHAnsi" w:hAnsiTheme="minorHAnsi"/>
        </w:rPr>
        <w:t xml:space="preserve"> </w:t>
      </w:r>
    </w:p>
    <w:p w:rsidR="00E54F54" w:rsidRPr="00774EB5" w:rsidRDefault="00E54F54">
      <w:pPr>
        <w:rPr>
          <w:rFonts w:asciiTheme="minorHAnsi" w:hAnsiTheme="minorHAnsi"/>
        </w:rPr>
      </w:pPr>
    </w:p>
    <w:sectPr w:rsidR="00E54F54" w:rsidRPr="00774E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4F54"/>
    <w:rsid w:val="00774EB5"/>
    <w:rsid w:val="008C3B20"/>
    <w:rsid w:val="00DC5343"/>
    <w:rsid w:val="00E54F54"/>
    <w:rsid w:val="00F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F347EC-A6B1-4E2F-9A4C-2174E8D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mart.co.uk/the-role-of-the-project-manager.php" TargetMode="External"/><Relationship Id="rId13" Type="http://schemas.openxmlformats.org/officeDocument/2006/relationships/hyperlink" Target="http://www.sei.cmu.edu/architecture/research/previousresearch/duties.cf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jectsmart.co.uk/the-role-of-the-project-manager.php" TargetMode="External"/><Relationship Id="rId12" Type="http://schemas.openxmlformats.org/officeDocument/2006/relationships/hyperlink" Target="http://work.chron.com/requirements-analyst-job-description-20644.html" TargetMode="External"/><Relationship Id="rId17" Type="http://schemas.openxmlformats.org/officeDocument/2006/relationships/hyperlink" Target="http://www.iquestgroup.com/en/available-jobs/technical-lead-software-architec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wjobs.co.uk/careers-advice/profiles/software-te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targetjobs.co.uk/careers-advice/job-descriptions/278215-project-manager-job-description" TargetMode="External"/><Relationship Id="rId11" Type="http://schemas.openxmlformats.org/officeDocument/2006/relationships/hyperlink" Target="http://work.chron.com/requirements-analyst-job-description-20644.html" TargetMode="External"/><Relationship Id="rId5" Type="http://schemas.openxmlformats.org/officeDocument/2006/relationships/hyperlink" Target="https://targetjobs.co.uk/careers-advice/job-descriptions/278215-project-manager-job-description" TargetMode="External"/><Relationship Id="rId15" Type="http://schemas.openxmlformats.org/officeDocument/2006/relationships/hyperlink" Target="http://www.cwjobs.co.uk/careers-advice/profiles/software-tester" TargetMode="External"/><Relationship Id="rId10" Type="http://schemas.openxmlformats.org/officeDocument/2006/relationships/hyperlink" Target="http://www2.cit.cornell.edu/computer/robohelp/cpmm/Project_Roles_and_Responsibilities.ht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www2.cit.cornell.edu/computer/robohelp/cpmm/Project_Roles_and_Responsibilities.htm" TargetMode="External"/><Relationship Id="rId14" Type="http://schemas.openxmlformats.org/officeDocument/2006/relationships/hyperlink" Target="http://www.sei.cmu.edu/architecture/research/previousresearch/duties.cf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1916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Roles-Arquisoft.docx</vt:lpstr>
    </vt:vector>
  </TitlesOfParts>
  <Company/>
  <LinksUpToDate>false</LinksUpToDate>
  <CharactersWithSpaces>12432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Roles-Arquisoft.docx</dc:title>
  <dc:creator>Claudia Bedoya Motta</dc:creator>
  <cp:lastModifiedBy>Claudia Bedoya Motta</cp:lastModifiedBy>
  <cp:revision>2</cp:revision>
  <dcterms:created xsi:type="dcterms:W3CDTF">2015-01-29T13:15:00Z</dcterms:created>
  <dcterms:modified xsi:type="dcterms:W3CDTF">2015-01-29T13:15:00Z</dcterms:modified>
</cp:coreProperties>
</file>