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 xml:space="preserve">Генеральному директору </w:t>
      </w:r>
    </w:p>
    <w:p w:rsid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ab/>
        <w:t>ООО «Гелио-</w:t>
      </w:r>
      <w:proofErr w:type="spellStart"/>
      <w:r>
        <w:rPr>
          <w:shd w:val="clear" w:color="auto" w:fill="FFFFFF"/>
        </w:rPr>
        <w:t>Пакс</w:t>
      </w:r>
      <w:proofErr w:type="spellEnd"/>
      <w:r>
        <w:rPr>
          <w:shd w:val="clear" w:color="auto" w:fill="FFFFFF"/>
        </w:rPr>
        <w:t>»</w:t>
      </w:r>
    </w:p>
    <w:p w:rsid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Воронину В.М.</w:t>
      </w:r>
    </w:p>
    <w:p w:rsidR="00EF16AC" w:rsidRP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от </w:t>
      </w:r>
      <w:r>
        <w:rPr>
          <w:shd w:val="clear" w:color="auto" w:fill="FFFFFF"/>
          <w:lang w:val="en-US"/>
        </w:rPr>
        <w:t/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>
        <w:rPr>
          <w:lang w:val="en-US"/>
        </w:rPr>
        <w:t>Thu Jan 18 2024 15:10:16 GMT+0300 (Москва, стандартное время)</w:t>
      </w:r>
      <w:r w:rsidRPr="00EF16AC">
        <w:t xml:space="preserve"> </w:t>
      </w:r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8.00</w:t>
      </w:r>
      <w:r w:rsidRPr="00EF16AC">
        <w:t xml:space="preserve"> </w:t>
      </w:r>
      <w:r>
        <w:t xml:space="preserve">до </w:t>
      </w:r>
      <w:r>
        <w:rPr>
          <w:lang w:val="en-US"/>
        </w:rPr>
        <w:t>13.00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Thu Jan 18 2024 15:10:16 GMT+0300 (Москва, стандартное время)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/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896F5C"/>
    <w:rsid w:val="008F4A35"/>
    <w:rsid w:val="00970269"/>
    <w:rsid w:val="009927B4"/>
    <w:rsid w:val="009B2A78"/>
    <w:rsid w:val="00A818F6"/>
    <w:rsid w:val="00A86192"/>
    <w:rsid w:val="00B40F26"/>
    <w:rsid w:val="00B93B9C"/>
    <w:rsid w:val="00C41C83"/>
    <w:rsid w:val="00CA4B4E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677EC-F617-40DC-ABD3-BABD7781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69</cp:revision>
  <dcterms:created xsi:type="dcterms:W3CDTF">2024-01-17T06:05:00Z</dcterms:created>
  <dcterms:modified xsi:type="dcterms:W3CDTF">2024-01-18T10:22:00Z</dcterms:modified>
</cp:coreProperties>
</file>