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 xml:space="preserve">会  议  纪  </w:t>
      </w:r>
      <w:bookmarkStart w:id="0" w:name="_GoBack"/>
      <w:bookmarkEnd w:id="0"/>
      <w:r>
        <w:rPr>
          <w:rFonts w:ascii="Times New Roman" w:hAnsi="Times New Roman" w:eastAsia="方正大标宋简体" w:cs="Times New Roman"/>
          <w:sz w:val="48"/>
        </w:rPr>
        <w:t>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SE2022-03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SRS的设计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2022-10-29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可行性分析里的可选方案没有填写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可行性分析里的流程图还需要重新设计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SRS报告文档内容的填写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ER图的设计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流程图和状态图的设计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SRS的ppt设计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3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答辩工作的整理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对于SRS里的那些疑惑部分询问老师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D43DB"/>
    <w:multiLevelType w:val="singleLevel"/>
    <w:tmpl w:val="CE1D43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30C62A"/>
    <w:multiLevelType w:val="singleLevel"/>
    <w:tmpl w:val="2930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2BF9F8"/>
    <w:multiLevelType w:val="singleLevel"/>
    <w:tmpl w:val="492BF9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iwiaGRpZCI6IjkxYWU0NjAxNDc5NjA2ZmExMGYwOWNmOTYyZTA3MzYxIiwidXNlckNvdW50Ijo2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3571642"/>
    <w:rsid w:val="1E6E4153"/>
    <w:rsid w:val="237F274E"/>
    <w:rsid w:val="535A15DF"/>
    <w:rsid w:val="66664144"/>
    <w:rsid w:val="734F71B2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1</Pages>
  <Words>190</Words>
  <Characters>218</Characters>
  <Lines>2</Lines>
  <Paragraphs>1</Paragraphs>
  <TotalTime>10</TotalTime>
  <ScaleCrop>false</ScaleCrop>
  <LinksUpToDate>false</LinksUpToDate>
  <CharactersWithSpaces>227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2022-11-09T06:21:09Z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