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Кирьянова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лабораторную работу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Осуществляю вход в систему. Записываю в файл file.txt названия файлов из каталога /etc и дописываю в этот же файл названия файлов, содержащихся в домашнем каталоге (рис. 1).</w:t>
      </w:r>
    </w:p>
    <w:p>
      <w:pPr>
        <w:pStyle w:val="CaptionedFigure"/>
      </w:pPr>
      <w:r>
        <w:drawing>
          <wp:inline>
            <wp:extent cx="3733800" cy="346709"/>
            <wp:effectExtent b="0" l="0" r="0" t="0"/>
            <wp:docPr descr="Рис. 1: file.tx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file.txt</w:t>
      </w:r>
    </w:p>
    <w:p>
      <w:pPr>
        <w:pStyle w:val="BodyText"/>
      </w:pPr>
      <w:r>
        <w:t xml:space="preserve">Вывожу имена всех файлов из file.txt, имеющих расширение .conf, после чего записываю их в новый текстовый файл conf.txt (рис. 2).</w:t>
      </w:r>
    </w:p>
    <w:p>
      <w:pPr>
        <w:pStyle w:val="CaptionedFigure"/>
      </w:pPr>
      <w:r>
        <w:drawing>
          <wp:inline>
            <wp:extent cx="3733800" cy="157363"/>
            <wp:effectExtent b="0" l="0" r="0" t="0"/>
            <wp:docPr descr="Рис. 2: conf.tx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conf.txt</w:t>
      </w:r>
    </w:p>
    <w:p>
      <w:pPr>
        <w:pStyle w:val="BodyText"/>
      </w:pPr>
      <w:r>
        <w:t xml:space="preserve">Использую несколько вариантов для определения, какие файлы в домашнем каталоге имеют имена, начинавшиеся с символа c (рис. 3).</w:t>
      </w:r>
    </w:p>
    <w:p>
      <w:pPr>
        <w:pStyle w:val="CaptionedFigure"/>
      </w:pPr>
      <w:r>
        <w:drawing>
          <wp:inline>
            <wp:extent cx="3580597" cy="1049153"/>
            <wp:effectExtent b="0" l="0" r="0" t="0"/>
            <wp:docPr descr="Рис. 3: Файл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Файлы</w:t>
      </w:r>
    </w:p>
    <w:p>
      <w:pPr>
        <w:pStyle w:val="BodyText"/>
      </w:pPr>
      <w:r>
        <w:t xml:space="preserve">Вывожу на экран имена файлов из каталога /etc, начинающиеся с символа h (рис. 4).</w:t>
      </w:r>
    </w:p>
    <w:p>
      <w:pPr>
        <w:pStyle w:val="CaptionedFigure"/>
      </w:pPr>
      <w:r>
        <w:drawing>
          <wp:inline>
            <wp:extent cx="2512193" cy="2829827"/>
            <wp:effectExtent b="0" l="0" r="0" t="0"/>
            <wp:docPr descr="Рис. 4: Файлы с h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93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Файлы с h</w:t>
      </w:r>
    </w:p>
    <w:p>
      <w:pPr>
        <w:pStyle w:val="BodyText"/>
      </w:pPr>
      <w:r>
        <w:t xml:space="preserve">Запускаю в фоновом режиме процесс, который будет записывать в файл ~/logfile файлы, имена которых начинаются с log (рис. 5).</w:t>
      </w:r>
    </w:p>
    <w:p>
      <w:pPr>
        <w:pStyle w:val="CaptionedFigure"/>
      </w:pPr>
      <w:r>
        <w:drawing>
          <wp:inline>
            <wp:extent cx="3733800" cy="220562"/>
            <wp:effectExtent b="0" l="0" r="0" t="0"/>
            <wp:docPr descr="Рис. 5: logfile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logfile</w:t>
      </w:r>
    </w:p>
    <w:p>
      <w:pPr>
        <w:pStyle w:val="BodyText"/>
      </w:pPr>
      <w:r>
        <w:t xml:space="preserve">Удаляю файл logfile (рис. 6).</w:t>
      </w:r>
    </w:p>
    <w:p>
      <w:pPr>
        <w:pStyle w:val="CaptionedFigure"/>
      </w:pPr>
      <w:r>
        <w:drawing>
          <wp:inline>
            <wp:extent cx="3349591" cy="250256"/>
            <wp:effectExtent b="0" l="0" r="0" t="0"/>
            <wp:docPr descr="Рис. 6: Удаление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91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</w:t>
      </w:r>
    </w:p>
    <w:p>
      <w:pPr>
        <w:pStyle w:val="BodyText"/>
      </w:pPr>
      <w:r>
        <w:t xml:space="preserve">Запускаю в фоновом режиме редактор gedit (рис. 7).</w:t>
      </w:r>
    </w:p>
    <w:p>
      <w:pPr>
        <w:pStyle w:val="CaptionedFigure"/>
      </w:pPr>
      <w:r>
        <w:drawing>
          <wp:inline>
            <wp:extent cx="3733800" cy="391523"/>
            <wp:effectExtent b="0" l="0" r="0" t="0"/>
            <wp:docPr descr="Рис. 7: gedit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gedit</w:t>
      </w:r>
    </w:p>
    <w:p>
      <w:pPr>
        <w:pStyle w:val="BodyText"/>
      </w:pPr>
      <w:r>
        <w:t xml:space="preserve">Определяю идентификатор процесса gedit (рис. 8).</w:t>
      </w:r>
    </w:p>
    <w:p>
      <w:pPr>
        <w:pStyle w:val="CaptionedFigure"/>
      </w:pPr>
      <w:r>
        <w:drawing>
          <wp:inline>
            <wp:extent cx="3733800" cy="372876"/>
            <wp:effectExtent b="0" l="0" r="0" t="0"/>
            <wp:docPr descr="Рис. 8: Идентификатор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Идентификатор</w:t>
      </w:r>
    </w:p>
    <w:p>
      <w:pPr>
        <w:pStyle w:val="BodyText"/>
      </w:pPr>
      <w:r>
        <w:t xml:space="preserve">Получаю информацию о команде df с помощью man и выполняю (рис. 9).</w:t>
      </w:r>
    </w:p>
    <w:p>
      <w:pPr>
        <w:pStyle w:val="CaptionedFigure"/>
      </w:pPr>
      <w:r>
        <w:drawing>
          <wp:inline>
            <wp:extent cx="3733800" cy="1537161"/>
            <wp:effectExtent b="0" l="0" r="0" t="0"/>
            <wp:docPr descr="Рис. 9: df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df</w:t>
      </w:r>
    </w:p>
    <w:p>
      <w:pPr>
        <w:pStyle w:val="BodyText"/>
      </w:pPr>
      <w:r>
        <w:t xml:space="preserve">Получаю информацию о команде du с помощью man и выполняю (рис. 10).</w:t>
      </w:r>
    </w:p>
    <w:p>
      <w:pPr>
        <w:pStyle w:val="CaptionedFigure"/>
      </w:pPr>
      <w:r>
        <w:drawing>
          <wp:inline>
            <wp:extent cx="3733800" cy="3295246"/>
            <wp:effectExtent b="0" l="0" r="0" t="0"/>
            <wp:docPr descr="Рис. 10: du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du</w:t>
      </w:r>
    </w:p>
    <w:p>
      <w:pPr>
        <w:pStyle w:val="BodyText"/>
      </w:pPr>
      <w:r>
        <w:t xml:space="preserve">Вывожу имена всех директорий из домашнего каталога с помощью команды find (рис. 11).</w:t>
      </w:r>
    </w:p>
    <w:p>
      <w:pPr>
        <w:pStyle w:val="CaptionedFigure"/>
      </w:pPr>
      <w:r>
        <w:drawing>
          <wp:inline>
            <wp:extent cx="3733800" cy="190015"/>
            <wp:effectExtent b="0" l="0" r="0" t="0"/>
            <wp:docPr descr="Рис. 11: find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find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oзнакомилась с инструментами поиска файлов и фильтрации текстовых данных,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</w:t>
      </w:r>
      <w:hyperlink r:id="rId58">
        <w:r>
          <w:rPr>
            <w:rStyle w:val="Hyperlink"/>
          </w:rPr>
          <w:t xml:space="preserve">Операционные системы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58" Target="https://esystem.rudn.ru/pluginfile.php/2586722/mod_resource/content/4/006-lab_pro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pluginfile.php/2586722/mod_resource/content/4/006-lab_pro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Кирьянова Екатерина Андреевна</dc:creator>
  <dc:language>ru-RU</dc:language>
  <cp:keywords/>
  <dcterms:created xsi:type="dcterms:W3CDTF">2025-04-05T17:21:10Z</dcterms:created>
  <dcterms:modified xsi:type="dcterms:W3CDTF">2025-04-05T17:21:10Z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