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5EA03" w14:textId="77777777" w:rsidR="005F38BF" w:rsidRDefault="001E1888" w:rsidP="00196AA3">
      <w:pPr>
        <w:pStyle w:val="Heading1"/>
      </w:pPr>
      <w:r>
        <w:t>LAB EXPERIMENT 04</w:t>
      </w:r>
    </w:p>
    <w:p w14:paraId="4CDF3CCC" w14:textId="77777777" w:rsidR="001E1888" w:rsidRDefault="001E1888" w:rsidP="001E1888">
      <w:pPr>
        <w:pStyle w:val="Heading1"/>
      </w:pPr>
      <w:r>
        <w:t>Implementation of Newton Raphson Method using MATLAB</w:t>
      </w:r>
    </w:p>
    <w:p w14:paraId="2B2C316E" w14:textId="77777777" w:rsidR="001E1888" w:rsidRDefault="001E1888" w:rsidP="001E1888">
      <w:pPr>
        <w:pStyle w:val="Heading2"/>
      </w:pPr>
      <w:r>
        <w:t xml:space="preserve">Objective: </w:t>
      </w:r>
    </w:p>
    <w:p w14:paraId="59712233" w14:textId="77777777" w:rsidR="001E1888" w:rsidRPr="001E1888" w:rsidRDefault="001E1888" w:rsidP="001E1888">
      <w:pPr>
        <w:spacing w:after="0" w:line="360" w:lineRule="auto"/>
        <w:jc w:val="both"/>
        <w:rPr>
          <w:rFonts w:ascii="Times New Roman" w:hAnsi="Times New Roman" w:cs="Times New Roman"/>
        </w:rPr>
      </w:pPr>
      <w:r w:rsidRPr="001E1888">
        <w:rPr>
          <w:rFonts w:ascii="Times New Roman" w:hAnsi="Times New Roman" w:cs="Times New Roman"/>
        </w:rPr>
        <w:t>To find the roots of the given function by using Newton Raphson Method through MATLAB</w:t>
      </w:r>
    </w:p>
    <w:p w14:paraId="6439E52D" w14:textId="77777777" w:rsidR="001E1888" w:rsidRDefault="00C93D6E" w:rsidP="001E1888">
      <w:pPr>
        <w:pStyle w:val="Heading2"/>
        <w:jc w:val="both"/>
      </w:pPr>
      <w:r>
        <w:t>Theory:</w:t>
      </w:r>
    </w:p>
    <w:p w14:paraId="1C19E9B5" w14:textId="77777777" w:rsidR="001E1888" w:rsidRDefault="001E1888" w:rsidP="001E1888">
      <w:pPr>
        <w:jc w:val="both"/>
        <w:rPr>
          <w:rFonts w:ascii="Times New Roman" w:hAnsi="Times New Roman" w:cs="Times New Roman"/>
        </w:rPr>
      </w:pPr>
      <w:r w:rsidRPr="001E1888">
        <w:rPr>
          <w:rFonts w:ascii="Times New Roman" w:hAnsi="Times New Roman" w:cs="Times New Roman"/>
        </w:rPr>
        <w:t xml:space="preserve">The Newton Raphson method is for solving equations of the form f(x) = 0. We make an initial guess for the root we are trying to find, and we call this initial </w:t>
      </w:r>
      <w:r w:rsidR="00767FAB" w:rsidRPr="001E1888">
        <w:rPr>
          <w:rFonts w:ascii="Times New Roman" w:hAnsi="Times New Roman" w:cs="Times New Roman"/>
        </w:rPr>
        <w:t>guess</w:t>
      </w:r>
      <w:r w:rsidR="00767FAB">
        <w:rPr>
          <w:rFonts w:ascii="Times New Roman" w:hAnsi="Times New Roman" w:cs="Times New Roman"/>
          <w:position w:val="-12"/>
        </w:rPr>
        <w:object w:dxaOrig="240" w:dyaOrig="375" w14:anchorId="55A2A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75pt" o:ole="">
            <v:imagedata r:id="rId5" o:title=""/>
          </v:shape>
          <o:OLEObject Type="Embed" ProgID="Equation.3" ShapeID="_x0000_i1025" DrawAspect="Content" ObjectID="_1734711633" r:id="rId6"/>
        </w:object>
      </w:r>
      <w:r w:rsidR="00767FAB">
        <w:rPr>
          <w:rFonts w:ascii="Times New Roman" w:hAnsi="Times New Roman" w:cs="Times New Roman"/>
        </w:rPr>
        <w:t>, the sequence</w:t>
      </w:r>
      <w:r w:rsidRPr="001E1888">
        <w:rPr>
          <w:rFonts w:ascii="Times New Roman" w:hAnsi="Times New Roman" w:cs="Times New Roman"/>
        </w:rPr>
        <w:t xml:space="preserve"> generated in the manner described below should converge to the exact root.</w:t>
      </w:r>
    </w:p>
    <w:p w14:paraId="29278FFC" w14:textId="77777777" w:rsidR="00767FAB" w:rsidRDefault="00767FAB" w:rsidP="00767FAB">
      <w:pPr>
        <w:keepNext/>
        <w:jc w:val="center"/>
      </w:pPr>
      <w:r>
        <w:rPr>
          <w:noProof/>
        </w:rPr>
        <w:drawing>
          <wp:inline distT="0" distB="0" distL="0" distR="0" wp14:anchorId="5CEA9B40" wp14:editId="2F52C9D5">
            <wp:extent cx="3398314" cy="1828800"/>
            <wp:effectExtent l="0" t="0" r="0" b="0"/>
            <wp:docPr id="1" name="Picture 1" descr="Derivation of the Newton-Raphs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erivation of the Newton-Raphson metho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715"/>
                    <a:stretch/>
                  </pic:blipFill>
                  <pic:spPr bwMode="auto">
                    <a:xfrm>
                      <a:off x="0" y="0"/>
                      <a:ext cx="3410616" cy="1835420"/>
                    </a:xfrm>
                    <a:prstGeom prst="rect">
                      <a:avLst/>
                    </a:prstGeom>
                    <a:noFill/>
                    <a:ln>
                      <a:noFill/>
                    </a:ln>
                    <a:extLst>
                      <a:ext uri="{53640926-AAD7-44D8-BBD7-CCE9431645EC}">
                        <a14:shadowObscured xmlns:a14="http://schemas.microsoft.com/office/drawing/2010/main"/>
                      </a:ext>
                    </a:extLst>
                  </pic:spPr>
                </pic:pic>
              </a:graphicData>
            </a:graphic>
          </wp:inline>
        </w:drawing>
      </w:r>
    </w:p>
    <w:p w14:paraId="6DCB781B" w14:textId="75C7408F" w:rsidR="00767FAB" w:rsidRDefault="00767FAB" w:rsidP="00767FAB">
      <w:pPr>
        <w:pStyle w:val="Caption"/>
        <w:jc w:val="center"/>
        <w:rPr>
          <w:rFonts w:ascii="Times New Roman" w:hAnsi="Times New Roman" w:cs="Times New Roman"/>
        </w:rPr>
      </w:pPr>
      <w:r>
        <w:t xml:space="preserve">Figure </w:t>
      </w:r>
      <w:fldSimple w:instr=" SEQ Figure \* ARABIC ">
        <w:r w:rsidR="00FD1539">
          <w:rPr>
            <w:noProof/>
          </w:rPr>
          <w:t>1</w:t>
        </w:r>
      </w:fldSimple>
      <w:r>
        <w:t>: Geometric Representation of Newton Raphson Method Algorithm</w:t>
      </w:r>
    </w:p>
    <w:p w14:paraId="31CBA18A" w14:textId="77777777" w:rsidR="001E1888" w:rsidRDefault="001E1888" w:rsidP="001E1888">
      <w:pPr>
        <w:jc w:val="both"/>
        <w:rPr>
          <w:rFonts w:ascii="Times New Roman" w:hAnsi="Times New Roman" w:cs="Times New Roman"/>
        </w:rPr>
      </w:pPr>
      <w:r>
        <w:rPr>
          <w:rFonts w:ascii="Times New Roman" w:hAnsi="Times New Roman" w:cs="Times New Roman"/>
        </w:rPr>
        <w:t xml:space="preserve">The steps of the Newton-Raphson method to find the root of an equation </w:t>
      </w:r>
      <w:r>
        <w:rPr>
          <w:rFonts w:ascii="Times New Roman" w:hAnsi="Times New Roman" w:cs="Times New Roman"/>
          <w:position w:val="-10"/>
        </w:rPr>
        <w:object w:dxaOrig="870" w:dyaOrig="330" w14:anchorId="1615B338">
          <v:shape id="_x0000_i1026" type="#_x0000_t75" style="width:43.5pt;height:16.5pt" o:ole="">
            <v:imagedata r:id="rId8" o:title=""/>
          </v:shape>
          <o:OLEObject Type="Embed" ProgID="Equation.3" ShapeID="_x0000_i1026" DrawAspect="Content" ObjectID="_1734711634" r:id="rId9"/>
        </w:object>
      </w:r>
      <w:r>
        <w:rPr>
          <w:rFonts w:ascii="Times New Roman" w:hAnsi="Times New Roman" w:cs="Times New Roman"/>
        </w:rPr>
        <w:t xml:space="preserve">  are</w:t>
      </w:r>
    </w:p>
    <w:p w14:paraId="6C00FD2D" w14:textId="77777777" w:rsidR="001E1888" w:rsidRDefault="001E1888" w:rsidP="001E1888">
      <w:pPr>
        <w:numPr>
          <w:ilvl w:val="0"/>
          <w:numId w:val="1"/>
        </w:numPr>
        <w:spacing w:after="0" w:line="240" w:lineRule="atLeast"/>
        <w:jc w:val="both"/>
        <w:rPr>
          <w:rFonts w:ascii="Times New Roman" w:hAnsi="Times New Roman" w:cs="Times New Roman"/>
        </w:rPr>
      </w:pPr>
      <w:r>
        <w:rPr>
          <w:rFonts w:ascii="Times New Roman" w:hAnsi="Times New Roman" w:cs="Times New Roman"/>
        </w:rPr>
        <w:t xml:space="preserve">Evaluate </w:t>
      </w:r>
      <w:r>
        <w:rPr>
          <w:rFonts w:ascii="Times New Roman" w:hAnsi="Times New Roman" w:cs="Times New Roman"/>
          <w:position w:val="-10"/>
        </w:rPr>
        <w:object w:dxaOrig="570" w:dyaOrig="330" w14:anchorId="59891FB8">
          <v:shape id="_x0000_i1027" type="#_x0000_t75" style="width:28.5pt;height:16.5pt" o:ole="">
            <v:imagedata r:id="rId10" o:title=""/>
          </v:shape>
          <o:OLEObject Type="Embed" ProgID="Equation.3" ShapeID="_x0000_i1027" DrawAspect="Content" ObjectID="_1734711635" r:id="rId11"/>
        </w:object>
      </w:r>
      <w:r>
        <w:rPr>
          <w:rFonts w:ascii="Times New Roman" w:hAnsi="Times New Roman" w:cs="Times New Roman"/>
        </w:rPr>
        <w:t xml:space="preserve"> symbolically</w:t>
      </w:r>
    </w:p>
    <w:p w14:paraId="7CFDA393" w14:textId="77777777" w:rsidR="001E1888" w:rsidRDefault="001E1888" w:rsidP="001E1888">
      <w:pPr>
        <w:numPr>
          <w:ilvl w:val="0"/>
          <w:numId w:val="1"/>
        </w:numPr>
        <w:spacing w:after="0" w:line="240" w:lineRule="atLeast"/>
        <w:jc w:val="both"/>
        <w:rPr>
          <w:rFonts w:ascii="Times New Roman" w:hAnsi="Times New Roman" w:cs="Times New Roman"/>
        </w:rPr>
      </w:pPr>
      <w:r>
        <w:rPr>
          <w:rFonts w:ascii="Times New Roman" w:hAnsi="Times New Roman" w:cs="Times New Roman"/>
        </w:rPr>
        <w:t xml:space="preserve">Use an initial guess of the root, </w:t>
      </w:r>
      <w:r>
        <w:rPr>
          <w:rFonts w:ascii="Times New Roman" w:hAnsi="Times New Roman" w:cs="Times New Roman"/>
          <w:position w:val="-12"/>
        </w:rPr>
        <w:object w:dxaOrig="240" w:dyaOrig="375" w14:anchorId="7C92AE68">
          <v:shape id="_x0000_i1028" type="#_x0000_t75" style="width:12pt;height:18.75pt" o:ole="">
            <v:imagedata r:id="rId5" o:title=""/>
          </v:shape>
          <o:OLEObject Type="Embed" ProgID="Equation.3" ShapeID="_x0000_i1028" DrawAspect="Content" ObjectID="_1734711636" r:id="rId12"/>
        </w:object>
      </w:r>
      <w:r>
        <w:rPr>
          <w:rFonts w:ascii="Times New Roman" w:hAnsi="Times New Roman" w:cs="Times New Roman"/>
        </w:rPr>
        <w:t xml:space="preserve">, to estimate the new value of the root, </w:t>
      </w:r>
      <w:r>
        <w:rPr>
          <w:rFonts w:ascii="Times New Roman" w:hAnsi="Times New Roman" w:cs="Times New Roman"/>
          <w:position w:val="-12"/>
        </w:rPr>
        <w:object w:dxaOrig="375" w:dyaOrig="375" w14:anchorId="2239C072">
          <v:shape id="_x0000_i1029" type="#_x0000_t75" style="width:18.75pt;height:18.75pt" o:ole="">
            <v:imagedata r:id="rId13" o:title=""/>
          </v:shape>
          <o:OLEObject Type="Embed" ProgID="Equation.3" ShapeID="_x0000_i1029" DrawAspect="Content" ObjectID="_1734711637" r:id="rId14"/>
        </w:object>
      </w:r>
      <w:r>
        <w:rPr>
          <w:rFonts w:ascii="Times New Roman" w:hAnsi="Times New Roman" w:cs="Times New Roman"/>
        </w:rPr>
        <w:t>, as</w:t>
      </w:r>
    </w:p>
    <w:p w14:paraId="297944E6" w14:textId="77777777" w:rsidR="001E1888" w:rsidRDefault="001E1888" w:rsidP="001E1888">
      <w:pPr>
        <w:ind w:firstLine="720"/>
        <w:jc w:val="both"/>
        <w:rPr>
          <w:rFonts w:ascii="Times New Roman" w:hAnsi="Times New Roman" w:cs="Times New Roman"/>
        </w:rPr>
      </w:pPr>
      <w:r>
        <w:rPr>
          <w:rFonts w:ascii="Times New Roman" w:hAnsi="Times New Roman" w:cs="Times New Roman"/>
          <w:position w:val="-30"/>
        </w:rPr>
        <w:object w:dxaOrig="1605" w:dyaOrig="675" w14:anchorId="1C98A836">
          <v:shape id="_x0000_i1030" type="#_x0000_t75" style="width:80.25pt;height:33.75pt" o:ole="">
            <v:imagedata r:id="rId15" o:title=""/>
          </v:shape>
          <o:OLEObject Type="Embed" ProgID="Equation.3" ShapeID="_x0000_i1030" DrawAspect="Content" ObjectID="_1734711638" r:id="rId16"/>
        </w:object>
      </w:r>
    </w:p>
    <w:p w14:paraId="2C550732" w14:textId="77777777" w:rsidR="001E1888" w:rsidRDefault="001E1888" w:rsidP="001E1888">
      <w:pPr>
        <w:numPr>
          <w:ilvl w:val="0"/>
          <w:numId w:val="1"/>
        </w:numPr>
        <w:spacing w:after="0" w:line="240" w:lineRule="atLeast"/>
        <w:jc w:val="both"/>
        <w:rPr>
          <w:rFonts w:ascii="Times New Roman" w:hAnsi="Times New Roman" w:cs="Times New Roman"/>
        </w:rPr>
      </w:pPr>
      <w:r>
        <w:rPr>
          <w:rFonts w:ascii="Times New Roman" w:hAnsi="Times New Roman" w:cs="Times New Roman"/>
        </w:rPr>
        <w:t xml:space="preserve">Find the absolute relative approximate error </w:t>
      </w:r>
      <w:r>
        <w:rPr>
          <w:rFonts w:ascii="Times New Roman" w:hAnsi="Times New Roman" w:cs="Times New Roman"/>
          <w:position w:val="-14"/>
        </w:rPr>
        <w:object w:dxaOrig="375" w:dyaOrig="405" w14:anchorId="2779EE72">
          <v:shape id="_x0000_i1031" type="#_x0000_t75" style="width:18.75pt;height:20.25pt" o:ole="">
            <v:imagedata r:id="rId17" o:title=""/>
          </v:shape>
          <o:OLEObject Type="Embed" ProgID="Equation.3" ShapeID="_x0000_i1031" DrawAspect="Content" ObjectID="_1734711639" r:id="rId18"/>
        </w:object>
      </w:r>
      <w:r>
        <w:rPr>
          <w:rFonts w:ascii="Times New Roman" w:hAnsi="Times New Roman" w:cs="Times New Roman"/>
        </w:rPr>
        <w:t xml:space="preserve"> as</w:t>
      </w:r>
    </w:p>
    <w:p w14:paraId="5501C242" w14:textId="77777777" w:rsidR="001E1888" w:rsidRDefault="001E1888" w:rsidP="001E1888">
      <w:pPr>
        <w:ind w:firstLine="720"/>
        <w:jc w:val="both"/>
        <w:rPr>
          <w:rFonts w:ascii="Times New Roman" w:hAnsi="Times New Roman" w:cs="Times New Roman"/>
        </w:rPr>
      </w:pPr>
      <w:r>
        <w:rPr>
          <w:rFonts w:ascii="Times New Roman" w:hAnsi="Times New Roman" w:cs="Times New Roman"/>
          <w:position w:val="-32"/>
        </w:rPr>
        <w:object w:dxaOrig="2160" w:dyaOrig="765" w14:anchorId="0BBD4231">
          <v:shape id="_x0000_i1032" type="#_x0000_t75" style="width:108pt;height:38.25pt" o:ole="">
            <v:imagedata r:id="rId19" o:title=""/>
          </v:shape>
          <o:OLEObject Type="Embed" ProgID="Equation.3" ShapeID="_x0000_i1032" DrawAspect="Content" ObjectID="_1734711640" r:id="rId20"/>
        </w:object>
      </w:r>
    </w:p>
    <w:p w14:paraId="3F86478D" w14:textId="77777777" w:rsidR="00767FAB" w:rsidRDefault="001E1888" w:rsidP="001E1888">
      <w:pPr>
        <w:jc w:val="both"/>
        <w:rPr>
          <w:rFonts w:ascii="Times New Roman" w:hAnsi="Times New Roman" w:cs="Times New Roman"/>
        </w:rPr>
      </w:pPr>
      <w:r>
        <w:rPr>
          <w:rFonts w:ascii="Times New Roman" w:hAnsi="Times New Roman" w:cs="Times New Roman"/>
        </w:rPr>
        <w:t xml:space="preserve">Compare the absolute relative approximate error with the pre-specified relative error tolerance, </w:t>
      </w:r>
      <w:r>
        <w:rPr>
          <w:rFonts w:ascii="Times New Roman" w:hAnsi="Times New Roman" w:cs="Times New Roman"/>
          <w:position w:val="-12"/>
        </w:rPr>
        <w:object w:dxaOrig="270" w:dyaOrig="375" w14:anchorId="76A0FCCE">
          <v:shape id="_x0000_i1033" type="#_x0000_t75" style="width:13.5pt;height:18.75pt" o:ole="">
            <v:imagedata r:id="rId21" o:title=""/>
          </v:shape>
          <o:OLEObject Type="Embed" ProgID="Equation.3" ShapeID="_x0000_i1033" DrawAspect="Content" ObjectID="_1734711641" r:id="rId22"/>
        </w:object>
      </w:r>
      <w:r>
        <w:rPr>
          <w:rFonts w:ascii="Times New Roman" w:hAnsi="Times New Roman" w:cs="Times New Roman"/>
        </w:rPr>
        <w:t xml:space="preserve">.  If </w:t>
      </w:r>
      <w:r>
        <w:rPr>
          <w:rFonts w:ascii="Times New Roman" w:hAnsi="Times New Roman" w:cs="Times New Roman"/>
          <w:position w:val="-14"/>
        </w:rPr>
        <w:object w:dxaOrig="375" w:dyaOrig="405" w14:anchorId="190F7515">
          <v:shape id="_x0000_i1034" type="#_x0000_t75" style="width:18.75pt;height:20.25pt" o:ole="">
            <v:imagedata r:id="rId23" o:title=""/>
          </v:shape>
          <o:OLEObject Type="Embed" ProgID="Equation.3" ShapeID="_x0000_i1034" DrawAspect="Content" ObjectID="_1734711642" r:id="rId24"/>
        </w:object>
      </w:r>
      <w:r>
        <w:rPr>
          <w:rFonts w:ascii="Times New Roman" w:hAnsi="Times New Roman" w:cs="Times New Roman"/>
        </w:rPr>
        <w:t>&gt;</w:t>
      </w:r>
      <w:r>
        <w:rPr>
          <w:rFonts w:ascii="Times New Roman" w:hAnsi="Times New Roman" w:cs="Times New Roman"/>
          <w:position w:val="-12"/>
        </w:rPr>
        <w:object w:dxaOrig="270" w:dyaOrig="375" w14:anchorId="010B5F0E">
          <v:shape id="_x0000_i1035" type="#_x0000_t75" style="width:13.5pt;height:18.75pt" o:ole="">
            <v:imagedata r:id="rId25" o:title=""/>
          </v:shape>
          <o:OLEObject Type="Embed" ProgID="Equation.3" ShapeID="_x0000_i1035" DrawAspect="Content" ObjectID="_1734711643" r:id="rId26"/>
        </w:object>
      </w:r>
      <w:r>
        <w:rPr>
          <w:rFonts w:ascii="Times New Roman" w:hAnsi="Times New Roman" w:cs="Times New Roman"/>
        </w:rPr>
        <w:t>, then go to Step 2, else stop the algorithm.  Also, check if the number of iterations has exceeded the maximum number of iterations allowed.  If so, one needs to terminate the algorithm and notify the user. (If Error is given)</w:t>
      </w:r>
    </w:p>
    <w:p w14:paraId="1D73C371" w14:textId="77777777" w:rsidR="00A34942" w:rsidRDefault="00A34942" w:rsidP="00C212D5">
      <w:pPr>
        <w:pStyle w:val="Heading2"/>
        <w:jc w:val="both"/>
      </w:pPr>
      <w:r>
        <w:lastRenderedPageBreak/>
        <w:t>Problem Statement:</w:t>
      </w:r>
    </w:p>
    <w:p w14:paraId="7D1D8A02" w14:textId="77777777" w:rsidR="00C93D6E" w:rsidRDefault="00A34942" w:rsidP="00C93D6E">
      <w:pPr>
        <w:pStyle w:val="Heading1"/>
        <w:spacing w:before="0"/>
        <w:jc w:val="left"/>
        <w:rPr>
          <w:b w:val="0"/>
          <w:sz w:val="22"/>
          <w:szCs w:val="22"/>
        </w:rPr>
      </w:pPr>
      <w:r>
        <w:rPr>
          <w:b w:val="0"/>
          <w:sz w:val="22"/>
          <w:szCs w:val="22"/>
        </w:rPr>
        <w:t xml:space="preserve">Implement </w:t>
      </w:r>
      <w:r w:rsidRPr="00A34942">
        <w:rPr>
          <w:b w:val="0"/>
          <w:sz w:val="22"/>
          <w:szCs w:val="22"/>
        </w:rPr>
        <w:t>Newton Raphson Method</w:t>
      </w:r>
      <w:r>
        <w:rPr>
          <w:b w:val="0"/>
          <w:sz w:val="22"/>
          <w:szCs w:val="22"/>
        </w:rPr>
        <w:t xml:space="preserve"> on the following function through MATLAB:</w:t>
      </w:r>
    </w:p>
    <w:p w14:paraId="71446543" w14:textId="19D28FAC" w:rsidR="00A34942" w:rsidRPr="00196AA3" w:rsidRDefault="00196AA3" w:rsidP="00C93D6E">
      <w:pPr>
        <w:pStyle w:val="Heading1"/>
        <w:spacing w:before="0"/>
        <w:ind w:left="2160"/>
        <w:rPr>
          <w:b w:val="0"/>
          <w:bCs w:val="0"/>
          <w:sz w:val="22"/>
          <w:szCs w:val="22"/>
        </w:rPr>
      </w:pPr>
      <m:oMath>
        <m:r>
          <m:rPr>
            <m:sty m:val="bi"/>
          </m:rPr>
          <w:rPr>
            <w:rFonts w:ascii="Cambria Math" w:hAnsi="Cambria Math"/>
            <w:sz w:val="22"/>
            <w:szCs w:val="22"/>
          </w:rPr>
          <m:t>f</m:t>
        </m:r>
        <m:d>
          <m:dPr>
            <m:ctrlPr>
              <w:rPr>
                <w:rFonts w:ascii="Cambria Math" w:hAnsi="Cambria Math"/>
                <w:b w:val="0"/>
                <w:bCs w:val="0"/>
                <w:i/>
                <w:sz w:val="22"/>
                <w:szCs w:val="22"/>
              </w:rPr>
            </m:ctrlPr>
          </m:dPr>
          <m:e>
            <m:r>
              <m:rPr>
                <m:sty m:val="bi"/>
              </m:rPr>
              <w:rPr>
                <w:rFonts w:ascii="Cambria Math" w:hAnsi="Cambria Math"/>
                <w:sz w:val="22"/>
                <w:szCs w:val="22"/>
              </w:rPr>
              <m:t>x</m:t>
            </m:r>
          </m:e>
        </m:d>
        <m:r>
          <m:rPr>
            <m:sty m:val="bi"/>
          </m:rPr>
          <w:rPr>
            <w:rFonts w:ascii="Cambria Math" w:hAnsi="Cambria Math"/>
            <w:sz w:val="22"/>
            <w:szCs w:val="22"/>
          </w:rPr>
          <m:t>=</m:t>
        </m:r>
        <m:sSup>
          <m:sSupPr>
            <m:ctrlPr>
              <w:rPr>
                <w:rFonts w:ascii="Cambria Math" w:hAnsi="Cambria Math"/>
                <w:b w:val="0"/>
                <w:bCs w:val="0"/>
                <w:i/>
                <w:sz w:val="22"/>
                <w:szCs w:val="22"/>
              </w:rPr>
            </m:ctrlPr>
          </m:sSupPr>
          <m:e>
            <m:r>
              <m:rPr>
                <m:sty m:val="bi"/>
              </m:rPr>
              <w:rPr>
                <w:rFonts w:ascii="Cambria Math" w:hAnsi="Cambria Math"/>
                <w:sz w:val="22"/>
                <w:szCs w:val="22"/>
              </w:rPr>
              <m:t>x</m:t>
            </m:r>
          </m:e>
          <m:sup>
            <m:r>
              <m:rPr>
                <m:sty m:val="bi"/>
              </m:rPr>
              <w:rPr>
                <w:rFonts w:ascii="Cambria Math" w:hAnsi="Cambria Math"/>
                <w:sz w:val="22"/>
                <w:szCs w:val="22"/>
              </w:rPr>
              <m:t>2</m:t>
            </m:r>
          </m:sup>
        </m:sSup>
        <m:r>
          <m:rPr>
            <m:sty m:val="bi"/>
          </m:rPr>
          <w:rPr>
            <w:rFonts w:ascii="Cambria Math" w:hAnsi="Cambria Math"/>
            <w:sz w:val="22"/>
            <w:szCs w:val="22"/>
          </w:rPr>
          <m:t xml:space="preserve">-8x+1      </m:t>
        </m:r>
      </m:oMath>
      <w:r w:rsidR="00A34942" w:rsidRPr="00196AA3">
        <w:rPr>
          <w:b w:val="0"/>
          <w:bCs w:val="0"/>
        </w:rPr>
        <w:t xml:space="preserve"> </w:t>
      </w:r>
      <w:r w:rsidR="00C93D6E" w:rsidRPr="00196AA3">
        <w:rPr>
          <w:b w:val="0"/>
          <w:bCs w:val="0"/>
        </w:rPr>
        <w:t xml:space="preserve">;  </w:t>
      </w:r>
      <m:oMath>
        <m:sSub>
          <m:sSubPr>
            <m:ctrlPr>
              <w:rPr>
                <w:rFonts w:ascii="Cambria Math" w:hAnsi="Cambria Math"/>
                <w:b w:val="0"/>
                <w:bCs w:val="0"/>
                <w:i/>
                <w:color w:val="auto"/>
                <w:sz w:val="22"/>
                <w:szCs w:val="22"/>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=1</m:t>
        </m:r>
      </m:oMath>
    </w:p>
    <w:p w14:paraId="5F9E494B" w14:textId="7BC6C940" w:rsidR="00196AA3" w:rsidRDefault="00C93D6E" w:rsidP="00D434C7">
      <w:pPr>
        <w:pStyle w:val="Heading2"/>
        <w:jc w:val="both"/>
      </w:pPr>
      <w:r w:rsidRPr="00C212D5">
        <w:t>MATLAB Code:</w:t>
      </w:r>
    </w:p>
    <w:tbl>
      <w:tblPr>
        <w:tblStyle w:val="TableGrid"/>
        <w:tblW w:w="0" w:type="auto"/>
        <w:tblLook w:val="04A0" w:firstRow="1" w:lastRow="0" w:firstColumn="1" w:lastColumn="0" w:noHBand="0" w:noVBand="1"/>
      </w:tblPr>
      <w:tblGrid>
        <w:gridCol w:w="10456"/>
      </w:tblGrid>
      <w:tr w:rsidR="00D434C7" w14:paraId="7F7D495B" w14:textId="77777777" w:rsidTr="00D434C7">
        <w:tc>
          <w:tcPr>
            <w:tcW w:w="10456" w:type="dxa"/>
          </w:tcPr>
          <w:p w14:paraId="675EC4A4" w14:textId="5910ECCA"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clc, clear</w:t>
            </w:r>
          </w:p>
          <w:p w14:paraId="39AAB87F"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Defining Function and Variables</w:t>
            </w:r>
          </w:p>
          <w:p w14:paraId="6574AFB5"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4885AF36"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 = @(x) x.^2 - 8*x + 1</w:t>
            </w:r>
          </w:p>
          <w:p w14:paraId="4B9F7924"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A04F9"/>
                <w:sz w:val="20"/>
                <w:szCs w:val="20"/>
              </w:rPr>
              <w:t>x</w:t>
            </w:r>
          </w:p>
          <w:p w14:paraId="3FF741B4"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diff = inline(diff(f,x))</w:t>
            </w:r>
          </w:p>
          <w:p w14:paraId="0BA07840"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631EB45"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x0 = 1;</w:t>
            </w:r>
          </w:p>
          <w:p w14:paraId="641B7C7F"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xi = x0;</w:t>
            </w:r>
          </w:p>
          <w:p w14:paraId="0D840A74"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 = 0;</w:t>
            </w:r>
          </w:p>
          <w:p w14:paraId="1D91B05A"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 = 1;</w:t>
            </w:r>
          </w:p>
          <w:p w14:paraId="7927269D"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E013E88"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Program</w:t>
            </w:r>
          </w:p>
          <w:p w14:paraId="40C8DE05"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74FA2DF8"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A04F9"/>
                <w:sz w:val="20"/>
                <w:szCs w:val="20"/>
              </w:rPr>
              <w:t>"\n"</w:t>
            </w:r>
            <w:r>
              <w:rPr>
                <w:rFonts w:ascii="Courier New" w:hAnsi="Courier New" w:cs="Courier New"/>
                <w:color w:val="000000"/>
                <w:sz w:val="20"/>
                <w:szCs w:val="20"/>
              </w:rPr>
              <w:t>)</w:t>
            </w:r>
          </w:p>
          <w:p w14:paraId="3CC28039"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diff(xi) == 0</w:t>
            </w:r>
          </w:p>
          <w:p w14:paraId="0CBDF1BD"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A04F9"/>
                <w:sz w:val="20"/>
                <w:szCs w:val="20"/>
              </w:rPr>
              <w:t>"Function has a differentiate of 0 \n"</w:t>
            </w:r>
            <w:r>
              <w:rPr>
                <w:rFonts w:ascii="Courier New" w:hAnsi="Courier New" w:cs="Courier New"/>
                <w:color w:val="000000"/>
                <w:sz w:val="20"/>
                <w:szCs w:val="20"/>
              </w:rPr>
              <w:t>)</w:t>
            </w:r>
          </w:p>
          <w:p w14:paraId="6DEF89C4"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else</w:t>
            </w:r>
          </w:p>
          <w:p w14:paraId="1985278E"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while</w:t>
            </w:r>
            <w:r>
              <w:rPr>
                <w:rFonts w:ascii="Courier New" w:hAnsi="Courier New" w:cs="Courier New"/>
                <w:color w:val="000000"/>
                <w:sz w:val="20"/>
                <w:szCs w:val="20"/>
              </w:rPr>
              <w:t xml:space="preserve"> y ~= 0</w:t>
            </w:r>
          </w:p>
          <w:p w14:paraId="244B3619"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y ~= 0</w:t>
            </w:r>
          </w:p>
          <w:p w14:paraId="746729CE"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f(xi);</w:t>
            </w:r>
          </w:p>
          <w:p w14:paraId="34BBC40A"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 = diff(xi);</w:t>
            </w:r>
          </w:p>
          <w:p w14:paraId="225C8562"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xf = xi - (y/d);</w:t>
            </w:r>
          </w:p>
          <w:p w14:paraId="5275BA98"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xi = xf;</w:t>
            </w:r>
          </w:p>
          <w:p w14:paraId="098449B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n = n + 1;</w:t>
            </w:r>
          </w:p>
          <w:p w14:paraId="330BB11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y = round(y,4); </w:t>
            </w:r>
            <w:r>
              <w:rPr>
                <w:rFonts w:ascii="Courier New" w:hAnsi="Courier New" w:cs="Courier New"/>
                <w:color w:val="028009"/>
                <w:sz w:val="20"/>
                <w:szCs w:val="20"/>
              </w:rPr>
              <w:t>%Rounding off correct to 4 decimal points</w:t>
            </w:r>
          </w:p>
          <w:p w14:paraId="6294A1A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B099020"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fprintf(</w:t>
            </w:r>
            <w:r>
              <w:rPr>
                <w:rFonts w:ascii="Courier New" w:hAnsi="Courier New" w:cs="Courier New"/>
                <w:color w:val="AA04F9"/>
                <w:sz w:val="20"/>
                <w:szCs w:val="20"/>
              </w:rPr>
              <w:t>"Iterations: %.1f,  Root: %.4f,  f(x): %.4f,  Diff(f(x)): %.4f \n"</w:t>
            </w:r>
            <w:r>
              <w:rPr>
                <w:rFonts w:ascii="Courier New" w:hAnsi="Courier New" w:cs="Courier New"/>
                <w:color w:val="000000"/>
                <w:sz w:val="20"/>
                <w:szCs w:val="20"/>
              </w:rPr>
              <w:t>, n, xi, y, d)</w:t>
            </w:r>
          </w:p>
          <w:p w14:paraId="38EB1862"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2E132BB6"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break</w:t>
            </w:r>
          </w:p>
          <w:p w14:paraId="3080C33A"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56CE674E"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75DF00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end</w:t>
            </w:r>
            <w:r>
              <w:rPr>
                <w:rFonts w:ascii="Courier New" w:hAnsi="Courier New" w:cs="Courier New"/>
                <w:color w:val="000000"/>
                <w:sz w:val="20"/>
                <w:szCs w:val="20"/>
              </w:rPr>
              <w:t xml:space="preserve"> </w:t>
            </w:r>
          </w:p>
          <w:p w14:paraId="79CD39F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134BBC0"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Graph Plotting</w:t>
            </w:r>
          </w:p>
          <w:p w14:paraId="6F138F7C"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28009"/>
                <w:sz w:val="20"/>
                <w:szCs w:val="20"/>
              </w:rPr>
              <w:t xml:space="preserve"> </w:t>
            </w:r>
          </w:p>
          <w:p w14:paraId="5C7486F9"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temp_x = -2:0.01:2;</w:t>
            </w:r>
          </w:p>
          <w:p w14:paraId="7D6AF344"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 = 1:length(temp_x)</w:t>
            </w:r>
          </w:p>
          <w:p w14:paraId="0B037EBA"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t(i) = f(temp_x(i));</w:t>
            </w:r>
          </w:p>
          <w:p w14:paraId="20216556"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end</w:t>
            </w:r>
          </w:p>
          <w:p w14:paraId="3C395DD3"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E00FF"/>
                <w:sz w:val="20"/>
                <w:szCs w:val="20"/>
              </w:rPr>
              <w:t xml:space="preserve"> </w:t>
            </w:r>
          </w:p>
          <w:p w14:paraId="7FD1295C"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plot(temp_x,f(temp_x), </w:t>
            </w:r>
            <w:r>
              <w:rPr>
                <w:rFonts w:ascii="Courier New" w:hAnsi="Courier New" w:cs="Courier New"/>
                <w:color w:val="AA04F9"/>
                <w:sz w:val="20"/>
                <w:szCs w:val="20"/>
              </w:rPr>
              <w:t>'r--'</w:t>
            </w:r>
            <w:r>
              <w:rPr>
                <w:rFonts w:ascii="Courier New" w:hAnsi="Courier New" w:cs="Courier New"/>
                <w:color w:val="000000"/>
                <w:sz w:val="20"/>
                <w:szCs w:val="20"/>
              </w:rPr>
              <w:t xml:space="preserve">); hold </w:t>
            </w:r>
            <w:r>
              <w:rPr>
                <w:rFonts w:ascii="Courier New" w:hAnsi="Courier New" w:cs="Courier New"/>
                <w:color w:val="AA04F9"/>
                <w:sz w:val="20"/>
                <w:szCs w:val="20"/>
              </w:rPr>
              <w:t>on</w:t>
            </w:r>
            <w:r>
              <w:rPr>
                <w:rFonts w:ascii="Courier New" w:hAnsi="Courier New" w:cs="Courier New"/>
                <w:color w:val="000000"/>
                <w:sz w:val="20"/>
                <w:szCs w:val="20"/>
              </w:rPr>
              <w:t>;</w:t>
            </w:r>
          </w:p>
          <w:p w14:paraId="162CBA17"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scatter(xi, y, </w:t>
            </w:r>
            <w:r>
              <w:rPr>
                <w:rFonts w:ascii="Courier New" w:hAnsi="Courier New" w:cs="Courier New"/>
                <w:color w:val="AA04F9"/>
                <w:sz w:val="20"/>
                <w:szCs w:val="20"/>
              </w:rPr>
              <w:t>'ks'</w:t>
            </w:r>
            <w:r>
              <w:rPr>
                <w:rFonts w:ascii="Courier New" w:hAnsi="Courier New" w:cs="Courier New"/>
                <w:color w:val="000000"/>
                <w:sz w:val="20"/>
                <w:szCs w:val="20"/>
              </w:rPr>
              <w:t>);</w:t>
            </w:r>
          </w:p>
          <w:p w14:paraId="4CEBCE02"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line([0 0], [-15 25])</w:t>
            </w:r>
          </w:p>
          <w:p w14:paraId="0D4B11C6"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line([-2 2], [0 0])</w:t>
            </w:r>
          </w:p>
          <w:p w14:paraId="13F593C0"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'f(x)'</w:t>
            </w:r>
            <w:r>
              <w:rPr>
                <w:rFonts w:ascii="Courier New" w:hAnsi="Courier New" w:cs="Courier New"/>
                <w:color w:val="000000"/>
                <w:sz w:val="20"/>
                <w:szCs w:val="20"/>
              </w:rPr>
              <w:t xml:space="preserve">, </w:t>
            </w:r>
            <w:r>
              <w:rPr>
                <w:rFonts w:ascii="Courier New" w:hAnsi="Courier New" w:cs="Courier New"/>
                <w:color w:val="AA04F9"/>
                <w:sz w:val="20"/>
                <w:szCs w:val="20"/>
              </w:rPr>
              <w:t>'Root'</w:t>
            </w:r>
            <w:r>
              <w:rPr>
                <w:rFonts w:ascii="Courier New" w:hAnsi="Courier New" w:cs="Courier New"/>
                <w:color w:val="000000"/>
                <w:sz w:val="20"/>
                <w:szCs w:val="20"/>
              </w:rPr>
              <w:t>)</w:t>
            </w:r>
          </w:p>
          <w:p w14:paraId="4F31F6C7"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A04F9"/>
                <w:sz w:val="20"/>
                <w:szCs w:val="20"/>
              </w:rPr>
              <w:t>'X Axis'</w:t>
            </w:r>
            <w:r>
              <w:rPr>
                <w:rFonts w:ascii="Courier New" w:hAnsi="Courier New" w:cs="Courier New"/>
                <w:color w:val="000000"/>
                <w:sz w:val="20"/>
                <w:szCs w:val="20"/>
              </w:rPr>
              <w:t>)</w:t>
            </w:r>
          </w:p>
          <w:p w14:paraId="4AD51BD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A04F9"/>
                <w:sz w:val="20"/>
                <w:szCs w:val="20"/>
              </w:rPr>
              <w:t>'Y Axis'</w:t>
            </w:r>
            <w:r>
              <w:rPr>
                <w:rFonts w:ascii="Courier New" w:hAnsi="Courier New" w:cs="Courier New"/>
                <w:color w:val="000000"/>
                <w:sz w:val="20"/>
                <w:szCs w:val="20"/>
              </w:rPr>
              <w:t>)</w:t>
            </w:r>
          </w:p>
          <w:p w14:paraId="6C98ED80"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'Kamil Siddiqui - Root Finding using Newton Raphson'</w:t>
            </w:r>
            <w:r>
              <w:rPr>
                <w:rFonts w:ascii="Courier New" w:hAnsi="Courier New" w:cs="Courier New"/>
                <w:color w:val="000000"/>
                <w:sz w:val="20"/>
                <w:szCs w:val="20"/>
              </w:rPr>
              <w:t>)</w:t>
            </w:r>
          </w:p>
          <w:p w14:paraId="41DC39C4"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8A0EE31"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annotation(</w:t>
            </w:r>
            <w:r>
              <w:rPr>
                <w:rFonts w:ascii="Courier New" w:hAnsi="Courier New" w:cs="Courier New"/>
                <w:color w:val="AA04F9"/>
                <w:sz w:val="20"/>
                <w:szCs w:val="20"/>
              </w:rPr>
              <w:t>"textbox"</w:t>
            </w:r>
            <w:r>
              <w:rPr>
                <w:rFonts w:ascii="Courier New" w:hAnsi="Courier New" w:cs="Courier New"/>
                <w:color w:val="000000"/>
                <w:sz w:val="20"/>
                <w:szCs w:val="20"/>
              </w:rPr>
              <w:t xml:space="preserve">, [0.15, 0.14, 0.3, 0.1], </w:t>
            </w:r>
            <w:r>
              <w:rPr>
                <w:rFonts w:ascii="Courier New" w:hAnsi="Courier New" w:cs="Courier New"/>
                <w:color w:val="AA04F9"/>
                <w:sz w:val="20"/>
                <w:szCs w:val="20"/>
              </w:rPr>
              <w:t>'String'</w:t>
            </w:r>
            <w:r>
              <w:rPr>
                <w:rFonts w:ascii="Courier New" w:hAnsi="Courier New" w:cs="Courier New"/>
                <w:color w:val="000000"/>
                <w:sz w:val="20"/>
                <w:szCs w:val="20"/>
              </w:rPr>
              <w:t xml:space="preserve">, </w:t>
            </w:r>
            <w:r>
              <w:rPr>
                <w:rFonts w:ascii="Courier New" w:hAnsi="Courier New" w:cs="Courier New"/>
                <w:color w:val="AA04F9"/>
                <w:sz w:val="20"/>
                <w:szCs w:val="20"/>
              </w:rPr>
              <w:t>"The function has a root when it cuts x-axis at y=0"</w:t>
            </w:r>
            <w:r>
              <w:rPr>
                <w:rFonts w:ascii="Courier New" w:hAnsi="Courier New" w:cs="Courier New"/>
                <w:color w:val="000000"/>
                <w:sz w:val="20"/>
                <w:szCs w:val="20"/>
              </w:rPr>
              <w:t>)</w:t>
            </w:r>
          </w:p>
          <w:p w14:paraId="10DEAD6A"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9AF664B"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xt = [0.36 0.3];</w:t>
            </w:r>
          </w:p>
          <w:p w14:paraId="68F41A38" w14:textId="77777777" w:rsid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yt = [0.8 0.65];</w:t>
            </w:r>
          </w:p>
          <w:p w14:paraId="32519992" w14:textId="14F4840F" w:rsidR="00D434C7" w:rsidRPr="00D434C7" w:rsidRDefault="00D434C7" w:rsidP="00D434C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annotation(</w:t>
            </w:r>
            <w:r>
              <w:rPr>
                <w:rFonts w:ascii="Courier New" w:hAnsi="Courier New" w:cs="Courier New"/>
                <w:color w:val="AA04F9"/>
                <w:sz w:val="20"/>
                <w:szCs w:val="20"/>
              </w:rPr>
              <w:t>'textarrow'</w:t>
            </w:r>
            <w:r>
              <w:rPr>
                <w:rFonts w:ascii="Courier New" w:hAnsi="Courier New" w:cs="Courier New"/>
                <w:color w:val="000000"/>
                <w:sz w:val="20"/>
                <w:szCs w:val="20"/>
              </w:rPr>
              <w:t xml:space="preserve">, xt, yt, </w:t>
            </w:r>
            <w:r>
              <w:rPr>
                <w:rFonts w:ascii="Courier New" w:hAnsi="Courier New" w:cs="Courier New"/>
                <w:color w:val="AA04F9"/>
                <w:sz w:val="20"/>
                <w:szCs w:val="20"/>
              </w:rPr>
              <w:t>'String'</w:t>
            </w:r>
            <w:r>
              <w:rPr>
                <w:rFonts w:ascii="Courier New" w:hAnsi="Courier New" w:cs="Courier New"/>
                <w:color w:val="000000"/>
                <w:sz w:val="20"/>
                <w:szCs w:val="20"/>
              </w:rPr>
              <w:t xml:space="preserve">, </w:t>
            </w:r>
            <w:r>
              <w:rPr>
                <w:rFonts w:ascii="Courier New" w:hAnsi="Courier New" w:cs="Courier New"/>
                <w:color w:val="AA04F9"/>
                <w:sz w:val="20"/>
                <w:szCs w:val="20"/>
              </w:rPr>
              <w:t>'f(x) = x^2 - 8x + 1'</w:t>
            </w:r>
            <w:r>
              <w:rPr>
                <w:rFonts w:ascii="Courier New" w:hAnsi="Courier New" w:cs="Courier New"/>
                <w:color w:val="000000"/>
                <w:sz w:val="20"/>
                <w:szCs w:val="20"/>
              </w:rPr>
              <w:t>)</w:t>
            </w:r>
          </w:p>
        </w:tc>
      </w:tr>
    </w:tbl>
    <w:p w14:paraId="14239F61" w14:textId="77777777" w:rsidR="00D434C7" w:rsidRPr="00D434C7" w:rsidRDefault="00D434C7" w:rsidP="00D434C7"/>
    <w:p w14:paraId="3E3EF649" w14:textId="107B1A6D" w:rsidR="00196AA3" w:rsidRPr="00196AA3" w:rsidRDefault="00C93D6E" w:rsidP="00196AA3">
      <w:pPr>
        <w:pStyle w:val="Heading2"/>
        <w:jc w:val="both"/>
      </w:pPr>
      <w:r>
        <w:t>Results:</w:t>
      </w:r>
    </w:p>
    <w:p w14:paraId="14CFA630" w14:textId="5DB17B26" w:rsidR="00A34942" w:rsidRDefault="00196AA3" w:rsidP="001E1888">
      <w:pPr>
        <w:jc w:val="both"/>
        <w:rPr>
          <w:rFonts w:ascii="Times New Roman" w:hAnsi="Times New Roman" w:cstheme="majorBidi"/>
        </w:rPr>
      </w:pPr>
      <w:r>
        <w:rPr>
          <w:rFonts w:ascii="Times New Roman" w:hAnsi="Times New Roman" w:cstheme="majorBidi"/>
          <w:noProof/>
        </w:rPr>
        <w:drawing>
          <wp:inline distT="0" distB="0" distL="0" distR="0" wp14:anchorId="4295F3BA" wp14:editId="6D4D80EB">
            <wp:extent cx="66389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38925" cy="2800350"/>
                    </a:xfrm>
                    <a:prstGeom prst="rect">
                      <a:avLst/>
                    </a:prstGeom>
                    <a:noFill/>
                    <a:ln>
                      <a:noFill/>
                    </a:ln>
                  </pic:spPr>
                </pic:pic>
              </a:graphicData>
            </a:graphic>
          </wp:inline>
        </w:drawing>
      </w:r>
    </w:p>
    <w:p w14:paraId="7CCE3971" w14:textId="77777777" w:rsidR="00196AA3" w:rsidRDefault="00196AA3" w:rsidP="001E1888">
      <w:pPr>
        <w:jc w:val="both"/>
        <w:rPr>
          <w:rFonts w:ascii="Times New Roman" w:hAnsi="Times New Roman" w:cstheme="majorBidi"/>
        </w:rPr>
      </w:pPr>
    </w:p>
    <w:p w14:paraId="7D273E13" w14:textId="77777777" w:rsidR="00A34942" w:rsidRDefault="00A34942" w:rsidP="001E1888">
      <w:pPr>
        <w:jc w:val="both"/>
        <w:rPr>
          <w:rFonts w:ascii="Times New Roman" w:hAnsi="Times New Roman" w:cstheme="majorBidi"/>
        </w:rPr>
      </w:pPr>
    </w:p>
    <w:p w14:paraId="65855968" w14:textId="5C2B418E" w:rsidR="00A34942" w:rsidRDefault="00196AA3" w:rsidP="001E1888">
      <w:pPr>
        <w:jc w:val="both"/>
        <w:rPr>
          <w:rFonts w:ascii="Times New Roman" w:hAnsi="Times New Roman" w:cstheme="majorBidi"/>
        </w:rPr>
      </w:pPr>
      <w:r>
        <w:rPr>
          <w:rFonts w:ascii="Times New Roman" w:hAnsi="Times New Roman" w:cstheme="majorBidi"/>
          <w:noProof/>
        </w:rPr>
        <w:drawing>
          <wp:inline distT="0" distB="0" distL="0" distR="0" wp14:anchorId="4944DDD4" wp14:editId="71FEEF32">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27ED01D" w14:textId="56028EBF" w:rsidR="00196AA3" w:rsidRDefault="00196AA3" w:rsidP="001E1888">
      <w:pPr>
        <w:jc w:val="both"/>
        <w:rPr>
          <w:rFonts w:ascii="Times New Roman" w:hAnsi="Times New Roman" w:cstheme="majorBidi"/>
        </w:rPr>
      </w:pPr>
    </w:p>
    <w:p w14:paraId="3B2B27A8" w14:textId="019D2297" w:rsidR="00196AA3" w:rsidRDefault="00196AA3" w:rsidP="001E1888">
      <w:pPr>
        <w:jc w:val="both"/>
        <w:rPr>
          <w:rFonts w:ascii="Times New Roman" w:hAnsi="Times New Roman" w:cstheme="majorBidi"/>
        </w:rPr>
      </w:pPr>
    </w:p>
    <w:p w14:paraId="0444A412" w14:textId="5856F645" w:rsidR="00196AA3" w:rsidRDefault="00196AA3" w:rsidP="001E1888">
      <w:pPr>
        <w:jc w:val="both"/>
        <w:rPr>
          <w:rFonts w:ascii="Times New Roman" w:hAnsi="Times New Roman" w:cstheme="majorBidi"/>
        </w:rPr>
      </w:pPr>
    </w:p>
    <w:p w14:paraId="1B328F17" w14:textId="509C2FFC" w:rsidR="00196AA3" w:rsidRDefault="00196AA3" w:rsidP="001E1888">
      <w:pPr>
        <w:jc w:val="both"/>
        <w:rPr>
          <w:rFonts w:ascii="Times New Roman" w:hAnsi="Times New Roman" w:cstheme="majorBidi"/>
        </w:rPr>
      </w:pPr>
    </w:p>
    <w:p w14:paraId="42039841" w14:textId="5A459EFC" w:rsidR="00F3351A" w:rsidRPr="00E5204D" w:rsidRDefault="00F3351A" w:rsidP="00196AA3">
      <w:pPr>
        <w:pStyle w:val="Heading2"/>
      </w:pPr>
      <w:r w:rsidRPr="00133537">
        <w:lastRenderedPageBreak/>
        <w:t>Discussion</w:t>
      </w:r>
      <w:r w:rsidR="00196AA3">
        <w:t>:</w:t>
      </w:r>
    </w:p>
    <w:p w14:paraId="2CECF894" w14:textId="1F435052" w:rsidR="00196AA3" w:rsidRDefault="00F3351A" w:rsidP="00F3351A">
      <w:pPr>
        <w:pStyle w:val="NoSpacing"/>
        <w:spacing w:line="360" w:lineRule="auto"/>
        <w:jc w:val="both"/>
        <w:rPr>
          <w:rFonts w:ascii="Times New Roman" w:hAnsi="Times New Roman" w:cs="Times New Roman"/>
          <w:color w:val="000000"/>
          <w:spacing w:val="5"/>
        </w:rPr>
      </w:pPr>
      <w:r w:rsidRPr="00133537">
        <w:rPr>
          <w:rFonts w:ascii="Times New Roman" w:hAnsi="Times New Roman" w:cs="Times New Roman"/>
          <w:color w:val="000000"/>
          <w:spacing w:val="5"/>
        </w:rPr>
        <w:t>Comments will be made on the following</w:t>
      </w:r>
      <w:r w:rsidR="00196AA3">
        <w:rPr>
          <w:rFonts w:ascii="Times New Roman" w:hAnsi="Times New Roman" w:cs="Times New Roman"/>
          <w:color w:val="000000"/>
          <w:spacing w:val="5"/>
        </w:rPr>
        <w:t>:</w:t>
      </w:r>
    </w:p>
    <w:p w14:paraId="62ACEE6A" w14:textId="77777777" w:rsidR="00196AA3" w:rsidRPr="00133537" w:rsidRDefault="00196AA3" w:rsidP="00F3351A">
      <w:pPr>
        <w:pStyle w:val="NoSpacing"/>
        <w:spacing w:line="360" w:lineRule="auto"/>
        <w:jc w:val="both"/>
        <w:rPr>
          <w:rFonts w:ascii="Times New Roman" w:hAnsi="Times New Roman" w:cs="Times New Roman"/>
          <w:color w:val="000000"/>
          <w:spacing w:val="5"/>
        </w:rPr>
      </w:pPr>
    </w:p>
    <w:p w14:paraId="2FE730E7" w14:textId="77777777" w:rsidR="00F3351A" w:rsidRPr="00133537" w:rsidRDefault="002D4E9F" w:rsidP="00F3351A">
      <w:pPr>
        <w:pStyle w:val="NoSpacing"/>
        <w:numPr>
          <w:ilvl w:val="0"/>
          <w:numId w:val="2"/>
        </w:numPr>
        <w:spacing w:line="360" w:lineRule="auto"/>
        <w:jc w:val="both"/>
        <w:rPr>
          <w:rFonts w:ascii="Times New Roman" w:hAnsi="Times New Roman" w:cs="Times New Roman"/>
          <w:color w:val="000000"/>
          <w:spacing w:val="5"/>
        </w:rPr>
      </w:pPr>
      <w:r>
        <w:rPr>
          <w:rFonts w:ascii="Times New Roman" w:hAnsi="Times New Roman" w:cs="Times New Roman"/>
          <w:color w:val="000000"/>
          <w:spacing w:val="5"/>
        </w:rPr>
        <w:t xml:space="preserve">If the same Function is solved by other methods </w:t>
      </w:r>
      <w:r w:rsidR="00F3351A">
        <w:rPr>
          <w:rFonts w:ascii="Times New Roman" w:hAnsi="Times New Roman" w:cs="Times New Roman"/>
          <w:color w:val="000000"/>
          <w:spacing w:val="5"/>
        </w:rPr>
        <w:t>(</w:t>
      </w:r>
      <w:r>
        <w:rPr>
          <w:rFonts w:ascii="Times New Roman" w:hAnsi="Times New Roman" w:cs="Times New Roman"/>
          <w:color w:val="000000"/>
          <w:spacing w:val="5"/>
        </w:rPr>
        <w:t>Bisection</w:t>
      </w:r>
      <w:r w:rsidR="00F3351A">
        <w:rPr>
          <w:rFonts w:ascii="Times New Roman" w:hAnsi="Times New Roman" w:cs="Times New Roman"/>
          <w:color w:val="000000"/>
          <w:spacing w:val="5"/>
        </w:rPr>
        <w:t xml:space="preserve">/False </w:t>
      </w:r>
      <w:r>
        <w:rPr>
          <w:rFonts w:ascii="Times New Roman" w:hAnsi="Times New Roman" w:cs="Times New Roman"/>
          <w:color w:val="000000"/>
          <w:spacing w:val="5"/>
        </w:rPr>
        <w:t>position</w:t>
      </w:r>
      <w:r w:rsidR="00F3351A">
        <w:rPr>
          <w:rFonts w:ascii="Times New Roman" w:hAnsi="Times New Roman" w:cs="Times New Roman"/>
          <w:color w:val="000000"/>
          <w:spacing w:val="5"/>
        </w:rPr>
        <w:t xml:space="preserve"> etc.)</w:t>
      </w:r>
      <w:r>
        <w:rPr>
          <w:rFonts w:ascii="Times New Roman" w:hAnsi="Times New Roman" w:cs="Times New Roman"/>
          <w:color w:val="000000"/>
          <w:spacing w:val="5"/>
        </w:rPr>
        <w:t xml:space="preserve"> then what difference is shown in the approximated root values?</w:t>
      </w:r>
    </w:p>
    <w:p w14:paraId="1E63790D" w14:textId="55AEB37B" w:rsidR="00F3351A" w:rsidRDefault="00F3351A" w:rsidP="00F3351A">
      <w:pPr>
        <w:pStyle w:val="NoSpacing"/>
        <w:tabs>
          <w:tab w:val="decimal" w:pos="360"/>
        </w:tabs>
        <w:spacing w:line="360" w:lineRule="auto"/>
        <w:jc w:val="both"/>
        <w:rPr>
          <w:rFonts w:ascii="Times New Roman" w:hAnsi="Times New Roman" w:cs="Times New Roman"/>
          <w:spacing w:val="7"/>
          <w:u w:val="single"/>
        </w:rPr>
      </w:pP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2D4E9F">
        <w:rPr>
          <w:rFonts w:ascii="Times New Roman" w:hAnsi="Times New Roman" w:cs="Times New Roman"/>
          <w:spacing w:val="7"/>
          <w:u w:val="single"/>
        </w:rPr>
        <w:t xml:space="preserve"> </w:t>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p>
    <w:p w14:paraId="2A2859CA" w14:textId="47A9D6FD" w:rsidR="00FD1539" w:rsidRDefault="00FD1539" w:rsidP="00F3351A">
      <w:pPr>
        <w:pStyle w:val="NoSpacing"/>
        <w:tabs>
          <w:tab w:val="decimal" w:pos="360"/>
        </w:tabs>
        <w:spacing w:line="360" w:lineRule="auto"/>
        <w:jc w:val="both"/>
        <w:rPr>
          <w:rFonts w:ascii="Times New Roman" w:hAnsi="Times New Roman" w:cs="Times New Roman"/>
          <w:spacing w:val="7"/>
          <w:u w:val="single"/>
        </w:rPr>
      </w:pP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p>
    <w:p w14:paraId="192F3E05" w14:textId="77777777" w:rsidR="00196AA3" w:rsidRPr="00133537" w:rsidRDefault="00196AA3" w:rsidP="00F3351A">
      <w:pPr>
        <w:pStyle w:val="NoSpacing"/>
        <w:tabs>
          <w:tab w:val="decimal" w:pos="360"/>
        </w:tabs>
        <w:spacing w:line="360" w:lineRule="auto"/>
        <w:jc w:val="both"/>
        <w:rPr>
          <w:rFonts w:ascii="Times New Roman" w:hAnsi="Times New Roman" w:cs="Times New Roman"/>
          <w:spacing w:val="7"/>
          <w:u w:val="single"/>
        </w:rPr>
      </w:pPr>
    </w:p>
    <w:p w14:paraId="6927B99E" w14:textId="77777777" w:rsidR="00F3351A" w:rsidRPr="00133537" w:rsidRDefault="00F3351A" w:rsidP="00F3351A">
      <w:pPr>
        <w:pStyle w:val="NoSpacing"/>
        <w:tabs>
          <w:tab w:val="decimal" w:pos="360"/>
        </w:tabs>
        <w:spacing w:line="360" w:lineRule="auto"/>
        <w:jc w:val="both"/>
        <w:rPr>
          <w:rFonts w:ascii="Times New Roman" w:hAnsi="Times New Roman" w:cs="Times New Roman"/>
          <w:spacing w:val="7"/>
          <w:u w:val="single"/>
        </w:rPr>
      </w:pPr>
    </w:p>
    <w:p w14:paraId="3408D0B2" w14:textId="77777777" w:rsidR="00F3351A" w:rsidRPr="00133537" w:rsidRDefault="002D4E9F" w:rsidP="00F3351A">
      <w:pPr>
        <w:pStyle w:val="NoSpacing"/>
        <w:numPr>
          <w:ilvl w:val="0"/>
          <w:numId w:val="2"/>
        </w:numPr>
        <w:spacing w:line="360" w:lineRule="auto"/>
        <w:jc w:val="both"/>
        <w:rPr>
          <w:rFonts w:ascii="Times New Roman" w:hAnsi="Times New Roman" w:cs="Times New Roman"/>
          <w:color w:val="000000"/>
          <w:spacing w:val="5"/>
        </w:rPr>
      </w:pPr>
      <w:r>
        <w:rPr>
          <w:rFonts w:ascii="Times New Roman" w:hAnsi="Times New Roman" w:cs="Times New Roman"/>
          <w:color w:val="000000"/>
          <w:spacing w:val="5"/>
        </w:rPr>
        <w:t>Discuss about the advantages of Newton Raphson Method over the other methods</w:t>
      </w:r>
    </w:p>
    <w:p w14:paraId="5F434DEB" w14:textId="65529C5E" w:rsidR="00F3351A" w:rsidRDefault="00F3351A" w:rsidP="00F3351A">
      <w:pPr>
        <w:pStyle w:val="NoSpacing"/>
        <w:tabs>
          <w:tab w:val="decimal" w:pos="360"/>
        </w:tabs>
        <w:spacing w:line="360" w:lineRule="auto"/>
        <w:jc w:val="both"/>
        <w:rPr>
          <w:rFonts w:ascii="Times New Roman" w:hAnsi="Times New Roman" w:cs="Times New Roman"/>
          <w:spacing w:val="7"/>
          <w:u w:val="single"/>
        </w:rPr>
      </w:pP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p>
    <w:p w14:paraId="2D45AF2C" w14:textId="29785ED6" w:rsidR="00FD1539" w:rsidRDefault="00FD1539" w:rsidP="00F3351A">
      <w:pPr>
        <w:pStyle w:val="NoSpacing"/>
        <w:tabs>
          <w:tab w:val="decimal" w:pos="360"/>
        </w:tabs>
        <w:spacing w:line="360" w:lineRule="auto"/>
        <w:jc w:val="both"/>
        <w:rPr>
          <w:rFonts w:ascii="Times New Roman" w:hAnsi="Times New Roman" w:cs="Times New Roman"/>
          <w:spacing w:val="7"/>
          <w:u w:val="single"/>
        </w:rPr>
      </w:pP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p>
    <w:p w14:paraId="5A659BD3" w14:textId="77777777" w:rsidR="00196AA3" w:rsidRPr="00133537" w:rsidRDefault="00196AA3" w:rsidP="00F3351A">
      <w:pPr>
        <w:pStyle w:val="NoSpacing"/>
        <w:tabs>
          <w:tab w:val="decimal" w:pos="360"/>
        </w:tabs>
        <w:spacing w:line="360" w:lineRule="auto"/>
        <w:jc w:val="both"/>
        <w:rPr>
          <w:rFonts w:ascii="Times New Roman" w:hAnsi="Times New Roman" w:cs="Times New Roman"/>
          <w:spacing w:val="7"/>
          <w:u w:val="single"/>
        </w:rPr>
      </w:pPr>
    </w:p>
    <w:p w14:paraId="34111826" w14:textId="77777777" w:rsidR="00F3351A" w:rsidRPr="00133537" w:rsidRDefault="00F3351A" w:rsidP="00F3351A">
      <w:pPr>
        <w:pStyle w:val="NoSpacing"/>
        <w:spacing w:line="360" w:lineRule="auto"/>
        <w:jc w:val="both"/>
        <w:rPr>
          <w:rFonts w:ascii="Times New Roman" w:hAnsi="Times New Roman" w:cs="Times New Roman"/>
          <w:color w:val="000000"/>
          <w:spacing w:val="6"/>
        </w:rPr>
      </w:pPr>
    </w:p>
    <w:p w14:paraId="0ED8333D" w14:textId="77777777" w:rsidR="00F3351A" w:rsidRPr="00133537" w:rsidRDefault="002D4E9F" w:rsidP="00F3351A">
      <w:pPr>
        <w:pStyle w:val="NoSpacing"/>
        <w:numPr>
          <w:ilvl w:val="0"/>
          <w:numId w:val="2"/>
        </w:numPr>
        <w:spacing w:line="360" w:lineRule="auto"/>
        <w:jc w:val="both"/>
        <w:rPr>
          <w:rFonts w:ascii="Times New Roman" w:hAnsi="Times New Roman" w:cs="Times New Roman"/>
          <w:spacing w:val="7"/>
          <w:u w:val="single"/>
        </w:rPr>
      </w:pPr>
      <w:r>
        <w:rPr>
          <w:rFonts w:ascii="Times New Roman" w:hAnsi="Times New Roman" w:cs="Times New Roman"/>
          <w:color w:val="000000"/>
          <w:spacing w:val="5"/>
        </w:rPr>
        <w:t>Write down the condition in which Newton Raphson Method does not work.</w:t>
      </w:r>
    </w:p>
    <w:p w14:paraId="3FF5D96B" w14:textId="65DFE9EF" w:rsidR="00A34942" w:rsidRDefault="00F3351A" w:rsidP="00FD1539">
      <w:pPr>
        <w:pStyle w:val="NoSpacing"/>
        <w:tabs>
          <w:tab w:val="decimal" w:pos="360"/>
        </w:tabs>
        <w:spacing w:line="360" w:lineRule="auto"/>
        <w:jc w:val="both"/>
        <w:rPr>
          <w:rFonts w:ascii="Times New Roman" w:hAnsi="Times New Roman" w:cs="Times New Roman"/>
          <w:spacing w:val="7"/>
          <w:u w:val="single"/>
        </w:rPr>
      </w:pP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r w:rsidR="002D4E9F" w:rsidRPr="00133537">
        <w:rPr>
          <w:rFonts w:ascii="Times New Roman" w:hAnsi="Times New Roman" w:cs="Times New Roman"/>
          <w:spacing w:val="7"/>
          <w:u w:val="single"/>
        </w:rPr>
        <w:tab/>
      </w:r>
      <w:bookmarkStart w:id="0" w:name="_Hlk120219207"/>
      <w:r w:rsidR="002D4E9F" w:rsidRPr="00133537">
        <w:rPr>
          <w:rFonts w:ascii="Times New Roman" w:hAnsi="Times New Roman" w:cs="Times New Roman"/>
          <w:spacing w:val="7"/>
          <w:u w:val="single"/>
        </w:rPr>
        <w:tab/>
      </w:r>
      <w:bookmarkEnd w:id="0"/>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r w:rsidR="00196AA3" w:rsidRPr="00133537">
        <w:rPr>
          <w:rFonts w:ascii="Times New Roman" w:hAnsi="Times New Roman" w:cs="Times New Roman"/>
          <w:spacing w:val="7"/>
          <w:u w:val="single"/>
        </w:rPr>
        <w:tab/>
      </w:r>
    </w:p>
    <w:p w14:paraId="5A1E54E8" w14:textId="58AC3560" w:rsidR="00FD1539" w:rsidRPr="00FD1539" w:rsidRDefault="00FD1539" w:rsidP="00FD1539">
      <w:pPr>
        <w:pStyle w:val="NoSpacing"/>
        <w:tabs>
          <w:tab w:val="decimal" w:pos="360"/>
        </w:tabs>
        <w:spacing w:line="360" w:lineRule="auto"/>
        <w:jc w:val="both"/>
        <w:rPr>
          <w:rFonts w:ascii="Times New Roman" w:hAnsi="Times New Roman" w:cs="Times New Roman"/>
          <w:spacing w:val="7"/>
          <w:u w:val="single"/>
        </w:rPr>
      </w:pP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r w:rsidRPr="00133537">
        <w:rPr>
          <w:rFonts w:ascii="Times New Roman" w:hAnsi="Times New Roman" w:cs="Times New Roman"/>
          <w:spacing w:val="7"/>
          <w:u w:val="single"/>
        </w:rPr>
        <w:tab/>
      </w:r>
    </w:p>
    <w:sectPr w:rsidR="00FD1539" w:rsidRPr="00FD1539" w:rsidSect="00196AA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657C9"/>
    <w:multiLevelType w:val="hybridMultilevel"/>
    <w:tmpl w:val="1A22E9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90B89"/>
    <w:multiLevelType w:val="multilevel"/>
    <w:tmpl w:val="7528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402A9"/>
    <w:multiLevelType w:val="hybridMultilevel"/>
    <w:tmpl w:val="538473E2"/>
    <w:lvl w:ilvl="0" w:tplc="D8001846">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442042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3794975">
    <w:abstractNumId w:val="0"/>
  </w:num>
  <w:num w:numId="3" w16cid:durableId="1997176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FD8"/>
    <w:rsid w:val="00196AA3"/>
    <w:rsid w:val="001E1888"/>
    <w:rsid w:val="002D4E9F"/>
    <w:rsid w:val="002F58BB"/>
    <w:rsid w:val="005F38BF"/>
    <w:rsid w:val="00660FD8"/>
    <w:rsid w:val="00767FAB"/>
    <w:rsid w:val="00804CB5"/>
    <w:rsid w:val="00A34942"/>
    <w:rsid w:val="00B50701"/>
    <w:rsid w:val="00C212D5"/>
    <w:rsid w:val="00C93D6E"/>
    <w:rsid w:val="00D434C7"/>
    <w:rsid w:val="00DE05BB"/>
    <w:rsid w:val="00DE5B07"/>
    <w:rsid w:val="00F3351A"/>
    <w:rsid w:val="00FD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87DC"/>
  <w15:chartTrackingRefBased/>
  <w15:docId w15:val="{D6944992-EA67-4281-ADC5-8CFE6A95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888"/>
    <w:pPr>
      <w:keepNext/>
      <w:keepLines/>
      <w:spacing w:before="360" w:after="36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1E1888"/>
    <w:pPr>
      <w:keepNext/>
      <w:keepLines/>
      <w:spacing w:before="320" w:after="120" w:line="240" w:lineRule="auto"/>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88"/>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1E1888"/>
    <w:rPr>
      <w:rFonts w:ascii="Times New Roman" w:eastAsiaTheme="majorEastAsia" w:hAnsi="Times New Roman" w:cstheme="majorBidi"/>
      <w:b/>
      <w:bCs/>
      <w:sz w:val="24"/>
      <w:szCs w:val="26"/>
    </w:rPr>
  </w:style>
  <w:style w:type="paragraph" w:styleId="Caption">
    <w:name w:val="caption"/>
    <w:basedOn w:val="Normal"/>
    <w:next w:val="Normal"/>
    <w:uiPriority w:val="35"/>
    <w:unhideWhenUsed/>
    <w:qFormat/>
    <w:rsid w:val="00767FAB"/>
    <w:pPr>
      <w:spacing w:after="200" w:line="240" w:lineRule="auto"/>
    </w:pPr>
    <w:rPr>
      <w:i/>
      <w:iCs/>
      <w:color w:val="44546A" w:themeColor="text2"/>
      <w:sz w:val="18"/>
      <w:szCs w:val="18"/>
    </w:rPr>
  </w:style>
  <w:style w:type="table" w:styleId="TableGrid">
    <w:name w:val="Table Grid"/>
    <w:basedOn w:val="TableNormal"/>
    <w:uiPriority w:val="39"/>
    <w:rsid w:val="00C21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34942"/>
    <w:rPr>
      <w:color w:val="808080"/>
    </w:rPr>
  </w:style>
  <w:style w:type="paragraph" w:styleId="NoSpacing">
    <w:name w:val="No Spacing"/>
    <w:uiPriority w:val="1"/>
    <w:qFormat/>
    <w:rsid w:val="00F3351A"/>
    <w:pPr>
      <w:spacing w:after="0" w:line="240" w:lineRule="auto"/>
    </w:pPr>
  </w:style>
  <w:style w:type="paragraph" w:styleId="HTMLPreformatted">
    <w:name w:val="HTML Preformatted"/>
    <w:basedOn w:val="Normal"/>
    <w:link w:val="HTMLPreformattedChar"/>
    <w:uiPriority w:val="99"/>
    <w:unhideWhenUsed/>
    <w:rsid w:val="00196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96AA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7523">
      <w:bodyDiv w:val="1"/>
      <w:marLeft w:val="0"/>
      <w:marRight w:val="0"/>
      <w:marTop w:val="0"/>
      <w:marBottom w:val="0"/>
      <w:divBdr>
        <w:top w:val="none" w:sz="0" w:space="0" w:color="auto"/>
        <w:left w:val="none" w:sz="0" w:space="0" w:color="auto"/>
        <w:bottom w:val="none" w:sz="0" w:space="0" w:color="auto"/>
        <w:right w:val="none" w:sz="0" w:space="0" w:color="auto"/>
      </w:divBdr>
    </w:div>
    <w:div w:id="10934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jpeg"/><Relationship Id="rId10" Type="http://schemas.openxmlformats.org/officeDocument/2006/relationships/image" Target="media/image4.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42AE10-6065-41D8-AFBD-1594F232BA4E}">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Kamil Rasheed Siddiqui</cp:lastModifiedBy>
  <cp:revision>9</cp:revision>
  <dcterms:created xsi:type="dcterms:W3CDTF">2022-11-23T11:02:00Z</dcterms:created>
  <dcterms:modified xsi:type="dcterms:W3CDTF">2023-01-08T14:34:00Z</dcterms:modified>
</cp:coreProperties>
</file>