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06F" w14:textId="77777777" w:rsidR="00CD4727" w:rsidRDefault="00CD47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E5CEB69" w14:textId="77777777" w:rsidR="00CD4727" w:rsidRDefault="00000000">
      <w:pPr>
        <w:pStyle w:val="Heading1"/>
      </w:pPr>
      <w:r>
        <w:t>LAB EXPERIMENT 05</w:t>
      </w:r>
    </w:p>
    <w:p w14:paraId="7DC01A38" w14:textId="77777777" w:rsidR="00CD4727" w:rsidRDefault="00000000">
      <w:pPr>
        <w:pStyle w:val="Heading1"/>
      </w:pPr>
      <w:r>
        <w:t>Implementation of Gauss-Jacobi Method for Solution of System of Linear Equations</w:t>
      </w:r>
    </w:p>
    <w:p w14:paraId="4DBAD8F1" w14:textId="77777777" w:rsidR="00CD4727" w:rsidRDefault="00000000">
      <w:pPr>
        <w:pStyle w:val="Heading1"/>
        <w:jc w:val="left"/>
      </w:pPr>
      <w:r>
        <w:t xml:space="preserve"> Objective: </w:t>
      </w:r>
    </w:p>
    <w:p w14:paraId="14218679" w14:textId="77777777" w:rsidR="00CD4727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find the solution of system of linear equation using Gauss-Jacobi Method through MATLAB</w:t>
      </w:r>
    </w:p>
    <w:p w14:paraId="6530792A" w14:textId="77777777" w:rsidR="00CD4727" w:rsidRDefault="00000000">
      <w:pPr>
        <w:pStyle w:val="Heading2"/>
        <w:jc w:val="both"/>
      </w:pPr>
      <w:r>
        <w:t>Theory:</w:t>
      </w:r>
    </w:p>
    <w:p w14:paraId="0FA53CB8" w14:textId="77777777" w:rsidR="00CD47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a general set of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195" w:dyaOrig="225" w14:anchorId="022FA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734711266" r:id="rId7"/>
        </w:object>
      </w:r>
      <w:r>
        <w:rPr>
          <w:rFonts w:ascii="Times New Roman" w:eastAsia="Times New Roman" w:hAnsi="Times New Roman" w:cs="Times New Roman"/>
        </w:rPr>
        <w:t xml:space="preserve"> equations and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195" w:dyaOrig="225" w14:anchorId="78D67434">
          <v:shape id="_x0000_i1026" type="#_x0000_t75" style="width:9.75pt;height:11.25pt" o:ole="">
            <v:imagedata r:id="rId8" o:title=""/>
          </v:shape>
          <o:OLEObject Type="Embed" ProgID="Equation.3" ShapeID="_x0000_i1026" DrawAspect="Content" ObjectID="_1734711267" r:id="rId9"/>
        </w:object>
      </w:r>
      <w:r>
        <w:rPr>
          <w:rFonts w:ascii="Times New Roman" w:eastAsia="Times New Roman" w:hAnsi="Times New Roman" w:cs="Times New Roman"/>
        </w:rPr>
        <w:t xml:space="preserve"> unknowns, we have</w:t>
      </w:r>
    </w:p>
    <w:p w14:paraId="51170701" w14:textId="77777777" w:rsidR="00CD472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3555" w:dyaOrig="375" w14:anchorId="5634EEDF">
          <v:shape id="_x0000_i1027" type="#_x0000_t75" style="width:177.75pt;height:18.75pt" o:ole="">
            <v:imagedata r:id="rId10" o:title=""/>
          </v:shape>
          <o:OLEObject Type="Embed" ProgID="Equation.3" ShapeID="_x0000_i1027" DrawAspect="Content" ObjectID="_1734711268" r:id="rId11"/>
        </w:object>
      </w:r>
    </w:p>
    <w:p w14:paraId="7B7498FC" w14:textId="77777777" w:rsidR="00CD4727" w:rsidRDefault="00000000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3645" w:dyaOrig="375" w14:anchorId="47BCB4DB">
          <v:shape id="_x0000_i1028" type="#_x0000_t75" style="width:182.25pt;height:18.75pt" o:ole="">
            <v:imagedata r:id="rId12" o:title=""/>
          </v:shape>
          <o:OLEObject Type="Embed" ProgID="Equation.3" ShapeID="_x0000_i1028" DrawAspect="Content" ObjectID="_1734711269" r:id="rId13"/>
        </w:object>
      </w:r>
    </w:p>
    <w:p w14:paraId="431E03C4" w14:textId="77777777" w:rsidR="00CD4727" w:rsidRDefault="00000000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3645" w:dyaOrig="375" w14:anchorId="2D731937">
          <v:shape id="_x0000_i1029" type="#_x0000_t75" style="width:182.25pt;height:18.75pt" o:ole="">
            <v:imagedata r:id="rId14" o:title=""/>
          </v:shape>
          <o:OLEObject Type="Embed" ProgID="Equation.3" ShapeID="_x0000_i1029" DrawAspect="Content" ObjectID="_1734711270" r:id="rId15"/>
        </w:object>
      </w:r>
    </w:p>
    <w:p w14:paraId="718358BB" w14:textId="77777777" w:rsidR="00CD47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diagonal elements are non-zero, each equation is rewritten for the corresponding unknown, that is, the first equation is rewritten with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40" w:dyaOrig="330" w14:anchorId="339B1CC9">
          <v:shape id="_x0000_i1030" type="#_x0000_t75" style="width:12pt;height:16.5pt" o:ole="">
            <v:imagedata r:id="rId16" o:title=""/>
          </v:shape>
          <o:OLEObject Type="Embed" ProgID="Equation.3" ShapeID="_x0000_i1030" DrawAspect="Content" ObjectID="_1734711271" r:id="rId17"/>
        </w:object>
      </w:r>
      <w:r>
        <w:rPr>
          <w:rFonts w:ascii="Times New Roman" w:eastAsia="Times New Roman" w:hAnsi="Times New Roman" w:cs="Times New Roman"/>
        </w:rPr>
        <w:t xml:space="preserve"> on the </w:t>
      </w:r>
      <w:proofErr w:type="gramStart"/>
      <w:r>
        <w:rPr>
          <w:rFonts w:ascii="Times New Roman" w:eastAsia="Times New Roman" w:hAnsi="Times New Roman" w:cs="Times New Roman"/>
        </w:rPr>
        <w:t>left hand</w:t>
      </w:r>
      <w:proofErr w:type="gramEnd"/>
      <w:r>
        <w:rPr>
          <w:rFonts w:ascii="Times New Roman" w:eastAsia="Times New Roman" w:hAnsi="Times New Roman" w:cs="Times New Roman"/>
        </w:rPr>
        <w:t xml:space="preserve"> side, the second equation is rewritten with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70" w:dyaOrig="330" w14:anchorId="60AC21A3">
          <v:shape id="_x0000_i1031" type="#_x0000_t75" style="width:13.5pt;height:16.5pt" o:ole="">
            <v:imagedata r:id="rId18" o:title=""/>
          </v:shape>
          <o:OLEObject Type="Embed" ProgID="Equation.3" ShapeID="_x0000_i1031" DrawAspect="Content" ObjectID="_1734711272" r:id="rId19"/>
        </w:object>
      </w:r>
      <w:r>
        <w:rPr>
          <w:rFonts w:ascii="Times New Roman" w:eastAsia="Times New Roman" w:hAnsi="Times New Roman" w:cs="Times New Roman"/>
        </w:rPr>
        <w:t xml:space="preserve"> on the left hand side and so on as follows</w:t>
      </w:r>
    </w:p>
    <w:p w14:paraId="56EFF8AA" w14:textId="77777777" w:rsidR="00CD4727" w:rsidRDefault="00000000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5565" w:dyaOrig="3600" w14:anchorId="46934328">
          <v:shape id="_x0000_i1032" type="#_x0000_t75" style="width:278.25pt;height:180pt" o:ole="">
            <v:imagedata r:id="rId20" o:title=""/>
          </v:shape>
          <o:OLEObject Type="Embed" ProgID="Equation.3" ShapeID="_x0000_i1032" DrawAspect="Content" ObjectID="_1734711273" r:id="rId21"/>
        </w:object>
      </w:r>
    </w:p>
    <w:p w14:paraId="4F237FFA" w14:textId="77777777" w:rsidR="00CD4727" w:rsidRDefault="00CD4727">
      <w:pPr>
        <w:rPr>
          <w:rFonts w:ascii="Times New Roman" w:eastAsia="Times New Roman" w:hAnsi="Times New Roman" w:cs="Times New Roman"/>
        </w:rPr>
      </w:pPr>
    </w:p>
    <w:p w14:paraId="1FF17B14" w14:textId="77777777" w:rsidR="00CD4727" w:rsidRDefault="00CD4727">
      <w:pPr>
        <w:rPr>
          <w:rFonts w:ascii="Times New Roman" w:eastAsia="Times New Roman" w:hAnsi="Times New Roman" w:cs="Times New Roman"/>
        </w:rPr>
      </w:pPr>
    </w:p>
    <w:p w14:paraId="0E0B7F44" w14:textId="77777777" w:rsidR="00CD4727" w:rsidRDefault="00CD4727">
      <w:pPr>
        <w:rPr>
          <w:rFonts w:ascii="Times New Roman" w:eastAsia="Times New Roman" w:hAnsi="Times New Roman" w:cs="Times New Roman"/>
        </w:rPr>
      </w:pPr>
    </w:p>
    <w:p w14:paraId="6A1E14BD" w14:textId="77777777" w:rsidR="00CD4727" w:rsidRDefault="00CD4727">
      <w:pPr>
        <w:rPr>
          <w:rFonts w:ascii="Times New Roman" w:eastAsia="Times New Roman" w:hAnsi="Times New Roman" w:cs="Times New Roman"/>
        </w:rPr>
      </w:pPr>
    </w:p>
    <w:p w14:paraId="1F0E89FA" w14:textId="77777777" w:rsidR="00CD4727" w:rsidRDefault="00CD4727">
      <w:pPr>
        <w:rPr>
          <w:rFonts w:ascii="Times New Roman" w:eastAsia="Times New Roman" w:hAnsi="Times New Roman" w:cs="Times New Roman"/>
        </w:rPr>
      </w:pPr>
    </w:p>
    <w:p w14:paraId="0BD00434" w14:textId="77777777" w:rsidR="00CD4727" w:rsidRDefault="00CD4727">
      <w:pPr>
        <w:rPr>
          <w:rFonts w:ascii="Times New Roman" w:eastAsia="Times New Roman" w:hAnsi="Times New Roman" w:cs="Times New Roman"/>
        </w:rPr>
      </w:pPr>
    </w:p>
    <w:p w14:paraId="463E0433" w14:textId="77777777" w:rsidR="00CD47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equations can be rewritten in a summation form as</w:t>
      </w:r>
    </w:p>
    <w:p w14:paraId="5433F30A" w14:textId="77777777" w:rsidR="00CD4727" w:rsidRDefault="00000000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1770" w:dyaOrig="1200" w14:anchorId="1A842050">
          <v:shape id="_x0000_i1033" type="#_x0000_t75" style="width:88.5pt;height:60pt" o:ole="">
            <v:imagedata r:id="rId22" o:title=""/>
          </v:shape>
          <o:OLEObject Type="Embed" ProgID="Equation.3" ShapeID="_x0000_i1033" DrawAspect="Content" ObjectID="_1734711274" r:id="rId23"/>
        </w:object>
      </w:r>
    </w:p>
    <w:p w14:paraId="67FFB0A7" w14:textId="77777777" w:rsidR="00CD4727" w:rsidRDefault="00000000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1860" w:dyaOrig="1200" w14:anchorId="59D85B2D">
          <v:shape id="_x0000_i1034" type="#_x0000_t75" style="width:93pt;height:60pt" o:ole="">
            <v:imagedata r:id="rId24" o:title=""/>
          </v:shape>
          <o:OLEObject Type="Embed" ProgID="Equation.3" ShapeID="_x0000_i1034" DrawAspect="Content" ObjectID="_1734711275" r:id="rId25"/>
        </w:object>
      </w:r>
    </w:p>
    <w:p w14:paraId="5728F7B2" w14:textId="77777777" w:rsidR="00CD4727" w:rsidRDefault="00000000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385" w:dyaOrig="1215" w14:anchorId="5C2EBD70">
          <v:shape id="_x0000_i1035" type="#_x0000_t75" style="width:119.25pt;height:60.75pt" o:ole="">
            <v:imagedata r:id="rId26" o:title=""/>
          </v:shape>
          <o:OLEObject Type="Embed" ProgID="Equation.3" ShapeID="_x0000_i1035" DrawAspect="Content" ObjectID="_1734711276" r:id="rId27"/>
        </w:object>
      </w:r>
    </w:p>
    <w:p w14:paraId="59B33942" w14:textId="77777777" w:rsidR="00CD4727" w:rsidRDefault="00000000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1800" w:dyaOrig="1200" w14:anchorId="082667B4">
          <v:shape id="_x0000_i1036" type="#_x0000_t75" style="width:90pt;height:60pt" o:ole="">
            <v:imagedata r:id="rId28" o:title=""/>
          </v:shape>
          <o:OLEObject Type="Embed" ProgID="Equation.3" ShapeID="_x0000_i1036" DrawAspect="Content" ObjectID="_1734711277" r:id="rId29"/>
        </w:object>
      </w:r>
    </w:p>
    <w:p w14:paraId="4BA891C3" w14:textId="77777777" w:rsidR="00CD47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Hence for any row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135" w:dyaOrig="270" w14:anchorId="44651B17">
          <v:shape id="_x0000_i1037" type="#_x0000_t75" style="width:6.75pt;height:13.5pt" o:ole="">
            <v:imagedata r:id="rId30" o:title=""/>
          </v:shape>
          <o:OLEObject Type="Embed" ProgID="Equation.3" ShapeID="_x0000_i1037" DrawAspect="Content" ObjectID="_1734711278" r:id="rId31"/>
        </w:object>
      </w:r>
      <w:r>
        <w:rPr>
          <w:rFonts w:ascii="Times New Roman" w:eastAsia="Times New Roman" w:hAnsi="Times New Roman" w:cs="Times New Roman"/>
        </w:rPr>
        <w:t>,</w:t>
      </w:r>
    </w:p>
    <w:p w14:paraId="1CECB830" w14:textId="77777777" w:rsidR="00CD4727" w:rsidRDefault="00000000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880" w:dyaOrig="1200" w14:anchorId="75CD0BC2">
          <v:shape id="_x0000_i1038" type="#_x0000_t75" style="width:2in;height:60pt" o:ole="">
            <v:imagedata r:id="rId32" o:title=""/>
          </v:shape>
          <o:OLEObject Type="Embed" ProgID="Equation.3" ShapeID="_x0000_i1038" DrawAspect="Content" ObjectID="_1734711279" r:id="rId33"/>
        </w:object>
      </w:r>
    </w:p>
    <w:p w14:paraId="4062D4D1" w14:textId="77777777" w:rsidR="00CD47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to find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40" w:dyaOrig="375" w14:anchorId="5648F97A">
          <v:shape id="_x0000_i1039" type="#_x0000_t75" style="width:12pt;height:18.75pt" o:ole="">
            <v:imagedata r:id="rId34" o:title=""/>
          </v:shape>
          <o:OLEObject Type="Embed" ProgID="Equation.3" ShapeID="_x0000_i1039" DrawAspect="Content" ObjectID="_1734711280" r:id="rId35"/>
        </w:object>
      </w:r>
      <w:r>
        <w:rPr>
          <w:rFonts w:ascii="Times New Roman" w:eastAsia="Times New Roman" w:hAnsi="Times New Roman" w:cs="Times New Roman"/>
        </w:rPr>
        <w:t xml:space="preserve">’s, one assumes an initial guess for the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40" w:dyaOrig="375" w14:anchorId="48979BA8">
          <v:shape id="_x0000_i1040" type="#_x0000_t75" style="width:12pt;height:18.75pt" o:ole="">
            <v:imagedata r:id="rId36" o:title=""/>
          </v:shape>
          <o:OLEObject Type="Embed" ProgID="Equation.3" ShapeID="_x0000_i1040" DrawAspect="Content" ObjectID="_1734711281" r:id="rId37"/>
        </w:object>
      </w:r>
      <w:r>
        <w:rPr>
          <w:rFonts w:ascii="Times New Roman" w:eastAsia="Times New Roman" w:hAnsi="Times New Roman" w:cs="Times New Roman"/>
        </w:rPr>
        <w:t xml:space="preserve">’s and then uses the rewritten equations to calculate the new estimates simultaneously.  At the end of each iteration, one calculates the absolute relative approximate error for each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40" w:dyaOrig="375" w14:anchorId="7B3B49CE">
          <v:shape id="_x0000_i1041" type="#_x0000_t75" style="width:12pt;height:18.75pt" o:ole="">
            <v:imagedata r:id="rId36" o:title=""/>
          </v:shape>
          <o:OLEObject Type="Embed" ProgID="Equation.3" ShapeID="_x0000_i1041" DrawAspect="Content" ObjectID="_1734711282" r:id="rId38"/>
        </w:object>
      </w:r>
      <w:r>
        <w:rPr>
          <w:rFonts w:ascii="Times New Roman" w:eastAsia="Times New Roman" w:hAnsi="Times New Roman" w:cs="Times New Roman"/>
        </w:rPr>
        <w:t xml:space="preserve"> as</w:t>
      </w:r>
    </w:p>
    <w:p w14:paraId="2A8B256D" w14:textId="77777777" w:rsidR="00CD4727" w:rsidRDefault="00000000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415" w:dyaOrig="810" w14:anchorId="2C8B5282">
          <v:shape id="_x0000_i1042" type="#_x0000_t75" style="width:120.75pt;height:40.5pt" o:ole="">
            <v:imagedata r:id="rId39" o:title=""/>
          </v:shape>
          <o:OLEObject Type="Embed" ProgID="Equation.3" ShapeID="_x0000_i1042" DrawAspect="Content" ObjectID="_1734711283" r:id="rId40"/>
        </w:object>
      </w:r>
    </w:p>
    <w:p w14:paraId="372795B9" w14:textId="77777777" w:rsidR="00CD47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465" w:dyaOrig="375" w14:anchorId="77E903A4">
          <v:shape id="_x0000_i1043" type="#_x0000_t75" style="width:23.25pt;height:18.75pt" o:ole="">
            <v:imagedata r:id="rId41" o:title=""/>
          </v:shape>
          <o:OLEObject Type="Embed" ProgID="Equation.3" ShapeID="_x0000_i1043" DrawAspect="Content" ObjectID="_1734711284" r:id="rId42"/>
        </w:object>
      </w:r>
      <w:r>
        <w:rPr>
          <w:rFonts w:ascii="Times New Roman" w:eastAsia="Times New Roman" w:hAnsi="Times New Roman" w:cs="Times New Roman"/>
        </w:rPr>
        <w:t xml:space="preserve">is the recently obtained value of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40" w:dyaOrig="375" w14:anchorId="413D902E">
          <v:shape id="_x0000_i1044" type="#_x0000_t75" style="width:12pt;height:18.75pt" o:ole="">
            <v:imagedata r:id="rId36" o:title=""/>
          </v:shape>
          <o:OLEObject Type="Embed" ProgID="Equation.3" ShapeID="_x0000_i1044" DrawAspect="Content" ObjectID="_1734711285" r:id="rId43"/>
        </w:objec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405" w:dyaOrig="375" w14:anchorId="71D11A3C">
          <v:shape id="_x0000_i1045" type="#_x0000_t75" style="width:20.25pt;height:18.75pt" o:ole="">
            <v:imagedata r:id="rId44" o:title=""/>
          </v:shape>
          <o:OLEObject Type="Embed" ProgID="Equation.3" ShapeID="_x0000_i1045" DrawAspect="Content" ObjectID="_1734711286" r:id="rId45"/>
        </w:object>
      </w:r>
      <w:r>
        <w:rPr>
          <w:rFonts w:ascii="Times New Roman" w:eastAsia="Times New Roman" w:hAnsi="Times New Roman" w:cs="Times New Roman"/>
        </w:rPr>
        <w:t xml:space="preserve"> is the previous value of </w:t>
      </w:r>
      <w:r>
        <w:rPr>
          <w:rFonts w:ascii="Times New Roman" w:eastAsia="Times New Roman" w:hAnsi="Times New Roman" w:cs="Times New Roman"/>
          <w:sz w:val="36"/>
          <w:szCs w:val="36"/>
          <w:vertAlign w:val="subscript"/>
        </w:rPr>
        <w:object w:dxaOrig="240" w:dyaOrig="375" w14:anchorId="7DE874B7">
          <v:shape id="_x0000_i1046" type="#_x0000_t75" style="width:12pt;height:18.75pt" o:ole="">
            <v:imagedata r:id="rId36" o:title=""/>
          </v:shape>
          <o:OLEObject Type="Embed" ProgID="Equation.3" ShapeID="_x0000_i1046" DrawAspect="Content" ObjectID="_1734711287" r:id="rId46"/>
        </w:object>
      </w:r>
      <w:r>
        <w:rPr>
          <w:rFonts w:ascii="Times New Roman" w:eastAsia="Times New Roman" w:hAnsi="Times New Roman" w:cs="Times New Roman"/>
        </w:rPr>
        <w:t>.</w:t>
      </w:r>
    </w:p>
    <w:p w14:paraId="04A7ACDB" w14:textId="65EA3D82" w:rsidR="00CD47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the absolute relative approximate error for each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is less than the pre-specified tolerance, the iterations are stopped.</w:t>
      </w:r>
    </w:p>
    <w:p w14:paraId="03FA10CC" w14:textId="77777777" w:rsidR="00CD4727" w:rsidRDefault="00000000">
      <w:pPr>
        <w:pStyle w:val="Heading2"/>
        <w:jc w:val="both"/>
      </w:pPr>
      <w:r>
        <w:t>Problem Statement:</w:t>
      </w:r>
    </w:p>
    <w:p w14:paraId="11DE5D13" w14:textId="61C14FFE" w:rsidR="00CD4727" w:rsidRDefault="00000000" w:rsidP="00E269EF">
      <w:pPr>
        <w:pStyle w:val="Heading1"/>
        <w:spacing w:before="0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Implement Guass-Jacobi Method on the following linear system of equation through MATLAB:</w:t>
      </w:r>
    </w:p>
    <w:p w14:paraId="5026A2BB" w14:textId="753DC981" w:rsidR="00E269EF" w:rsidRPr="00E269EF" w:rsidRDefault="00E269EF" w:rsidP="00E269EF">
      <m:oMathPara>
        <m:oMath>
          <m:r>
            <w:rPr>
              <w:rFonts w:ascii="Cambria Math" w:eastAsia="Cambria Math" w:hAnsi="Cambria Math" w:cs="Cambria Math"/>
            </w:rPr>
            <m:t xml:space="preserve">26x+6y-z=85,  6x+15y+2z=72,  x+15y+50z=110      </m:t>
          </m:r>
        </m:oMath>
      </m:oMathPara>
    </w:p>
    <w:p w14:paraId="7C61BC55" w14:textId="77777777" w:rsidR="00E269EF" w:rsidRPr="00E269EF" w:rsidRDefault="00E269EF" w:rsidP="00E269EF"/>
    <w:p w14:paraId="1AA55D19" w14:textId="77777777" w:rsidR="00CD4727" w:rsidRDefault="00000000">
      <w:pPr>
        <w:pStyle w:val="Heading2"/>
        <w:jc w:val="both"/>
      </w:pPr>
      <w:r>
        <w:lastRenderedPageBreak/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269EF" w14:paraId="78FD9065" w14:textId="77777777" w:rsidTr="00E269EF">
        <w:tc>
          <w:tcPr>
            <w:tcW w:w="9736" w:type="dxa"/>
          </w:tcPr>
          <w:p w14:paraId="3ABA0EC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clc, clear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</w:p>
          <w:p w14:paraId="0ED4FBA6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Defining Variables and Equation constant as a matrix</w:t>
            </w:r>
          </w:p>
          <w:p w14:paraId="1BC6DA9C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36BD5B34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yes = 0;</w:t>
            </w:r>
          </w:p>
          <w:p w14:paraId="1960AD23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2; d = 0; e = 0; iterations = 0;</w:t>
            </w:r>
          </w:p>
          <w:p w14:paraId="2CDEE9FD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 = 0; yi = 0; zi = 0;</w:t>
            </w:r>
          </w:p>
          <w:p w14:paraId="7EC35351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6604469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[26 6 -1; 6 15 2; 1 15 50];</w:t>
            </w:r>
          </w:p>
          <w:p w14:paraId="562D3EE5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[85; 72; 110];</w:t>
            </w:r>
          </w:p>
          <w:p w14:paraId="20D2AD5C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5177EA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[R,C] = size(A);</w:t>
            </w:r>
          </w:p>
          <w:p w14:paraId="49722F83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C9596D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Program</w:t>
            </w:r>
          </w:p>
          <w:p w14:paraId="51C7D526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A48EAFE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= 1:R</w:t>
            </w:r>
          </w:p>
          <w:p w14:paraId="5A6C0A75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row = abs(A(a,:));</w:t>
            </w:r>
          </w:p>
          <w:p w14:paraId="7DDA11D4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total = sum(row) - row(a);</w:t>
            </w:r>
          </w:p>
          <w:p w14:paraId="31EADE5D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A616270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row(a) &lt;= total</w:t>
            </w:r>
          </w:p>
          <w:p w14:paraId="250A358F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"Error, Dimensional Analysis cannot be verified\n"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3B584BF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yes = 1;</w:t>
            </w:r>
          </w:p>
          <w:p w14:paraId="35B2460A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335BF6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FFBCC99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9E4D3B0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yes == 0</w:t>
            </w:r>
          </w:p>
          <w:p w14:paraId="6A99D310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InvA = A;</w:t>
            </w:r>
          </w:p>
          <w:p w14:paraId="2A42FBA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6BC4220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InvA(1,2) = A(1,2) * -1;</w:t>
            </w:r>
          </w:p>
          <w:p w14:paraId="5F41C261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InvA(1,3) = A(1,3) * -1;</w:t>
            </w:r>
          </w:p>
          <w:p w14:paraId="78CAEDA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C0B5D5C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InvA(2,1) = A(2,1) * -1;</w:t>
            </w:r>
          </w:p>
          <w:p w14:paraId="7B094F7C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InvA(2,3) = A(2,3) * -1;</w:t>
            </w:r>
          </w:p>
          <w:p w14:paraId="2F3B49AD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0862E9E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InvA(3,1) = A(3,1) * -1;</w:t>
            </w:r>
          </w:p>
          <w:p w14:paraId="06B722CB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InvA(3,2) = A(3,2) * -1;</w:t>
            </w:r>
          </w:p>
          <w:p w14:paraId="3ABE6C7C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654A75D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 = [B InvA];</w:t>
            </w:r>
          </w:p>
          <w:p w14:paraId="68A57E36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FE7DF3F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Q = P;</w:t>
            </w:r>
          </w:p>
          <w:p w14:paraId="6D6C3080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 = 1:R</w:t>
            </w:r>
          </w:p>
          <w:p w14:paraId="6A8D9CAD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Q(b,:) = P(b,:) / P(b,c);</w:t>
            </w:r>
          </w:p>
          <w:p w14:paraId="55C0948E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 = c + 1;</w:t>
            </w:r>
          </w:p>
          <w:p w14:paraId="580FE127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43D7FA3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765694AF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xi; y = yi; z = zi; xOld = 0; yOld = 0; zOld = 0;</w:t>
            </w:r>
          </w:p>
          <w:p w14:paraId="7293032B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 ~= 1</w:t>
            </w:r>
          </w:p>
          <w:p w14:paraId="0CED83BB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xNew = (Q(1,1)) + (Q(1,3) * y) + (Q(1,4) * z);</w:t>
            </w:r>
          </w:p>
          <w:p w14:paraId="0EE3613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yNew = (Q(2,1)) + (Q(2,2) * x) + (Q(2,4) * z);</w:t>
            </w:r>
          </w:p>
          <w:p w14:paraId="441480D9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zNew = (Q(3,1)) + (Q(3,2) * x) + (Q(3,3) * y);</w:t>
            </w:r>
          </w:p>
          <w:p w14:paraId="619FDBD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CC1031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xNew = round(xNew,4); yNew = round(yNew,4); zNew = round(zNew,4);</w:t>
            </w:r>
          </w:p>
          <w:p w14:paraId="239FA614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EB30D41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xNew == xOld &amp;&amp; yNew == yOld &amp;&amp; zNew == zOld</w:t>
            </w:r>
          </w:p>
          <w:p w14:paraId="76105518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e = 1;</w:t>
            </w:r>
          </w:p>
          <w:p w14:paraId="6B9D7BCB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3A3012D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F70DA82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xOld = xNew; yOld = yNew; zOld = zNew;</w:t>
            </w:r>
          </w:p>
          <w:p w14:paraId="577BB226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x = xNew; y = yNew; z = zNew;</w:t>
            </w:r>
          </w:p>
          <w:p w14:paraId="3F6E3EA3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365BD19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iterations = iterations + 1;</w:t>
            </w:r>
          </w:p>
          <w:p w14:paraId="71141F4D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fprintf</w:t>
            </w:r>
            <w:proofErr w:type="gram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("x = %.4f,  y = %.4f,  z = %.4f,  Iteration = %.0f\n", x, y, z, iterations)</w:t>
            </w:r>
          </w:p>
          <w:p w14:paraId="2C01C828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B6871AF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0DE2788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"The roots using Jacobi Method were found out to be the following in %.0f iterations"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iterations)</w:t>
            </w:r>
          </w:p>
          <w:p w14:paraId="759F67E4" w14:textId="77777777" w:rsid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"\nx = %.4f,  y = %.4f,  z = %.4f 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x, y, z)</w:t>
            </w:r>
          </w:p>
          <w:p w14:paraId="3B2AEE1D" w14:textId="72D83C80" w:rsidR="00E269EF" w:rsidRPr="00E269EF" w:rsidRDefault="00E269EF" w:rsidP="00E269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</w:tbl>
    <w:p w14:paraId="755030D5" w14:textId="77777777" w:rsidR="00CD4727" w:rsidRDefault="00000000">
      <w:pPr>
        <w:pStyle w:val="Heading2"/>
        <w:jc w:val="both"/>
      </w:pPr>
      <w:r>
        <w:t xml:space="preserve">Results: </w:t>
      </w:r>
    </w:p>
    <w:p w14:paraId="206E5570" w14:textId="77777777" w:rsidR="00CD472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D299AC" wp14:editId="7F5E4BCC">
            <wp:extent cx="6181725" cy="2486025"/>
            <wp:effectExtent l="0" t="0" r="0" b="0"/>
            <wp:docPr id="2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526C7" w14:textId="6315F3BF" w:rsidR="00CD4727" w:rsidRDefault="00000000" w:rsidP="00E269EF">
      <w:pPr>
        <w:pStyle w:val="Heading2"/>
      </w:pPr>
      <w:r>
        <w:t xml:space="preserve">Discussion </w:t>
      </w:r>
    </w:p>
    <w:p w14:paraId="1A2D5A4A" w14:textId="77777777" w:rsidR="00CD47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Comments will be made on the following</w:t>
      </w:r>
    </w:p>
    <w:p w14:paraId="58ED92FC" w14:textId="77777777" w:rsidR="00CD47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 the three Numerical methods to solve the linear system of equations?</w:t>
      </w:r>
    </w:p>
    <w:p w14:paraId="28D00817" w14:textId="41AE8559" w:rsidR="00CD47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14:paraId="4FD326A2" w14:textId="77777777" w:rsidR="00CD4727" w:rsidRDefault="00CD47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727DEB3E" w14:textId="59CD4267" w:rsidR="00CD47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Which methods is </w:t>
      </w:r>
      <w:r w:rsidR="005B48CF">
        <w:rPr>
          <w:rFonts w:ascii="Times New Roman" w:eastAsia="Times New Roman" w:hAnsi="Times New Roman" w:cs="Times New Roman"/>
          <w:color w:val="000000"/>
        </w:rPr>
        <w:t>converging</w:t>
      </w:r>
      <w:r>
        <w:rPr>
          <w:rFonts w:ascii="Times New Roman" w:eastAsia="Times New Roman" w:hAnsi="Times New Roman" w:cs="Times New Roman"/>
          <w:color w:val="000000"/>
        </w:rPr>
        <w:t xml:space="preserve"> faster Guass-Jacobi method and Guass-Siedel method?</w:t>
      </w:r>
    </w:p>
    <w:p w14:paraId="59E6B160" w14:textId="7BF9C623" w:rsidR="00CD4727" w:rsidRPr="00E269EF" w:rsidRDefault="00000000" w:rsidP="00E269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</w:p>
    <w:sectPr w:rsidR="00CD4727" w:rsidRPr="00E269EF">
      <w:pgSz w:w="11906" w:h="16838"/>
      <w:pgMar w:top="1152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5F8"/>
    <w:multiLevelType w:val="multilevel"/>
    <w:tmpl w:val="5468A3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7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27"/>
    <w:rsid w:val="005B48CF"/>
    <w:rsid w:val="00CD4727"/>
    <w:rsid w:val="00E2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C965"/>
  <w15:docId w15:val="{BC26EBA8-2743-446D-8883-D165968D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88"/>
    <w:pPr>
      <w:keepNext/>
      <w:keepLines/>
      <w:spacing w:before="360"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88"/>
    <w:pPr>
      <w:keepNext/>
      <w:keepLines/>
      <w:spacing w:before="320" w:after="12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E188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888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67F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4942"/>
    <w:rPr>
      <w:color w:val="808080"/>
    </w:rPr>
  </w:style>
  <w:style w:type="paragraph" w:styleId="NoSpacing">
    <w:name w:val="No Spacing"/>
    <w:uiPriority w:val="1"/>
    <w:qFormat/>
    <w:rsid w:val="00F335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D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jp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KyBdIDlxZI371UvBo9kVrA5Eg==">AMUW2mX5cm7Q452719O1Lxl+OnJI8PrE3oC6vPOJH62228yqXBG9vRnAV5mZuA6herIVv+LfV62x9p/VbzJD7HW7XRIXtsK9bI/l1PhN+rFT+enBCCQXn/8=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Kamil Rasheed Siddiqui</cp:lastModifiedBy>
  <cp:revision>3</cp:revision>
  <dcterms:created xsi:type="dcterms:W3CDTF">2022-11-23T11:02:00Z</dcterms:created>
  <dcterms:modified xsi:type="dcterms:W3CDTF">2023-01-08T14:27:00Z</dcterms:modified>
</cp:coreProperties>
</file>