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5B313" w14:textId="77777777" w:rsidR="00C11C56" w:rsidRPr="00364565" w:rsidRDefault="009E1150">
      <w:pPr>
        <w:rPr>
          <w:b/>
          <w:sz w:val="28"/>
          <w:szCs w:val="28"/>
          <w:lang w:val="en-US"/>
        </w:rPr>
      </w:pPr>
      <w:r w:rsidRPr="00364565">
        <w:rPr>
          <w:b/>
          <w:sz w:val="28"/>
          <w:szCs w:val="28"/>
          <w:lang w:val="en-US"/>
        </w:rPr>
        <w:t>Deploying Smart Contract on the Ethereum Network</w:t>
      </w:r>
    </w:p>
    <w:p w14:paraId="5593994C" w14:textId="77777777" w:rsidR="009E1150" w:rsidRDefault="009E1150">
      <w:pPr>
        <w:rPr>
          <w:b/>
          <w:lang w:val="en-US"/>
        </w:rPr>
      </w:pPr>
    </w:p>
    <w:p w14:paraId="1A6CD7B2" w14:textId="77777777" w:rsidR="009E1150" w:rsidRDefault="009E1150">
      <w:pPr>
        <w:rPr>
          <w:b/>
          <w:lang w:val="en-US"/>
        </w:rPr>
      </w:pPr>
      <w:r>
        <w:rPr>
          <w:b/>
          <w:lang w:val="en-US"/>
        </w:rPr>
        <w:t>Since we have on the Network all as Ethereum Node Peers as it’s a private Network which is permission less, we aim to create a Smart Contract which is based on ERC20 standard with private tokens.</w:t>
      </w:r>
    </w:p>
    <w:p w14:paraId="5C9B8E65" w14:textId="77777777" w:rsidR="009E1150" w:rsidRDefault="009E1150">
      <w:pPr>
        <w:rPr>
          <w:b/>
          <w:lang w:val="en-US"/>
        </w:rPr>
      </w:pPr>
    </w:p>
    <w:p w14:paraId="56B2A483" w14:textId="77777777" w:rsidR="009E1150" w:rsidRDefault="009E1150">
      <w:pPr>
        <w:rPr>
          <w:b/>
          <w:lang w:val="en-US"/>
        </w:rPr>
      </w:pPr>
      <w:r>
        <w:rPr>
          <w:b/>
          <w:lang w:val="en-US"/>
        </w:rPr>
        <w:t>Smart Contract Overview:</w:t>
      </w:r>
    </w:p>
    <w:p w14:paraId="1E5E1E0B" w14:textId="77777777" w:rsidR="009E1150" w:rsidRPr="00AD53D4" w:rsidRDefault="00AD53D4">
      <w:pPr>
        <w:rPr>
          <w:lang w:val="en-US"/>
        </w:rPr>
      </w:pPr>
      <w:r w:rsidRPr="00AD53D4">
        <w:rPr>
          <w:lang w:val="en-US"/>
        </w:rPr>
        <w:t>In this illustration of the below image After</w:t>
      </w:r>
      <w:r>
        <w:rPr>
          <w:lang w:val="en-US"/>
        </w:rPr>
        <w:t xml:space="preserve"> creating the private permission less </w:t>
      </w:r>
      <w:r w:rsidR="00364565">
        <w:rPr>
          <w:lang w:val="en-US"/>
        </w:rPr>
        <w:t>network,</w:t>
      </w:r>
      <w:r>
        <w:rPr>
          <w:lang w:val="en-US"/>
        </w:rPr>
        <w:t xml:space="preserve"> we create an internal private permissioned </w:t>
      </w:r>
      <w:r w:rsidR="00364565">
        <w:rPr>
          <w:lang w:val="en-US"/>
        </w:rPr>
        <w:t>wallet-based</w:t>
      </w:r>
      <w:r>
        <w:rPr>
          <w:lang w:val="en-US"/>
        </w:rPr>
        <w:t xml:space="preserve"> system through the smart contract Approach</w:t>
      </w:r>
    </w:p>
    <w:p w14:paraId="1BB3476B" w14:textId="77777777" w:rsidR="009E1150" w:rsidRPr="009E1150" w:rsidRDefault="009E1150">
      <w:pPr>
        <w:rPr>
          <w:b/>
          <w:lang w:val="en-US"/>
        </w:rPr>
      </w:pPr>
    </w:p>
    <w:p w14:paraId="47C788EC" w14:textId="77777777" w:rsidR="009E1150" w:rsidRDefault="00AD53D4">
      <w:pPr>
        <w:rPr>
          <w:lang w:val="en-US"/>
        </w:rPr>
      </w:pPr>
      <w:r>
        <w:rPr>
          <w:noProof/>
          <w:lang w:val="en-US"/>
        </w:rPr>
        <w:drawing>
          <wp:inline distT="0" distB="0" distL="0" distR="0" wp14:anchorId="5F1FD030" wp14:editId="6282B3B4">
            <wp:extent cx="5731510" cy="62045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contractoverall.jpg"/>
                    <pic:cNvPicPr/>
                  </pic:nvPicPr>
                  <pic:blipFill>
                    <a:blip r:embed="rId7">
                      <a:extLst>
                        <a:ext uri="{28A0092B-C50C-407E-A947-70E740481C1C}">
                          <a14:useLocalDpi xmlns:a14="http://schemas.microsoft.com/office/drawing/2010/main" val="0"/>
                        </a:ext>
                      </a:extLst>
                    </a:blip>
                    <a:stretch>
                      <a:fillRect/>
                    </a:stretch>
                  </pic:blipFill>
                  <pic:spPr>
                    <a:xfrm>
                      <a:off x="0" y="0"/>
                      <a:ext cx="5731510" cy="6204585"/>
                    </a:xfrm>
                    <a:prstGeom prst="rect">
                      <a:avLst/>
                    </a:prstGeom>
                  </pic:spPr>
                </pic:pic>
              </a:graphicData>
            </a:graphic>
          </wp:inline>
        </w:drawing>
      </w:r>
    </w:p>
    <w:p w14:paraId="4CDC904A" w14:textId="77777777" w:rsidR="009E1150" w:rsidRDefault="00AD53D4">
      <w:pPr>
        <w:rPr>
          <w:b/>
          <w:lang w:val="en-US"/>
        </w:rPr>
      </w:pPr>
      <w:r w:rsidRPr="00AD53D4">
        <w:rPr>
          <w:b/>
          <w:lang w:val="en-US"/>
        </w:rPr>
        <w:lastRenderedPageBreak/>
        <w:t>Some Questions?</w:t>
      </w:r>
    </w:p>
    <w:p w14:paraId="44983675" w14:textId="77777777" w:rsidR="00364565" w:rsidRPr="00AD53D4" w:rsidRDefault="00AD53D4">
      <w:pPr>
        <w:rPr>
          <w:b/>
          <w:lang w:val="en-US"/>
        </w:rPr>
      </w:pPr>
      <w:r>
        <w:rPr>
          <w:b/>
          <w:lang w:val="en-US"/>
        </w:rPr>
        <w:t xml:space="preserve">When talking about </w:t>
      </w:r>
      <w:r w:rsidR="00364565">
        <w:rPr>
          <w:b/>
          <w:lang w:val="en-US"/>
        </w:rPr>
        <w:t>the permissioned</w:t>
      </w:r>
      <w:r>
        <w:rPr>
          <w:b/>
          <w:lang w:val="en-US"/>
        </w:rPr>
        <w:t xml:space="preserve"> wallet based out of </w:t>
      </w:r>
      <w:r w:rsidR="00364565">
        <w:rPr>
          <w:b/>
          <w:lang w:val="en-US"/>
        </w:rPr>
        <w:t>the original</w:t>
      </w:r>
      <w:r>
        <w:rPr>
          <w:b/>
          <w:lang w:val="en-US"/>
        </w:rPr>
        <w:t xml:space="preserve"> “Private Ethereum Network</w:t>
      </w:r>
      <w:r w:rsidR="00364565">
        <w:rPr>
          <w:b/>
          <w:lang w:val="en-US"/>
        </w:rPr>
        <w:t>”,</w:t>
      </w:r>
      <w:r>
        <w:rPr>
          <w:b/>
          <w:lang w:val="en-US"/>
        </w:rPr>
        <w:t xml:space="preserve"> we are creating a mechanism for each of the Car Nodes as well as Admin Nodes to participate in an ecosystem of Token</w:t>
      </w:r>
      <w:r w:rsidR="00364565">
        <w:rPr>
          <w:b/>
          <w:lang w:val="en-US"/>
        </w:rPr>
        <w:t xml:space="preserve"> which issues the Token in terms of the Odometer Values.</w:t>
      </w:r>
    </w:p>
    <w:p w14:paraId="1E6DFC99" w14:textId="77777777" w:rsidR="00AD53D4" w:rsidRDefault="00AD53D4">
      <w:pPr>
        <w:rPr>
          <w:lang w:val="en-US"/>
        </w:rPr>
      </w:pPr>
    </w:p>
    <w:p w14:paraId="7C80481A" w14:textId="77777777" w:rsidR="00AD53D4" w:rsidRPr="00364565" w:rsidRDefault="00AD53D4">
      <w:pPr>
        <w:rPr>
          <w:b/>
          <w:color w:val="1F3864" w:themeColor="accent1" w:themeShade="80"/>
          <w:lang w:val="en-US"/>
        </w:rPr>
      </w:pPr>
      <w:r w:rsidRPr="00364565">
        <w:rPr>
          <w:b/>
          <w:color w:val="1F3864" w:themeColor="accent1" w:themeShade="80"/>
          <w:lang w:val="en-US"/>
        </w:rPr>
        <w:t>What is Smart Contract?</w:t>
      </w:r>
    </w:p>
    <w:p w14:paraId="605B1B6F" w14:textId="77777777" w:rsidR="00364565" w:rsidRDefault="00364565">
      <w:pPr>
        <w:rPr>
          <w:b/>
          <w:lang w:val="en-US"/>
        </w:rPr>
      </w:pPr>
      <w:r>
        <w:rPr>
          <w:lang w:val="en-US"/>
        </w:rPr>
        <w:t xml:space="preserve"> According to Wiki </w:t>
      </w:r>
      <w:r w:rsidRPr="00364565">
        <w:rPr>
          <w:b/>
          <w:lang w:val="en-US"/>
        </w:rPr>
        <w:t xml:space="preserve">“A smart Contract is a computer protocol intended to </w:t>
      </w:r>
      <w:r w:rsidR="0031003A" w:rsidRPr="00364565">
        <w:rPr>
          <w:b/>
          <w:lang w:val="en-US"/>
        </w:rPr>
        <w:t>digitally facilitate</w:t>
      </w:r>
      <w:r w:rsidRPr="00364565">
        <w:rPr>
          <w:b/>
          <w:lang w:val="en-US"/>
        </w:rPr>
        <w:t xml:space="preserve">, verify or enforce negotiation of </w:t>
      </w:r>
      <w:proofErr w:type="gramStart"/>
      <w:r w:rsidRPr="00364565">
        <w:rPr>
          <w:b/>
          <w:lang w:val="en-US"/>
        </w:rPr>
        <w:t>contract ,</w:t>
      </w:r>
      <w:proofErr w:type="gramEnd"/>
      <w:r w:rsidRPr="00364565">
        <w:rPr>
          <w:b/>
          <w:lang w:val="en-US"/>
        </w:rPr>
        <w:t xml:space="preserve"> It enables the performance of a transaction without intermediaries”</w:t>
      </w:r>
    </w:p>
    <w:p w14:paraId="22385342" w14:textId="77777777" w:rsidR="00364565" w:rsidRDefault="00364565">
      <w:pPr>
        <w:rPr>
          <w:b/>
          <w:lang w:val="en-US"/>
        </w:rPr>
      </w:pPr>
      <w:r>
        <w:rPr>
          <w:b/>
          <w:lang w:val="en-US"/>
        </w:rPr>
        <w:t>Here we leverage this idea to create our own wallet where we perform the following:</w:t>
      </w:r>
    </w:p>
    <w:p w14:paraId="65DECDF6" w14:textId="77777777" w:rsidR="00364565" w:rsidRDefault="00364565">
      <w:pPr>
        <w:rPr>
          <w:b/>
          <w:lang w:val="en-US"/>
        </w:rPr>
      </w:pPr>
    </w:p>
    <w:p w14:paraId="2F903F0B" w14:textId="77777777" w:rsidR="00364565" w:rsidRDefault="00364565" w:rsidP="00364565">
      <w:pPr>
        <w:pStyle w:val="ListParagraph"/>
        <w:numPr>
          <w:ilvl w:val="0"/>
          <w:numId w:val="1"/>
        </w:numPr>
        <w:rPr>
          <w:b/>
          <w:lang w:val="en-US"/>
        </w:rPr>
      </w:pPr>
      <w:r>
        <w:rPr>
          <w:b/>
          <w:lang w:val="en-US"/>
        </w:rPr>
        <w:t>Segregation of the user level ==</w:t>
      </w:r>
      <w:r w:rsidRPr="00364565">
        <w:rPr>
          <w:b/>
          <w:lang w:val="en-US"/>
        </w:rPr>
        <w:sym w:font="Wingdings" w:char="F0E8"/>
      </w:r>
      <w:r>
        <w:rPr>
          <w:b/>
          <w:lang w:val="en-US"/>
        </w:rPr>
        <w:t xml:space="preserve"> </w:t>
      </w:r>
      <w:r w:rsidRPr="0037169D">
        <w:rPr>
          <w:b/>
          <w:color w:val="1F3864" w:themeColor="accent1" w:themeShade="80"/>
          <w:lang w:val="en-US"/>
        </w:rPr>
        <w:t xml:space="preserve">Authorization </w:t>
      </w:r>
    </w:p>
    <w:p w14:paraId="4BCF5952" w14:textId="77777777" w:rsidR="00364565" w:rsidRDefault="00364565" w:rsidP="00364565">
      <w:pPr>
        <w:pStyle w:val="ListParagraph"/>
        <w:rPr>
          <w:b/>
          <w:lang w:val="en-US"/>
        </w:rPr>
      </w:pPr>
      <w:r>
        <w:rPr>
          <w:b/>
          <w:lang w:val="en-US"/>
        </w:rPr>
        <w:t>We enforce two type of users inside the wallet 1) Leader or Admin 2) Users or Car Nodes</w:t>
      </w:r>
    </w:p>
    <w:p w14:paraId="6CA26DD6" w14:textId="77777777" w:rsidR="0037169D" w:rsidRDefault="0037169D" w:rsidP="00364565">
      <w:pPr>
        <w:pStyle w:val="ListParagraph"/>
        <w:rPr>
          <w:b/>
          <w:lang w:val="en-US"/>
        </w:rPr>
      </w:pPr>
    </w:p>
    <w:p w14:paraId="2E5C9CC9" w14:textId="77777777" w:rsidR="00364565" w:rsidRDefault="0037169D" w:rsidP="00364565">
      <w:pPr>
        <w:pStyle w:val="ListParagraph"/>
        <w:numPr>
          <w:ilvl w:val="0"/>
          <w:numId w:val="1"/>
        </w:numPr>
        <w:rPr>
          <w:b/>
          <w:lang w:val="en-US"/>
        </w:rPr>
      </w:pPr>
      <w:r>
        <w:rPr>
          <w:b/>
          <w:lang w:val="en-US"/>
        </w:rPr>
        <w:t>Enforce</w:t>
      </w:r>
      <w:r w:rsidR="00364565">
        <w:rPr>
          <w:b/>
          <w:lang w:val="en-US"/>
        </w:rPr>
        <w:t xml:space="preserve"> Transaction</w:t>
      </w:r>
      <w:r>
        <w:rPr>
          <w:b/>
          <w:lang w:val="en-US"/>
        </w:rPr>
        <w:t xml:space="preserve"> Mechanism =</w:t>
      </w:r>
      <w:r w:rsidRPr="0037169D">
        <w:rPr>
          <w:b/>
          <w:lang w:val="en-US"/>
        </w:rPr>
        <w:sym w:font="Wingdings" w:char="F0E8"/>
      </w:r>
      <w:r>
        <w:rPr>
          <w:b/>
          <w:lang w:val="en-US"/>
        </w:rPr>
        <w:t xml:space="preserve"> </w:t>
      </w:r>
      <w:r w:rsidRPr="0037169D">
        <w:rPr>
          <w:b/>
          <w:color w:val="1F3864" w:themeColor="accent1" w:themeShade="80"/>
          <w:lang w:val="en-US"/>
        </w:rPr>
        <w:t>Consensus</w:t>
      </w:r>
      <w:r w:rsidR="00364565" w:rsidRPr="0037169D">
        <w:rPr>
          <w:b/>
          <w:color w:val="1F3864" w:themeColor="accent1" w:themeShade="80"/>
          <w:lang w:val="en-US"/>
        </w:rPr>
        <w:t xml:space="preserve"> </w:t>
      </w:r>
      <w:r w:rsidR="00364565">
        <w:rPr>
          <w:b/>
          <w:lang w:val="en-US"/>
        </w:rPr>
        <w:t>on the Wallet for each internal modification of state of the Wallet</w:t>
      </w:r>
      <w:r>
        <w:rPr>
          <w:b/>
          <w:lang w:val="en-US"/>
        </w:rPr>
        <w:t xml:space="preserve"> through Consensus based Voting Approach Approach among the Admin Nodes.</w:t>
      </w:r>
    </w:p>
    <w:p w14:paraId="31F7902E" w14:textId="77777777" w:rsidR="0037169D" w:rsidRDefault="0037169D" w:rsidP="0037169D">
      <w:pPr>
        <w:pStyle w:val="ListParagraph"/>
        <w:rPr>
          <w:b/>
          <w:lang w:val="en-US"/>
        </w:rPr>
      </w:pPr>
    </w:p>
    <w:p w14:paraId="0163014B" w14:textId="77777777" w:rsidR="0037169D" w:rsidRDefault="0037169D" w:rsidP="0037169D">
      <w:pPr>
        <w:pStyle w:val="ListParagraph"/>
        <w:numPr>
          <w:ilvl w:val="0"/>
          <w:numId w:val="1"/>
        </w:numPr>
        <w:rPr>
          <w:b/>
          <w:lang w:val="en-US"/>
        </w:rPr>
      </w:pPr>
      <w:r>
        <w:rPr>
          <w:b/>
          <w:lang w:val="en-US"/>
        </w:rPr>
        <w:t>Enforce Creation of Token and Token Transfer Rights =</w:t>
      </w:r>
      <w:r w:rsidRPr="0037169D">
        <w:rPr>
          <w:b/>
          <w:lang w:val="en-US"/>
        </w:rPr>
        <w:sym w:font="Wingdings" w:char="F0E8"/>
      </w:r>
      <w:r w:rsidRPr="0037169D">
        <w:rPr>
          <w:b/>
          <w:color w:val="1F3864" w:themeColor="accent1" w:themeShade="80"/>
          <w:lang w:val="en-US"/>
        </w:rPr>
        <w:t xml:space="preserve">Token Mechanism </w:t>
      </w:r>
      <w:r>
        <w:rPr>
          <w:b/>
          <w:lang w:val="en-US"/>
        </w:rPr>
        <w:t>to the Admins and Only Receiving Rights to the User Nodes</w:t>
      </w:r>
    </w:p>
    <w:p w14:paraId="4E353FC9" w14:textId="77777777" w:rsidR="0037169D" w:rsidRPr="0037169D" w:rsidRDefault="0037169D" w:rsidP="0037169D">
      <w:pPr>
        <w:pStyle w:val="ListParagraph"/>
        <w:rPr>
          <w:b/>
          <w:lang w:val="en-US"/>
        </w:rPr>
      </w:pPr>
    </w:p>
    <w:p w14:paraId="6BDCDBEF" w14:textId="77777777" w:rsidR="0037169D" w:rsidRDefault="0037169D" w:rsidP="0037169D">
      <w:pPr>
        <w:pStyle w:val="ListParagraph"/>
        <w:numPr>
          <w:ilvl w:val="0"/>
          <w:numId w:val="1"/>
        </w:numPr>
        <w:rPr>
          <w:b/>
          <w:lang w:val="en-US"/>
        </w:rPr>
      </w:pPr>
      <w:r>
        <w:rPr>
          <w:b/>
          <w:lang w:val="en-US"/>
        </w:rPr>
        <w:t>Change the Authorization levels, Introduction of New Nodes into the wallet, Token transfer to a node all take place though the consensus-based voting mechanism of the Admins</w:t>
      </w:r>
    </w:p>
    <w:p w14:paraId="12EE43EE" w14:textId="77777777" w:rsidR="0037169D" w:rsidRPr="0037169D" w:rsidRDefault="0037169D" w:rsidP="0037169D">
      <w:pPr>
        <w:pStyle w:val="ListParagraph"/>
        <w:rPr>
          <w:b/>
          <w:lang w:val="en-US"/>
        </w:rPr>
      </w:pPr>
    </w:p>
    <w:p w14:paraId="59B0CEB6" w14:textId="77777777" w:rsidR="0037169D" w:rsidRDefault="0037169D" w:rsidP="0037169D">
      <w:pPr>
        <w:pStyle w:val="ListParagraph"/>
        <w:rPr>
          <w:b/>
          <w:lang w:val="en-US"/>
        </w:rPr>
      </w:pPr>
      <w:r>
        <w:rPr>
          <w:b/>
          <w:lang w:val="en-US"/>
        </w:rPr>
        <w:t>Function Listing in the Smart Contract:</w:t>
      </w:r>
    </w:p>
    <w:p w14:paraId="6EF7005E" w14:textId="77777777" w:rsidR="0037169D" w:rsidRDefault="0037169D" w:rsidP="0037169D">
      <w:pPr>
        <w:pStyle w:val="ListParagraph"/>
        <w:numPr>
          <w:ilvl w:val="0"/>
          <w:numId w:val="2"/>
        </w:numPr>
        <w:rPr>
          <w:b/>
          <w:lang w:val="en-US"/>
        </w:rPr>
      </w:pPr>
      <w:r>
        <w:rPr>
          <w:b/>
          <w:lang w:val="en-US"/>
        </w:rPr>
        <w:t>CRUD Operation of Any Node</w:t>
      </w:r>
    </w:p>
    <w:p w14:paraId="14D617B4" w14:textId="77777777" w:rsidR="0037169D" w:rsidRDefault="0037169D" w:rsidP="0037169D">
      <w:pPr>
        <w:pStyle w:val="ListParagraph"/>
        <w:numPr>
          <w:ilvl w:val="0"/>
          <w:numId w:val="2"/>
        </w:numPr>
        <w:rPr>
          <w:b/>
          <w:lang w:val="en-US"/>
        </w:rPr>
      </w:pPr>
      <w:r>
        <w:rPr>
          <w:b/>
          <w:lang w:val="en-US"/>
        </w:rPr>
        <w:t>Authorization Operation on any Node</w:t>
      </w:r>
    </w:p>
    <w:p w14:paraId="74580A1D" w14:textId="77777777" w:rsidR="0037169D" w:rsidRDefault="0037169D" w:rsidP="0037169D">
      <w:pPr>
        <w:pStyle w:val="ListParagraph"/>
        <w:numPr>
          <w:ilvl w:val="0"/>
          <w:numId w:val="2"/>
        </w:numPr>
        <w:rPr>
          <w:b/>
          <w:lang w:val="en-US"/>
        </w:rPr>
      </w:pPr>
      <w:r>
        <w:rPr>
          <w:b/>
          <w:lang w:val="en-US"/>
        </w:rPr>
        <w:t>Token Issuance in the Network</w:t>
      </w:r>
    </w:p>
    <w:p w14:paraId="7088DD70" w14:textId="77777777" w:rsidR="0037169D" w:rsidRDefault="0037169D" w:rsidP="0037169D">
      <w:pPr>
        <w:pStyle w:val="ListParagraph"/>
        <w:numPr>
          <w:ilvl w:val="0"/>
          <w:numId w:val="2"/>
        </w:numPr>
        <w:rPr>
          <w:b/>
          <w:lang w:val="en-US"/>
        </w:rPr>
      </w:pPr>
      <w:r>
        <w:rPr>
          <w:b/>
          <w:lang w:val="en-US"/>
        </w:rPr>
        <w:t>Token Transfer in the Network</w:t>
      </w:r>
    </w:p>
    <w:p w14:paraId="4DA408E6" w14:textId="77777777" w:rsidR="0037169D" w:rsidRDefault="0037169D" w:rsidP="0037169D">
      <w:pPr>
        <w:pStyle w:val="ListParagraph"/>
        <w:numPr>
          <w:ilvl w:val="0"/>
          <w:numId w:val="2"/>
        </w:numPr>
        <w:rPr>
          <w:b/>
          <w:lang w:val="en-US"/>
        </w:rPr>
      </w:pPr>
      <w:r>
        <w:rPr>
          <w:b/>
          <w:lang w:val="en-US"/>
        </w:rPr>
        <w:t>Transaction Mechanism in the Network</w:t>
      </w:r>
    </w:p>
    <w:p w14:paraId="28F63919" w14:textId="77777777" w:rsidR="0037169D" w:rsidRDefault="0037169D" w:rsidP="0037169D">
      <w:pPr>
        <w:pStyle w:val="ListParagraph"/>
        <w:numPr>
          <w:ilvl w:val="0"/>
          <w:numId w:val="2"/>
        </w:numPr>
        <w:rPr>
          <w:b/>
          <w:lang w:val="en-US"/>
        </w:rPr>
      </w:pPr>
      <w:r>
        <w:rPr>
          <w:b/>
          <w:lang w:val="en-US"/>
        </w:rPr>
        <w:t>Transaction Voting through Consensus and fulfillment of each transaction</w:t>
      </w:r>
    </w:p>
    <w:p w14:paraId="08F929E2" w14:textId="77777777" w:rsidR="0037169D" w:rsidRDefault="0037169D" w:rsidP="0037169D">
      <w:pPr>
        <w:pStyle w:val="ListParagraph"/>
        <w:numPr>
          <w:ilvl w:val="0"/>
          <w:numId w:val="2"/>
        </w:numPr>
        <w:rPr>
          <w:b/>
          <w:lang w:val="en-US"/>
        </w:rPr>
      </w:pPr>
      <w:r>
        <w:rPr>
          <w:b/>
          <w:lang w:val="en-US"/>
        </w:rPr>
        <w:t xml:space="preserve">Transaction Queue </w:t>
      </w:r>
    </w:p>
    <w:p w14:paraId="59C8869C" w14:textId="77777777" w:rsidR="0037169D" w:rsidRDefault="0037169D" w:rsidP="0037169D">
      <w:pPr>
        <w:pStyle w:val="ListParagraph"/>
        <w:numPr>
          <w:ilvl w:val="0"/>
          <w:numId w:val="2"/>
        </w:numPr>
        <w:rPr>
          <w:b/>
          <w:lang w:val="en-US"/>
        </w:rPr>
      </w:pPr>
      <w:r>
        <w:rPr>
          <w:b/>
          <w:lang w:val="en-US"/>
        </w:rPr>
        <w:t>Change the consensus Percentage for any of the above operation</w:t>
      </w:r>
    </w:p>
    <w:p w14:paraId="7CE101C2" w14:textId="77777777" w:rsidR="0037169D" w:rsidRDefault="0037169D" w:rsidP="0037169D">
      <w:pPr>
        <w:pStyle w:val="ListParagraph"/>
        <w:numPr>
          <w:ilvl w:val="0"/>
          <w:numId w:val="2"/>
        </w:numPr>
        <w:rPr>
          <w:b/>
          <w:lang w:val="en-US"/>
        </w:rPr>
      </w:pPr>
      <w:r>
        <w:rPr>
          <w:b/>
          <w:lang w:val="en-US"/>
        </w:rPr>
        <w:t>Store the Asset Details of each of the Node</w:t>
      </w:r>
    </w:p>
    <w:p w14:paraId="5F0D6FAD" w14:textId="77777777" w:rsidR="0037169D" w:rsidRDefault="0037169D" w:rsidP="0037169D">
      <w:pPr>
        <w:pStyle w:val="ListParagraph"/>
        <w:numPr>
          <w:ilvl w:val="0"/>
          <w:numId w:val="2"/>
        </w:numPr>
        <w:rPr>
          <w:b/>
          <w:lang w:val="en-US"/>
        </w:rPr>
      </w:pPr>
      <w:r>
        <w:rPr>
          <w:b/>
          <w:lang w:val="en-US"/>
        </w:rPr>
        <w:t>Store the Authorization Levels of each of the Node</w:t>
      </w:r>
    </w:p>
    <w:p w14:paraId="218237F6" w14:textId="77777777" w:rsidR="0037169D" w:rsidRDefault="0037169D" w:rsidP="0037169D">
      <w:pPr>
        <w:pStyle w:val="ListParagraph"/>
        <w:numPr>
          <w:ilvl w:val="0"/>
          <w:numId w:val="2"/>
        </w:numPr>
        <w:rPr>
          <w:b/>
          <w:lang w:val="en-US"/>
        </w:rPr>
      </w:pPr>
      <w:r>
        <w:rPr>
          <w:b/>
          <w:lang w:val="en-US"/>
        </w:rPr>
        <w:t>Store the transaction Details of each of them and garbage collect on fulfillment</w:t>
      </w:r>
    </w:p>
    <w:p w14:paraId="1BA9925D" w14:textId="77777777" w:rsidR="004C7B55" w:rsidRDefault="004C7B55" w:rsidP="004C7B55">
      <w:pPr>
        <w:pStyle w:val="ListParagraph"/>
        <w:ind w:left="1080"/>
        <w:rPr>
          <w:b/>
          <w:lang w:val="en-US"/>
        </w:rPr>
      </w:pPr>
    </w:p>
    <w:p w14:paraId="5360C3E3" w14:textId="77777777" w:rsidR="004C7B55" w:rsidRDefault="004C7B55" w:rsidP="004C7B55">
      <w:pPr>
        <w:pStyle w:val="ListParagraph"/>
        <w:ind w:left="1080"/>
        <w:rPr>
          <w:b/>
          <w:color w:val="1F3864" w:themeColor="accent1" w:themeShade="80"/>
          <w:lang w:val="en-US"/>
        </w:rPr>
      </w:pPr>
      <w:r w:rsidRPr="004C7B55">
        <w:rPr>
          <w:b/>
          <w:color w:val="1F3864" w:themeColor="accent1" w:themeShade="80"/>
          <w:lang w:val="en-US"/>
        </w:rPr>
        <w:t>Where does smart contract reside?</w:t>
      </w:r>
    </w:p>
    <w:p w14:paraId="4247CDF5" w14:textId="77777777" w:rsidR="004C7B55" w:rsidRPr="008766BF" w:rsidRDefault="004C7B55" w:rsidP="004C7B55">
      <w:pPr>
        <w:pStyle w:val="ListParagraph"/>
        <w:ind w:left="1080"/>
        <w:rPr>
          <w:b/>
          <w:color w:val="000000" w:themeColor="text1"/>
          <w:lang w:val="en-US"/>
        </w:rPr>
      </w:pPr>
      <w:r w:rsidRPr="008766BF">
        <w:rPr>
          <w:b/>
          <w:color w:val="000000" w:themeColor="text1"/>
          <w:lang w:val="en-US"/>
        </w:rPr>
        <w:t xml:space="preserve">Smart contract </w:t>
      </w:r>
      <w:proofErr w:type="gramStart"/>
      <w:r w:rsidRPr="008766BF">
        <w:rPr>
          <w:b/>
          <w:color w:val="000000" w:themeColor="text1"/>
          <w:lang w:val="en-US"/>
        </w:rPr>
        <w:t>are</w:t>
      </w:r>
      <w:proofErr w:type="gramEnd"/>
      <w:r w:rsidRPr="008766BF">
        <w:rPr>
          <w:b/>
          <w:color w:val="000000" w:themeColor="text1"/>
          <w:lang w:val="en-US"/>
        </w:rPr>
        <w:t xml:space="preserve"> created as .sol files and then they are compiled and stored on a </w:t>
      </w:r>
      <w:r w:rsidR="00C75537" w:rsidRPr="008766BF">
        <w:rPr>
          <w:b/>
          <w:color w:val="000000" w:themeColor="text1"/>
          <w:lang w:val="en-US"/>
        </w:rPr>
        <w:t xml:space="preserve">specific </w:t>
      </w:r>
      <w:r w:rsidRPr="008766BF">
        <w:rPr>
          <w:b/>
          <w:color w:val="000000" w:themeColor="text1"/>
          <w:lang w:val="en-US"/>
        </w:rPr>
        <w:t>NON WALLET ADDRESS in the Private Network which we created</w:t>
      </w:r>
      <w:r w:rsidR="00C75537" w:rsidRPr="008766BF">
        <w:rPr>
          <w:b/>
          <w:color w:val="000000" w:themeColor="text1"/>
          <w:lang w:val="en-US"/>
        </w:rPr>
        <w:t xml:space="preserve"> on.</w:t>
      </w:r>
    </w:p>
    <w:p w14:paraId="57B4F875" w14:textId="77777777" w:rsidR="00C75537" w:rsidRPr="008766BF" w:rsidRDefault="00C75537" w:rsidP="004C7B55">
      <w:pPr>
        <w:pStyle w:val="ListParagraph"/>
        <w:ind w:left="1080"/>
        <w:rPr>
          <w:b/>
          <w:color w:val="000000" w:themeColor="text1"/>
          <w:lang w:val="en-US"/>
        </w:rPr>
      </w:pPr>
    </w:p>
    <w:p w14:paraId="54AC9325" w14:textId="77777777" w:rsidR="00C75537" w:rsidRDefault="00C75537" w:rsidP="004C7B55">
      <w:pPr>
        <w:pStyle w:val="ListParagraph"/>
        <w:ind w:left="1080"/>
        <w:rPr>
          <w:b/>
          <w:color w:val="1F3864" w:themeColor="accent1" w:themeShade="80"/>
          <w:lang w:val="en-US"/>
        </w:rPr>
      </w:pPr>
      <w:proofErr w:type="spellStart"/>
      <w:r w:rsidRPr="008766BF">
        <w:rPr>
          <w:b/>
          <w:color w:val="000000" w:themeColor="text1"/>
          <w:lang w:val="en-US"/>
        </w:rPr>
        <w:t>Eg</w:t>
      </w:r>
      <w:proofErr w:type="spellEnd"/>
      <w:r w:rsidRPr="008766BF">
        <w:rPr>
          <w:b/>
          <w:color w:val="000000" w:themeColor="text1"/>
          <w:lang w:val="en-US"/>
        </w:rPr>
        <w:t xml:space="preserve">: Contract Address </w:t>
      </w:r>
      <w:r w:rsidRPr="00C75537">
        <w:rPr>
          <w:rStyle w:val="HTMLCode"/>
          <w:rFonts w:eastAsiaTheme="minorHAnsi"/>
          <w:b/>
          <w:color w:val="00B050"/>
        </w:rPr>
        <w:t>0xf9eae0f545c0d5b1f1538df4746e46bf2c90d381</w:t>
      </w:r>
    </w:p>
    <w:p w14:paraId="7B95C8D5" w14:textId="77777777" w:rsidR="004C7B55" w:rsidRDefault="004C7B55" w:rsidP="004C7B55">
      <w:pPr>
        <w:pStyle w:val="ListParagraph"/>
        <w:ind w:left="1080"/>
        <w:rPr>
          <w:b/>
          <w:color w:val="1F3864" w:themeColor="accent1" w:themeShade="80"/>
          <w:lang w:val="en-US"/>
        </w:rPr>
      </w:pPr>
    </w:p>
    <w:p w14:paraId="3C467DC7" w14:textId="77777777" w:rsidR="004C7B55" w:rsidRDefault="004C7B55" w:rsidP="004C7B55">
      <w:pPr>
        <w:pStyle w:val="ListParagraph"/>
        <w:ind w:left="1080"/>
        <w:rPr>
          <w:b/>
          <w:color w:val="1F3864" w:themeColor="accent1" w:themeShade="80"/>
          <w:lang w:val="en-US"/>
        </w:rPr>
      </w:pPr>
      <w:r>
        <w:rPr>
          <w:b/>
          <w:color w:val="1F3864" w:themeColor="accent1" w:themeShade="80"/>
          <w:lang w:val="en-US"/>
        </w:rPr>
        <w:lastRenderedPageBreak/>
        <w:t>Who can invoke the smart contract?</w:t>
      </w:r>
    </w:p>
    <w:p w14:paraId="7754126E" w14:textId="77777777" w:rsidR="00C75537" w:rsidRDefault="00C75537" w:rsidP="004C7B55">
      <w:pPr>
        <w:pStyle w:val="ListParagraph"/>
        <w:ind w:left="1080"/>
        <w:rPr>
          <w:b/>
          <w:color w:val="1F3864" w:themeColor="accent1" w:themeShade="80"/>
          <w:lang w:val="en-US"/>
        </w:rPr>
      </w:pPr>
    </w:p>
    <w:p w14:paraId="6F540FAD" w14:textId="77777777" w:rsidR="00C75537" w:rsidRPr="008766BF" w:rsidRDefault="00C75537" w:rsidP="004C7B55">
      <w:pPr>
        <w:pStyle w:val="ListParagraph"/>
        <w:ind w:left="1080"/>
        <w:rPr>
          <w:b/>
          <w:color w:val="000000" w:themeColor="text1"/>
          <w:lang w:val="en-US"/>
        </w:rPr>
      </w:pPr>
      <w:r w:rsidRPr="008766BF">
        <w:rPr>
          <w:b/>
          <w:color w:val="000000" w:themeColor="text1"/>
          <w:lang w:val="en-US"/>
        </w:rPr>
        <w:t>Any one can invoke the smart contract through a Node by knowing the ABI (Application Binary Interface) which is obtained on compiling of the smart contract before deploying on the network.</w:t>
      </w:r>
    </w:p>
    <w:p w14:paraId="06EA5AA9" w14:textId="77777777" w:rsidR="00C75537" w:rsidRPr="008766BF" w:rsidRDefault="00C75537" w:rsidP="004C7B55">
      <w:pPr>
        <w:pStyle w:val="ListParagraph"/>
        <w:ind w:left="1080"/>
        <w:rPr>
          <w:b/>
          <w:color w:val="000000" w:themeColor="text1"/>
          <w:lang w:val="en-US"/>
        </w:rPr>
      </w:pPr>
    </w:p>
    <w:p w14:paraId="67A4ADC7"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Compile the Smart Contract</w:t>
      </w:r>
    </w:p>
    <w:p w14:paraId="33ABA7D3"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Get the ABI of Smart Contract for the client Node to Interact with the contract</w:t>
      </w:r>
    </w:p>
    <w:p w14:paraId="5B521F25"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Deploy the Smart Contract after compilation</w:t>
      </w:r>
    </w:p>
    <w:p w14:paraId="7881B1F1"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Get the Address of the Smart Contract to invoke by its address</w:t>
      </w:r>
    </w:p>
    <w:p w14:paraId="22947326"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Anyone can invoke the smart contract using CALL or SEND Operation of the Ethereum Framework</w:t>
      </w:r>
    </w:p>
    <w:p w14:paraId="34123160"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CALL is used to operate on Methods which don’t do any manipulation or in layman terms they are used to invoke “READ ONLY METHODS”</w:t>
      </w:r>
    </w:p>
    <w:p w14:paraId="38FD0F09"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SEND is used to operate on Methods which modify the internal state variable of the Smart Contract involving a gas cost</w:t>
      </w:r>
    </w:p>
    <w:p w14:paraId="5F3699F8"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Since Anyone can reach the smart contract who has the ABI and the Address, restriction to the invoking of the smart contract is designed internal to the smart contract as we have done in our smart contract.</w:t>
      </w:r>
    </w:p>
    <w:p w14:paraId="4CBDA6CB"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 xml:space="preserve">Our initial users or ADMINS of the smart contract are specified in the </w:t>
      </w:r>
      <w:r w:rsidRPr="008766BF">
        <w:rPr>
          <w:b/>
          <w:color w:val="00B050"/>
          <w:lang w:val="en-US"/>
        </w:rPr>
        <w:t xml:space="preserve">Constructor </w:t>
      </w:r>
      <w:r w:rsidRPr="008766BF">
        <w:rPr>
          <w:b/>
          <w:color w:val="000000" w:themeColor="text1"/>
          <w:lang w:val="en-US"/>
        </w:rPr>
        <w:t>while deploying.</w:t>
      </w:r>
    </w:p>
    <w:p w14:paraId="22B4A293" w14:textId="77777777" w:rsidR="00C75537" w:rsidRPr="008766BF" w:rsidRDefault="00C75537" w:rsidP="00C75537">
      <w:pPr>
        <w:pStyle w:val="ListParagraph"/>
        <w:numPr>
          <w:ilvl w:val="0"/>
          <w:numId w:val="3"/>
        </w:numPr>
        <w:rPr>
          <w:b/>
          <w:color w:val="000000" w:themeColor="text1"/>
          <w:lang w:val="en-US"/>
        </w:rPr>
      </w:pPr>
      <w:r w:rsidRPr="008766BF">
        <w:rPr>
          <w:b/>
          <w:color w:val="000000" w:themeColor="text1"/>
          <w:lang w:val="en-US"/>
        </w:rPr>
        <w:t>This entails to addition of other Nodes through the Admin Nodes which were specified during the creation of the Smart contract.</w:t>
      </w:r>
    </w:p>
    <w:p w14:paraId="06CD994D" w14:textId="77777777" w:rsidR="004C7B55" w:rsidRDefault="004C7B55" w:rsidP="004C7B55">
      <w:pPr>
        <w:pStyle w:val="ListParagraph"/>
        <w:ind w:left="1080"/>
        <w:rPr>
          <w:b/>
          <w:color w:val="1F3864" w:themeColor="accent1" w:themeShade="80"/>
          <w:lang w:val="en-US"/>
        </w:rPr>
      </w:pPr>
    </w:p>
    <w:p w14:paraId="187EE5C8" w14:textId="77777777" w:rsidR="004C7B55" w:rsidRDefault="004C7B55" w:rsidP="004C7B55">
      <w:pPr>
        <w:pStyle w:val="ListParagraph"/>
        <w:ind w:left="1080"/>
        <w:rPr>
          <w:b/>
          <w:color w:val="1F3864" w:themeColor="accent1" w:themeShade="80"/>
          <w:lang w:val="en-US"/>
        </w:rPr>
      </w:pPr>
      <w:r>
        <w:rPr>
          <w:b/>
          <w:color w:val="1F3864" w:themeColor="accent1" w:themeShade="80"/>
          <w:lang w:val="en-US"/>
        </w:rPr>
        <w:t xml:space="preserve">Can I destroy the Smart </w:t>
      </w:r>
      <w:r w:rsidR="00C75537">
        <w:rPr>
          <w:b/>
          <w:color w:val="1F3864" w:themeColor="accent1" w:themeShade="80"/>
          <w:lang w:val="en-US"/>
        </w:rPr>
        <w:t>contract?</w:t>
      </w:r>
    </w:p>
    <w:p w14:paraId="5741F615" w14:textId="77777777" w:rsidR="00C75537" w:rsidRPr="008766BF" w:rsidRDefault="00C75537" w:rsidP="004C7B55">
      <w:pPr>
        <w:pStyle w:val="ListParagraph"/>
        <w:ind w:left="1080"/>
        <w:rPr>
          <w:b/>
          <w:color w:val="000000" w:themeColor="text1"/>
          <w:lang w:val="en-US"/>
        </w:rPr>
      </w:pPr>
      <w:proofErr w:type="gramStart"/>
      <w:r w:rsidRPr="008766BF">
        <w:rPr>
          <w:b/>
          <w:color w:val="000000" w:themeColor="text1"/>
          <w:lang w:val="en-US"/>
        </w:rPr>
        <w:t>No</w:t>
      </w:r>
      <w:proofErr w:type="gramEnd"/>
      <w:r w:rsidRPr="008766BF">
        <w:rPr>
          <w:b/>
          <w:color w:val="000000" w:themeColor="text1"/>
          <w:lang w:val="en-US"/>
        </w:rPr>
        <w:t xml:space="preserve"> its also consensus based from the required amount of Admins for which we have set it up in the internal smart contract design</w:t>
      </w:r>
      <w:r w:rsidR="0031003A" w:rsidRPr="008766BF">
        <w:rPr>
          <w:b/>
          <w:color w:val="000000" w:themeColor="text1"/>
          <w:lang w:val="en-US"/>
        </w:rPr>
        <w:t xml:space="preserve"> which allows to delete a smart contract after the approval of all the Admin</w:t>
      </w:r>
    </w:p>
    <w:p w14:paraId="188A67F6" w14:textId="77777777" w:rsidR="00AD53D4" w:rsidRDefault="00AD53D4">
      <w:pPr>
        <w:rPr>
          <w:lang w:val="en-US"/>
        </w:rPr>
      </w:pPr>
    </w:p>
    <w:p w14:paraId="10C3042A" w14:textId="77777777" w:rsidR="00AD53D4" w:rsidRPr="00364565" w:rsidRDefault="00AD53D4">
      <w:pPr>
        <w:rPr>
          <w:b/>
          <w:color w:val="1F3864" w:themeColor="accent1" w:themeShade="80"/>
          <w:lang w:val="en-US"/>
        </w:rPr>
      </w:pPr>
      <w:r w:rsidRPr="00364565">
        <w:rPr>
          <w:b/>
          <w:color w:val="1F3864" w:themeColor="accent1" w:themeShade="80"/>
          <w:lang w:val="en-US"/>
        </w:rPr>
        <w:t>Why Split Each Smart Contract?</w:t>
      </w:r>
    </w:p>
    <w:p w14:paraId="248370CA" w14:textId="77777777" w:rsidR="0031003A" w:rsidRPr="0031003A" w:rsidRDefault="0031003A">
      <w:r w:rsidRPr="0031003A">
        <w:rPr>
          <w:rFonts w:cs="Arial"/>
          <w:b/>
          <w:color w:val="242729"/>
          <w:sz w:val="23"/>
          <w:szCs w:val="23"/>
          <w:shd w:val="clear" w:color="auto" w:fill="FFFFFF"/>
        </w:rPr>
        <w:t>24576</w:t>
      </w:r>
      <w:r w:rsidRPr="0031003A">
        <w:rPr>
          <w:rFonts w:cs="Arial"/>
          <w:color w:val="242729"/>
          <w:sz w:val="23"/>
          <w:szCs w:val="23"/>
          <w:shd w:val="clear" w:color="auto" w:fill="FFFFFF"/>
        </w:rPr>
        <w:t> </w:t>
      </w:r>
      <w:r w:rsidRPr="0031003A">
        <w:rPr>
          <w:rFonts w:cs="Arial"/>
          <w:color w:val="242729"/>
          <w:sz w:val="23"/>
          <w:szCs w:val="23"/>
          <w:shd w:val="clear" w:color="auto" w:fill="FFFFFF"/>
        </w:rPr>
        <w:t>is the max byt</w:t>
      </w:r>
      <w:r>
        <w:rPr>
          <w:rFonts w:cs="Arial"/>
          <w:color w:val="242729"/>
          <w:sz w:val="23"/>
          <w:szCs w:val="23"/>
          <w:shd w:val="clear" w:color="auto" w:fill="FFFFFF"/>
        </w:rPr>
        <w:t>e</w:t>
      </w:r>
      <w:r w:rsidRPr="0031003A">
        <w:rPr>
          <w:rFonts w:cs="Arial"/>
          <w:color w:val="242729"/>
          <w:sz w:val="23"/>
          <w:szCs w:val="23"/>
          <w:shd w:val="clear" w:color="auto" w:fill="FFFFFF"/>
        </w:rPr>
        <w:t xml:space="preserve"> limit for each smart contract according</w:t>
      </w:r>
      <w:r>
        <w:rPr>
          <w:rFonts w:cs="Arial"/>
          <w:color w:val="242729"/>
          <w:sz w:val="23"/>
          <w:szCs w:val="23"/>
          <w:shd w:val="clear" w:color="auto" w:fill="FFFFFF"/>
        </w:rPr>
        <w:t xml:space="preserve"> to the Ethereum Improvement Proposal standard EIP 170 </w:t>
      </w:r>
      <w:hyperlink r:id="rId8" w:history="1">
        <w:r>
          <w:rPr>
            <w:rStyle w:val="Hyperlink"/>
          </w:rPr>
          <w:t>https://github.com/ethereum/EIPs/blob/master/EIPS/eip-170.md</w:t>
        </w:r>
      </w:hyperlink>
      <w:r>
        <w:t xml:space="preserve"> which places a hard rule on the max size of the smart contract which can e deployed at an address.</w:t>
      </w:r>
    </w:p>
    <w:p w14:paraId="618AAB54" w14:textId="77777777" w:rsidR="00AD53D4" w:rsidRDefault="00AD53D4">
      <w:pPr>
        <w:rPr>
          <w:b/>
          <w:color w:val="1F3864" w:themeColor="accent1" w:themeShade="80"/>
          <w:lang w:val="en-US"/>
        </w:rPr>
      </w:pPr>
      <w:r w:rsidRPr="00364565">
        <w:rPr>
          <w:b/>
          <w:color w:val="1F3864" w:themeColor="accent1" w:themeShade="80"/>
          <w:lang w:val="en-US"/>
        </w:rPr>
        <w:t>What Each Smart Contract Does?</w:t>
      </w:r>
    </w:p>
    <w:p w14:paraId="1FDBAD54" w14:textId="77777777" w:rsidR="0031003A" w:rsidRDefault="0031003A">
      <w:pPr>
        <w:rPr>
          <w:b/>
          <w:color w:val="1F3864" w:themeColor="accent1" w:themeShade="80"/>
          <w:lang w:val="en-US"/>
        </w:rPr>
      </w:pPr>
      <w:r>
        <w:rPr>
          <w:b/>
          <w:color w:val="1F3864" w:themeColor="accent1" w:themeShade="80"/>
          <w:lang w:val="en-US"/>
        </w:rPr>
        <w:t>MAIN.SOL =</w:t>
      </w:r>
      <w:r w:rsidRPr="0031003A">
        <w:rPr>
          <w:b/>
          <w:color w:val="1F3864" w:themeColor="accent1" w:themeShade="80"/>
          <w:lang w:val="en-US"/>
        </w:rPr>
        <w:sym w:font="Wingdings" w:char="F0E8"/>
      </w:r>
    </w:p>
    <w:p w14:paraId="49953400" w14:textId="77777777" w:rsidR="0031003A" w:rsidRPr="008766BF" w:rsidRDefault="0031003A" w:rsidP="0031003A">
      <w:pPr>
        <w:pStyle w:val="ListParagraph"/>
        <w:numPr>
          <w:ilvl w:val="0"/>
          <w:numId w:val="4"/>
        </w:numPr>
        <w:rPr>
          <w:b/>
          <w:color w:val="000000" w:themeColor="text1"/>
          <w:lang w:val="en-US"/>
        </w:rPr>
      </w:pPr>
      <w:r w:rsidRPr="008766BF">
        <w:rPr>
          <w:b/>
          <w:color w:val="000000" w:themeColor="text1"/>
          <w:lang w:val="en-US"/>
        </w:rPr>
        <w:t>Main Contract is the Abstract Layer of the Smart contract Interaction which hides the underlying complexities of the Smart contract distributed between other two smart contract.</w:t>
      </w:r>
    </w:p>
    <w:p w14:paraId="7BF8BE96" w14:textId="77777777" w:rsidR="0031003A" w:rsidRPr="008766BF" w:rsidRDefault="0031003A" w:rsidP="0031003A">
      <w:pPr>
        <w:pStyle w:val="ListParagraph"/>
        <w:numPr>
          <w:ilvl w:val="0"/>
          <w:numId w:val="4"/>
        </w:numPr>
        <w:rPr>
          <w:b/>
          <w:color w:val="000000" w:themeColor="text1"/>
          <w:lang w:val="en-US"/>
        </w:rPr>
      </w:pPr>
      <w:r w:rsidRPr="008766BF">
        <w:rPr>
          <w:b/>
          <w:color w:val="000000" w:themeColor="text1"/>
          <w:lang w:val="en-US"/>
        </w:rPr>
        <w:t xml:space="preserve">This contract is the first point of contact for any Node willing to place any kind </w:t>
      </w:r>
      <w:r w:rsidR="00AA3FB4" w:rsidRPr="008766BF">
        <w:rPr>
          <w:b/>
          <w:color w:val="000000" w:themeColor="text1"/>
          <w:lang w:val="en-US"/>
        </w:rPr>
        <w:t>of transaction</w:t>
      </w:r>
      <w:r w:rsidRPr="008766BF">
        <w:rPr>
          <w:b/>
          <w:color w:val="000000" w:themeColor="text1"/>
          <w:lang w:val="en-US"/>
        </w:rPr>
        <w:t xml:space="preserve"> on the Wallet</w:t>
      </w:r>
    </w:p>
    <w:p w14:paraId="10B4717D" w14:textId="77777777" w:rsidR="00AA3FB4" w:rsidRPr="008766BF" w:rsidRDefault="00AA3FB4" w:rsidP="0031003A">
      <w:pPr>
        <w:pStyle w:val="ListParagraph"/>
        <w:numPr>
          <w:ilvl w:val="0"/>
          <w:numId w:val="4"/>
        </w:numPr>
        <w:rPr>
          <w:b/>
          <w:color w:val="000000" w:themeColor="text1"/>
          <w:lang w:val="en-US"/>
        </w:rPr>
      </w:pPr>
      <w:r w:rsidRPr="008766BF">
        <w:rPr>
          <w:b/>
          <w:color w:val="000000" w:themeColor="text1"/>
          <w:lang w:val="en-US"/>
        </w:rPr>
        <w:t xml:space="preserve">All Interaction with the other smart contract TRANSACTION &amp; WALLET happens through this smart contract </w:t>
      </w:r>
    </w:p>
    <w:p w14:paraId="75727896" w14:textId="77777777" w:rsidR="00AA3FB4" w:rsidRPr="008766BF" w:rsidRDefault="00AA3FB4" w:rsidP="0031003A">
      <w:pPr>
        <w:pStyle w:val="ListParagraph"/>
        <w:numPr>
          <w:ilvl w:val="0"/>
          <w:numId w:val="4"/>
        </w:numPr>
        <w:rPr>
          <w:b/>
          <w:color w:val="000000" w:themeColor="text1"/>
          <w:lang w:val="en-US"/>
        </w:rPr>
      </w:pPr>
      <w:r w:rsidRPr="008766BF">
        <w:rPr>
          <w:b/>
          <w:color w:val="000000" w:themeColor="text1"/>
          <w:lang w:val="en-US"/>
        </w:rPr>
        <w:lastRenderedPageBreak/>
        <w:t>This will be the last contract to be deployed on Network after Transaction Contract &amp; Wallet contract as its constructor will hold the address of the Transaction &amp; Wallet Contract Address</w:t>
      </w:r>
    </w:p>
    <w:p w14:paraId="43890AD4" w14:textId="77777777" w:rsidR="0031003A" w:rsidRPr="0031003A" w:rsidRDefault="0031003A">
      <w:pPr>
        <w:rPr>
          <w:b/>
          <w:color w:val="1F3864" w:themeColor="accent1" w:themeShade="80"/>
          <w:lang w:val="en-US"/>
        </w:rPr>
      </w:pPr>
    </w:p>
    <w:p w14:paraId="7B713610" w14:textId="77777777" w:rsidR="0031003A" w:rsidRDefault="0031003A">
      <w:pPr>
        <w:rPr>
          <w:b/>
          <w:color w:val="1F3864" w:themeColor="accent1" w:themeShade="80"/>
          <w:lang w:val="en-US"/>
        </w:rPr>
      </w:pPr>
      <w:r w:rsidRPr="0031003A">
        <w:rPr>
          <w:b/>
          <w:color w:val="1F3864" w:themeColor="accent1" w:themeShade="80"/>
          <w:lang w:val="fr-FR"/>
        </w:rPr>
        <w:t xml:space="preserve">TRANSACTION.SOL </w:t>
      </w:r>
      <w:r w:rsidRPr="0031003A">
        <w:rPr>
          <w:b/>
          <w:color w:val="1F3864" w:themeColor="accent1" w:themeShade="80"/>
          <w:lang w:val="en-US"/>
        </w:rPr>
        <w:sym w:font="Wingdings" w:char="F0E8"/>
      </w:r>
    </w:p>
    <w:p w14:paraId="4133F5DB" w14:textId="77777777" w:rsidR="00AA3FB4" w:rsidRPr="00AA3FB4" w:rsidRDefault="00AA3FB4" w:rsidP="00AA3FB4">
      <w:pPr>
        <w:pStyle w:val="ListParagraph"/>
        <w:numPr>
          <w:ilvl w:val="0"/>
          <w:numId w:val="5"/>
        </w:numPr>
        <w:rPr>
          <w:b/>
          <w:color w:val="000000" w:themeColor="text1"/>
          <w:lang w:val="en-US"/>
        </w:rPr>
      </w:pPr>
      <w:r w:rsidRPr="00AA3FB4">
        <w:rPr>
          <w:b/>
          <w:color w:val="1F3864" w:themeColor="accent1" w:themeShade="80"/>
          <w:lang w:val="en-US"/>
        </w:rPr>
        <w:t xml:space="preserve">This is the CORE </w:t>
      </w:r>
      <w:r>
        <w:rPr>
          <w:b/>
          <w:color w:val="1F3864" w:themeColor="accent1" w:themeShade="80"/>
          <w:lang w:val="en-US"/>
        </w:rPr>
        <w:t xml:space="preserve">CONSENUS &amp; TRANSACTION QUEUE ENGINE which creates the workflow of how a transaction is place on the network </w:t>
      </w:r>
      <w:r w:rsidRPr="00AA3FB4">
        <w:rPr>
          <w:b/>
          <w:color w:val="1F3864" w:themeColor="accent1" w:themeShade="80"/>
          <w:lang w:val="en-US"/>
        </w:rPr>
        <w:t>for</w:t>
      </w:r>
      <w:r>
        <w:rPr>
          <w:b/>
          <w:color w:val="1F3864" w:themeColor="accent1" w:themeShade="80"/>
          <w:lang w:val="en-US"/>
        </w:rPr>
        <w:t>:</w:t>
      </w:r>
    </w:p>
    <w:p w14:paraId="016B97B9" w14:textId="77777777" w:rsidR="00AA3FB4" w:rsidRPr="00AA3FB4" w:rsidRDefault="00AA3FB4" w:rsidP="00AA3FB4">
      <w:pPr>
        <w:pStyle w:val="ListParagraph"/>
        <w:numPr>
          <w:ilvl w:val="0"/>
          <w:numId w:val="5"/>
        </w:numPr>
        <w:rPr>
          <w:b/>
          <w:color w:val="000000" w:themeColor="text1"/>
          <w:lang w:val="en-US"/>
        </w:rPr>
      </w:pPr>
      <w:r w:rsidRPr="00AA3FB4">
        <w:rPr>
          <w:b/>
          <w:color w:val="000000" w:themeColor="text1"/>
          <w:lang w:val="en-US"/>
        </w:rPr>
        <w:t>a) Operation on Node Enrollment</w:t>
      </w:r>
    </w:p>
    <w:p w14:paraId="17A83A6C" w14:textId="77777777" w:rsidR="00AA3FB4" w:rsidRDefault="00AA3FB4" w:rsidP="00AA3FB4">
      <w:pPr>
        <w:pStyle w:val="ListParagraph"/>
        <w:rPr>
          <w:b/>
          <w:color w:val="000000" w:themeColor="text1"/>
          <w:lang w:val="en-US"/>
        </w:rPr>
      </w:pPr>
      <w:r w:rsidRPr="00AA3FB4">
        <w:rPr>
          <w:b/>
          <w:color w:val="000000" w:themeColor="text1"/>
          <w:lang w:val="en-US"/>
        </w:rPr>
        <w:t xml:space="preserve">b) Operation on Node Permission Elevation </w:t>
      </w:r>
    </w:p>
    <w:p w14:paraId="2BD60D24" w14:textId="77777777" w:rsidR="00AA3FB4" w:rsidRDefault="00AA3FB4" w:rsidP="00AA3FB4">
      <w:pPr>
        <w:pStyle w:val="ListParagraph"/>
        <w:rPr>
          <w:b/>
          <w:color w:val="000000" w:themeColor="text1"/>
          <w:lang w:val="en-US"/>
        </w:rPr>
      </w:pPr>
      <w:r>
        <w:rPr>
          <w:b/>
          <w:color w:val="000000" w:themeColor="text1"/>
          <w:lang w:val="en-US"/>
        </w:rPr>
        <w:t>c) Operation on Token Issuance</w:t>
      </w:r>
    </w:p>
    <w:p w14:paraId="4DC2DD21" w14:textId="77777777" w:rsidR="00AA3FB4" w:rsidRDefault="00AA3FB4" w:rsidP="00AA3FB4">
      <w:pPr>
        <w:pStyle w:val="ListParagraph"/>
        <w:rPr>
          <w:b/>
          <w:color w:val="000000" w:themeColor="text1"/>
          <w:lang w:val="en-US"/>
        </w:rPr>
      </w:pPr>
      <w:r>
        <w:rPr>
          <w:b/>
          <w:color w:val="000000" w:themeColor="text1"/>
          <w:lang w:val="en-US"/>
        </w:rPr>
        <w:t>d) Operation on Odometer Value Requested and Transfer of Token</w:t>
      </w:r>
    </w:p>
    <w:p w14:paraId="47AA2247" w14:textId="77777777" w:rsidR="00AA3FB4" w:rsidRDefault="00AA3FB4" w:rsidP="00AA3FB4">
      <w:pPr>
        <w:pStyle w:val="ListParagraph"/>
        <w:rPr>
          <w:b/>
          <w:color w:val="000000" w:themeColor="text1"/>
          <w:lang w:val="en-US"/>
        </w:rPr>
      </w:pPr>
      <w:r>
        <w:rPr>
          <w:b/>
          <w:color w:val="000000" w:themeColor="text1"/>
          <w:lang w:val="en-US"/>
        </w:rPr>
        <w:t>e) Creation of Voting Mechanism for each transaction in the Network requesting approvals according to the set consensus percentage level.</w:t>
      </w:r>
    </w:p>
    <w:p w14:paraId="64F1D382" w14:textId="77777777" w:rsidR="00AA3FB4" w:rsidRDefault="00AA3FB4" w:rsidP="00AA3FB4">
      <w:pPr>
        <w:rPr>
          <w:b/>
          <w:color w:val="000000" w:themeColor="text1"/>
          <w:lang w:val="en-US"/>
        </w:rPr>
      </w:pPr>
      <w:r>
        <w:rPr>
          <w:b/>
          <w:color w:val="000000" w:themeColor="text1"/>
          <w:lang w:val="en-US"/>
        </w:rPr>
        <w:t xml:space="preserve">Consensus Values which are setup on a predetermined basis and which we can be modified post deployment in the Smart </w:t>
      </w:r>
      <w:r w:rsidR="00C33FAD">
        <w:rPr>
          <w:b/>
          <w:color w:val="000000" w:themeColor="text1"/>
          <w:lang w:val="en-US"/>
        </w:rPr>
        <w:t>contract are</w:t>
      </w:r>
      <w:r>
        <w:rPr>
          <w:b/>
          <w:color w:val="000000" w:themeColor="text1"/>
          <w:lang w:val="en-US"/>
        </w:rPr>
        <w:t>:</w:t>
      </w:r>
    </w:p>
    <w:p w14:paraId="2C4C1AA3" w14:textId="77777777" w:rsidR="00AA3FB4" w:rsidRDefault="00AA3FB4" w:rsidP="00AA3FB4">
      <w:pPr>
        <w:rPr>
          <w:b/>
          <w:color w:val="000000" w:themeColor="text1"/>
          <w:lang w:val="en-US"/>
        </w:rPr>
      </w:pPr>
    </w:p>
    <w:tbl>
      <w:tblPr>
        <w:tblStyle w:val="TableGrid"/>
        <w:tblW w:w="0" w:type="auto"/>
        <w:tblInd w:w="720" w:type="dxa"/>
        <w:tblLook w:val="04A0" w:firstRow="1" w:lastRow="0" w:firstColumn="1" w:lastColumn="0" w:noHBand="0" w:noVBand="1"/>
      </w:tblPr>
      <w:tblGrid>
        <w:gridCol w:w="4663"/>
        <w:gridCol w:w="3633"/>
      </w:tblGrid>
      <w:tr w:rsidR="00C33FAD" w:rsidRPr="00C33FAD" w14:paraId="603942BC" w14:textId="77777777" w:rsidTr="00C33FAD">
        <w:tc>
          <w:tcPr>
            <w:tcW w:w="4663" w:type="dxa"/>
          </w:tcPr>
          <w:p w14:paraId="7EA6B514" w14:textId="77777777" w:rsidR="00C33FAD" w:rsidRPr="00C33FAD" w:rsidRDefault="00C33FAD" w:rsidP="00C33FAD">
            <w:pPr>
              <w:ind w:left="360"/>
              <w:rPr>
                <w:b/>
                <w:color w:val="1F3864" w:themeColor="accent1" w:themeShade="80"/>
                <w:lang w:val="en-US"/>
              </w:rPr>
            </w:pPr>
            <w:r w:rsidRPr="00C33FAD">
              <w:rPr>
                <w:b/>
                <w:color w:val="1F3864" w:themeColor="accent1" w:themeShade="80"/>
                <w:lang w:val="en-US"/>
              </w:rPr>
              <w:t>Consensus Type</w:t>
            </w:r>
          </w:p>
        </w:tc>
        <w:tc>
          <w:tcPr>
            <w:tcW w:w="3633" w:type="dxa"/>
          </w:tcPr>
          <w:p w14:paraId="5C7DC69C" w14:textId="77777777" w:rsidR="00C33FAD" w:rsidRPr="00C33FAD" w:rsidRDefault="00C33FAD" w:rsidP="00C33FAD">
            <w:pPr>
              <w:ind w:left="360"/>
              <w:rPr>
                <w:b/>
                <w:color w:val="1F3864" w:themeColor="accent1" w:themeShade="80"/>
                <w:lang w:val="en-US"/>
              </w:rPr>
            </w:pPr>
            <w:r w:rsidRPr="00C33FAD">
              <w:rPr>
                <w:b/>
                <w:color w:val="1F3864" w:themeColor="accent1" w:themeShade="80"/>
                <w:lang w:val="en-US"/>
              </w:rPr>
              <w:t>Operation Concerned</w:t>
            </w:r>
          </w:p>
        </w:tc>
      </w:tr>
      <w:tr w:rsidR="00C33FAD" w:rsidRPr="00C33FAD" w14:paraId="69400520" w14:textId="77777777" w:rsidTr="00C33FAD">
        <w:tc>
          <w:tcPr>
            <w:tcW w:w="4663" w:type="dxa"/>
          </w:tcPr>
          <w:p w14:paraId="0FC20E00" w14:textId="77777777" w:rsidR="00C33FAD" w:rsidRPr="00C33FAD" w:rsidRDefault="00C33FAD" w:rsidP="00C33FAD">
            <w:pPr>
              <w:ind w:left="360"/>
              <w:rPr>
                <w:b/>
                <w:color w:val="000000" w:themeColor="text1"/>
                <w:lang w:val="en-US"/>
              </w:rPr>
            </w:pPr>
            <w:r w:rsidRPr="00C33FAD">
              <w:rPr>
                <w:b/>
                <w:color w:val="000000" w:themeColor="text1"/>
                <w:lang w:val="en-US"/>
              </w:rPr>
              <w:t xml:space="preserve">Participant Consensus </w:t>
            </w:r>
          </w:p>
        </w:tc>
        <w:tc>
          <w:tcPr>
            <w:tcW w:w="3633" w:type="dxa"/>
          </w:tcPr>
          <w:p w14:paraId="229FD877" w14:textId="77777777" w:rsidR="00C33FAD" w:rsidRPr="00C33FAD" w:rsidRDefault="00C33FAD" w:rsidP="00C33FAD">
            <w:pPr>
              <w:ind w:left="360"/>
              <w:rPr>
                <w:b/>
                <w:color w:val="000000" w:themeColor="text1"/>
                <w:lang w:val="fr-FR"/>
              </w:rPr>
            </w:pPr>
            <w:r w:rsidRPr="00C33FAD">
              <w:rPr>
                <w:b/>
                <w:color w:val="000000" w:themeColor="text1"/>
                <w:lang w:val="fr-FR"/>
              </w:rPr>
              <w:t xml:space="preserve">CRUD on Participant </w:t>
            </w:r>
            <w:proofErr w:type="spellStart"/>
            <w:r w:rsidRPr="00C33FAD">
              <w:rPr>
                <w:b/>
                <w:color w:val="000000" w:themeColor="text1"/>
                <w:lang w:val="fr-FR"/>
              </w:rPr>
              <w:t>Role</w:t>
            </w:r>
            <w:proofErr w:type="spellEnd"/>
            <w:r w:rsidRPr="00C33FAD">
              <w:rPr>
                <w:b/>
                <w:color w:val="000000" w:themeColor="text1"/>
                <w:lang w:val="fr-FR"/>
              </w:rPr>
              <w:t xml:space="preserve"> T</w:t>
            </w:r>
            <w:r>
              <w:rPr>
                <w:b/>
                <w:color w:val="000000" w:themeColor="text1"/>
                <w:lang w:val="fr-FR"/>
              </w:rPr>
              <w:t>ransaction</w:t>
            </w:r>
          </w:p>
        </w:tc>
      </w:tr>
      <w:tr w:rsidR="00C33FAD" w:rsidRPr="00C33FAD" w14:paraId="38C02319" w14:textId="77777777" w:rsidTr="00C33FAD">
        <w:tc>
          <w:tcPr>
            <w:tcW w:w="4663" w:type="dxa"/>
          </w:tcPr>
          <w:p w14:paraId="581189CB" w14:textId="77777777" w:rsidR="00C33FAD" w:rsidRPr="00C33FAD" w:rsidRDefault="00C33FAD" w:rsidP="00C33FAD">
            <w:pPr>
              <w:ind w:left="360"/>
              <w:rPr>
                <w:b/>
                <w:color w:val="000000" w:themeColor="text1"/>
                <w:lang w:val="en-US"/>
              </w:rPr>
            </w:pPr>
            <w:r w:rsidRPr="00C33FAD">
              <w:rPr>
                <w:b/>
                <w:color w:val="000000" w:themeColor="text1"/>
                <w:lang w:val="en-US"/>
              </w:rPr>
              <w:t>Leader Consensus</w:t>
            </w:r>
          </w:p>
        </w:tc>
        <w:tc>
          <w:tcPr>
            <w:tcW w:w="3633" w:type="dxa"/>
          </w:tcPr>
          <w:p w14:paraId="33E0238A" w14:textId="77777777" w:rsidR="00C33FAD" w:rsidRPr="00C33FAD" w:rsidRDefault="00C33FAD" w:rsidP="00C33FAD">
            <w:pPr>
              <w:ind w:left="360"/>
              <w:rPr>
                <w:b/>
                <w:color w:val="000000" w:themeColor="text1"/>
                <w:lang w:val="en-US"/>
              </w:rPr>
            </w:pPr>
            <w:r>
              <w:rPr>
                <w:b/>
                <w:color w:val="000000" w:themeColor="text1"/>
                <w:lang w:val="en-US"/>
              </w:rPr>
              <w:t>CRUD on Leader Role Transaction</w:t>
            </w:r>
          </w:p>
        </w:tc>
      </w:tr>
      <w:tr w:rsidR="00C33FAD" w:rsidRPr="00C33FAD" w14:paraId="6B777308" w14:textId="77777777" w:rsidTr="00C33FAD">
        <w:tc>
          <w:tcPr>
            <w:tcW w:w="4663" w:type="dxa"/>
          </w:tcPr>
          <w:p w14:paraId="3E0F583D" w14:textId="77777777" w:rsidR="00C33FAD" w:rsidRPr="00C33FAD" w:rsidRDefault="00C33FAD" w:rsidP="00C33FAD">
            <w:pPr>
              <w:ind w:left="360"/>
              <w:rPr>
                <w:b/>
                <w:color w:val="000000" w:themeColor="text1"/>
                <w:lang w:val="en-US"/>
              </w:rPr>
            </w:pPr>
            <w:r w:rsidRPr="00C33FAD">
              <w:rPr>
                <w:b/>
                <w:color w:val="000000" w:themeColor="text1"/>
                <w:lang w:val="en-US"/>
              </w:rPr>
              <w:t>Follower Consensus</w:t>
            </w:r>
          </w:p>
        </w:tc>
        <w:tc>
          <w:tcPr>
            <w:tcW w:w="3633" w:type="dxa"/>
          </w:tcPr>
          <w:p w14:paraId="6DB8F40C" w14:textId="77777777" w:rsidR="00C33FAD" w:rsidRPr="00C33FAD" w:rsidRDefault="00C33FAD" w:rsidP="00C33FAD">
            <w:pPr>
              <w:ind w:left="360"/>
              <w:rPr>
                <w:b/>
                <w:color w:val="000000" w:themeColor="text1"/>
                <w:lang w:val="en-US"/>
              </w:rPr>
            </w:pPr>
            <w:r>
              <w:rPr>
                <w:b/>
                <w:color w:val="000000" w:themeColor="text1"/>
                <w:lang w:val="en-US"/>
              </w:rPr>
              <w:t>CRUD on Follower Role Transaction</w:t>
            </w:r>
          </w:p>
        </w:tc>
      </w:tr>
      <w:tr w:rsidR="00C33FAD" w:rsidRPr="00C33FAD" w14:paraId="32FC24FA" w14:textId="77777777" w:rsidTr="00C33FAD">
        <w:tc>
          <w:tcPr>
            <w:tcW w:w="4663" w:type="dxa"/>
          </w:tcPr>
          <w:p w14:paraId="6084F1B7" w14:textId="77777777" w:rsidR="00C33FAD" w:rsidRPr="00C33FAD" w:rsidRDefault="00C33FAD" w:rsidP="00C33FAD">
            <w:pPr>
              <w:ind w:left="360"/>
              <w:rPr>
                <w:b/>
                <w:color w:val="000000" w:themeColor="text1"/>
                <w:lang w:val="en-US"/>
              </w:rPr>
            </w:pPr>
            <w:r w:rsidRPr="00C33FAD">
              <w:rPr>
                <w:b/>
                <w:color w:val="000000" w:themeColor="text1"/>
                <w:lang w:val="en-US"/>
              </w:rPr>
              <w:t>Delete Transaction Consensus</w:t>
            </w:r>
          </w:p>
        </w:tc>
        <w:tc>
          <w:tcPr>
            <w:tcW w:w="3633" w:type="dxa"/>
          </w:tcPr>
          <w:p w14:paraId="6739E467" w14:textId="77777777" w:rsidR="00C33FAD" w:rsidRPr="00C33FAD" w:rsidRDefault="00C33FAD" w:rsidP="00C33FAD">
            <w:pPr>
              <w:ind w:left="360"/>
              <w:rPr>
                <w:b/>
                <w:color w:val="000000" w:themeColor="text1"/>
                <w:lang w:val="en-US"/>
              </w:rPr>
            </w:pPr>
            <w:r>
              <w:rPr>
                <w:b/>
                <w:color w:val="000000" w:themeColor="text1"/>
                <w:lang w:val="en-US"/>
              </w:rPr>
              <w:t>Remove any Transaction on Network considered invalid</w:t>
            </w:r>
          </w:p>
        </w:tc>
      </w:tr>
      <w:tr w:rsidR="00C33FAD" w:rsidRPr="00C33FAD" w14:paraId="550FA2C6" w14:textId="77777777" w:rsidTr="00C33FAD">
        <w:tc>
          <w:tcPr>
            <w:tcW w:w="4663" w:type="dxa"/>
          </w:tcPr>
          <w:p w14:paraId="0E235155" w14:textId="77777777" w:rsidR="00C33FAD" w:rsidRPr="00C33FAD" w:rsidRDefault="00C33FAD" w:rsidP="00C33FAD">
            <w:pPr>
              <w:ind w:left="360"/>
              <w:rPr>
                <w:b/>
                <w:color w:val="000000" w:themeColor="text1"/>
                <w:lang w:val="en-US"/>
              </w:rPr>
            </w:pPr>
            <w:r w:rsidRPr="00C33FAD">
              <w:rPr>
                <w:b/>
                <w:color w:val="000000" w:themeColor="text1"/>
                <w:lang w:val="en-US"/>
              </w:rPr>
              <w:t>Token Supply Consensus</w:t>
            </w:r>
          </w:p>
        </w:tc>
        <w:tc>
          <w:tcPr>
            <w:tcW w:w="3633" w:type="dxa"/>
          </w:tcPr>
          <w:p w14:paraId="7BF3DA6E" w14:textId="77777777" w:rsidR="00C33FAD" w:rsidRPr="00C33FAD" w:rsidRDefault="00C33FAD" w:rsidP="00C33FAD">
            <w:pPr>
              <w:ind w:left="360"/>
              <w:rPr>
                <w:b/>
                <w:color w:val="000000" w:themeColor="text1"/>
                <w:lang w:val="en-US"/>
              </w:rPr>
            </w:pPr>
            <w:r>
              <w:rPr>
                <w:b/>
                <w:color w:val="000000" w:themeColor="text1"/>
                <w:lang w:val="en-US"/>
              </w:rPr>
              <w:t xml:space="preserve">Token Distribution among the Admin Nodes </w:t>
            </w:r>
            <w:r w:rsidRPr="00C33FAD">
              <w:rPr>
                <w:b/>
                <w:color w:val="000000" w:themeColor="text1"/>
                <w:lang w:val="en-US"/>
              </w:rPr>
              <w:t>Transaction</w:t>
            </w:r>
          </w:p>
        </w:tc>
      </w:tr>
      <w:tr w:rsidR="00C33FAD" w:rsidRPr="00C33FAD" w14:paraId="3D213D7E" w14:textId="77777777" w:rsidTr="00C33FAD">
        <w:tc>
          <w:tcPr>
            <w:tcW w:w="4663" w:type="dxa"/>
          </w:tcPr>
          <w:p w14:paraId="53E466A9" w14:textId="77777777" w:rsidR="00C33FAD" w:rsidRPr="00C33FAD" w:rsidRDefault="00C33FAD" w:rsidP="00C33FAD">
            <w:pPr>
              <w:ind w:left="360"/>
              <w:rPr>
                <w:b/>
                <w:color w:val="000000" w:themeColor="text1"/>
                <w:lang w:val="en-US"/>
              </w:rPr>
            </w:pPr>
            <w:r w:rsidRPr="00C33FAD">
              <w:rPr>
                <w:b/>
                <w:color w:val="000000" w:themeColor="text1"/>
                <w:lang w:val="en-US"/>
              </w:rPr>
              <w:t>Token Transfer Consensus</w:t>
            </w:r>
          </w:p>
        </w:tc>
        <w:tc>
          <w:tcPr>
            <w:tcW w:w="3633" w:type="dxa"/>
          </w:tcPr>
          <w:p w14:paraId="7C434E56" w14:textId="77777777" w:rsidR="00C33FAD" w:rsidRPr="00C33FAD" w:rsidRDefault="00C33FAD" w:rsidP="00C33FAD">
            <w:pPr>
              <w:ind w:left="360"/>
              <w:rPr>
                <w:b/>
                <w:color w:val="000000" w:themeColor="text1"/>
                <w:lang w:val="en-US"/>
              </w:rPr>
            </w:pPr>
            <w:r>
              <w:rPr>
                <w:b/>
                <w:color w:val="000000" w:themeColor="text1"/>
                <w:lang w:val="en-US"/>
              </w:rPr>
              <w:t>Token Transfer or Odometer Value Transfer Transaction</w:t>
            </w:r>
          </w:p>
        </w:tc>
      </w:tr>
      <w:tr w:rsidR="00C33FAD" w:rsidRPr="00C33FAD" w14:paraId="4E09BFAB" w14:textId="77777777" w:rsidTr="00C33FAD">
        <w:tc>
          <w:tcPr>
            <w:tcW w:w="4663" w:type="dxa"/>
          </w:tcPr>
          <w:p w14:paraId="3F40D52D" w14:textId="77777777" w:rsidR="00C33FAD" w:rsidRPr="00C33FAD" w:rsidRDefault="00C33FAD" w:rsidP="00C33FAD">
            <w:pPr>
              <w:ind w:left="360"/>
              <w:rPr>
                <w:b/>
                <w:color w:val="000000" w:themeColor="text1"/>
                <w:lang w:val="en-US"/>
              </w:rPr>
            </w:pPr>
            <w:r w:rsidRPr="00C33FAD">
              <w:rPr>
                <w:b/>
                <w:color w:val="000000" w:themeColor="text1"/>
                <w:lang w:val="en-US"/>
              </w:rPr>
              <w:t>Token Retract Consensus</w:t>
            </w:r>
          </w:p>
        </w:tc>
        <w:tc>
          <w:tcPr>
            <w:tcW w:w="3633" w:type="dxa"/>
          </w:tcPr>
          <w:p w14:paraId="353F0759" w14:textId="77777777" w:rsidR="00C33FAD" w:rsidRPr="00C33FAD" w:rsidRDefault="00C33FAD" w:rsidP="00C33FAD">
            <w:pPr>
              <w:ind w:left="360"/>
              <w:rPr>
                <w:b/>
                <w:color w:val="000000" w:themeColor="text1"/>
                <w:lang w:val="en-US"/>
              </w:rPr>
            </w:pPr>
            <w:r>
              <w:rPr>
                <w:b/>
                <w:color w:val="000000" w:themeColor="text1"/>
                <w:lang w:val="en-US"/>
              </w:rPr>
              <w:t xml:space="preserve">Token Bounce in case of any issue in </w:t>
            </w:r>
            <w:r w:rsidRPr="00C33FAD">
              <w:rPr>
                <w:b/>
                <w:color w:val="000000" w:themeColor="text1"/>
                <w:lang w:val="en-US"/>
              </w:rPr>
              <w:t>Transaction</w:t>
            </w:r>
          </w:p>
        </w:tc>
      </w:tr>
      <w:tr w:rsidR="00C33FAD" w:rsidRPr="00C33FAD" w14:paraId="11BF0FA1" w14:textId="77777777" w:rsidTr="00C33FAD">
        <w:tc>
          <w:tcPr>
            <w:tcW w:w="4663" w:type="dxa"/>
          </w:tcPr>
          <w:p w14:paraId="670AD0E5" w14:textId="77777777" w:rsidR="00C33FAD" w:rsidRPr="00C33FAD" w:rsidRDefault="00C33FAD" w:rsidP="00C33FAD">
            <w:pPr>
              <w:ind w:left="360"/>
              <w:rPr>
                <w:b/>
                <w:color w:val="1F3864" w:themeColor="accent1" w:themeShade="80"/>
                <w:lang w:val="en-US"/>
              </w:rPr>
            </w:pPr>
            <w:proofErr w:type="gramStart"/>
            <w:r w:rsidRPr="00C33FAD">
              <w:rPr>
                <w:b/>
                <w:color w:val="1F3864" w:themeColor="accent1" w:themeShade="80"/>
                <w:lang w:val="en-US"/>
              </w:rPr>
              <w:t>Overall Consensus</w:t>
            </w:r>
            <w:proofErr w:type="gramEnd"/>
          </w:p>
        </w:tc>
        <w:tc>
          <w:tcPr>
            <w:tcW w:w="3633" w:type="dxa"/>
          </w:tcPr>
          <w:p w14:paraId="24FCCFDD" w14:textId="77777777" w:rsidR="00C33FAD" w:rsidRPr="00C33FAD" w:rsidRDefault="00C33FAD" w:rsidP="00C33FAD">
            <w:pPr>
              <w:ind w:left="360"/>
              <w:rPr>
                <w:b/>
                <w:color w:val="1F3864" w:themeColor="accent1" w:themeShade="80"/>
                <w:lang w:val="en-US"/>
              </w:rPr>
            </w:pPr>
            <w:r w:rsidRPr="00C33FAD">
              <w:rPr>
                <w:b/>
                <w:color w:val="1F3864" w:themeColor="accent1" w:themeShade="80"/>
                <w:lang w:val="en-US"/>
              </w:rPr>
              <w:t xml:space="preserve">Consensus to be reached to change of any of the above consensus values </w:t>
            </w:r>
          </w:p>
        </w:tc>
      </w:tr>
    </w:tbl>
    <w:p w14:paraId="69C74BC2" w14:textId="77777777" w:rsidR="00C33FAD" w:rsidRDefault="00C33FAD" w:rsidP="00C33FAD">
      <w:pPr>
        <w:pStyle w:val="ListParagraph"/>
        <w:rPr>
          <w:b/>
          <w:color w:val="000000" w:themeColor="text1"/>
          <w:lang w:val="en-US"/>
        </w:rPr>
      </w:pPr>
    </w:p>
    <w:p w14:paraId="1DB23B21" w14:textId="77777777" w:rsidR="00756469" w:rsidRDefault="00756469" w:rsidP="00756469">
      <w:pPr>
        <w:pStyle w:val="ListParagraph"/>
        <w:numPr>
          <w:ilvl w:val="0"/>
          <w:numId w:val="8"/>
        </w:numPr>
        <w:rPr>
          <w:b/>
          <w:color w:val="000000" w:themeColor="text1"/>
          <w:lang w:val="en-US"/>
        </w:rPr>
      </w:pPr>
      <w:r>
        <w:rPr>
          <w:b/>
          <w:color w:val="000000" w:themeColor="text1"/>
          <w:lang w:val="en-US"/>
        </w:rPr>
        <w:t>Then according to the transaction, it then calculates the required signature needed from the Admin Nodes and then fulfills the transaction if it receives it or else waits for it by putting the transaction in the queue</w:t>
      </w:r>
    </w:p>
    <w:p w14:paraId="599318CF" w14:textId="77777777" w:rsidR="00756469" w:rsidRDefault="00756469" w:rsidP="00756469">
      <w:pPr>
        <w:pStyle w:val="ListParagraph"/>
        <w:numPr>
          <w:ilvl w:val="0"/>
          <w:numId w:val="8"/>
        </w:numPr>
        <w:rPr>
          <w:b/>
          <w:color w:val="000000" w:themeColor="text1"/>
          <w:lang w:val="en-US"/>
        </w:rPr>
      </w:pPr>
      <w:r>
        <w:rPr>
          <w:b/>
          <w:color w:val="000000" w:themeColor="text1"/>
          <w:lang w:val="en-US"/>
        </w:rPr>
        <w:t>Lifecyle of each of the Transaction is maintained here:</w:t>
      </w:r>
    </w:p>
    <w:p w14:paraId="7B2BA366" w14:textId="77777777" w:rsidR="00756469" w:rsidRDefault="00756469" w:rsidP="00756469">
      <w:pPr>
        <w:pStyle w:val="ListParagraph"/>
        <w:ind w:left="1440"/>
        <w:rPr>
          <w:b/>
          <w:color w:val="000000" w:themeColor="text1"/>
          <w:lang w:val="en-US"/>
        </w:rPr>
      </w:pPr>
      <w:r>
        <w:rPr>
          <w:b/>
          <w:color w:val="000000" w:themeColor="text1"/>
          <w:lang w:val="en-US"/>
        </w:rPr>
        <w:t>Creation of the transaction</w:t>
      </w:r>
    </w:p>
    <w:p w14:paraId="542876F7" w14:textId="77777777" w:rsidR="00756469" w:rsidRDefault="00756469" w:rsidP="00756469">
      <w:pPr>
        <w:pStyle w:val="ListParagraph"/>
        <w:ind w:left="1440"/>
        <w:rPr>
          <w:b/>
          <w:color w:val="000000" w:themeColor="text1"/>
          <w:lang w:val="en-US"/>
        </w:rPr>
      </w:pPr>
      <w:r>
        <w:rPr>
          <w:b/>
          <w:color w:val="000000" w:themeColor="text1"/>
          <w:lang w:val="en-US"/>
        </w:rPr>
        <w:t>Calculation of the required consensus</w:t>
      </w:r>
      <w:r w:rsidR="00951B8F">
        <w:rPr>
          <w:b/>
          <w:color w:val="000000" w:themeColor="text1"/>
          <w:lang w:val="en-US"/>
        </w:rPr>
        <w:t xml:space="preserve"> signatures</w:t>
      </w:r>
    </w:p>
    <w:p w14:paraId="2F68C5C3" w14:textId="77777777" w:rsidR="00951B8F" w:rsidRDefault="00951B8F" w:rsidP="00756469">
      <w:pPr>
        <w:pStyle w:val="ListParagraph"/>
        <w:ind w:left="1440"/>
        <w:rPr>
          <w:b/>
          <w:color w:val="000000" w:themeColor="text1"/>
          <w:lang w:val="en-US"/>
        </w:rPr>
      </w:pPr>
      <w:r>
        <w:rPr>
          <w:b/>
          <w:color w:val="000000" w:themeColor="text1"/>
          <w:lang w:val="en-US"/>
        </w:rPr>
        <w:t>Collection of the signatures from each admin Nodes</w:t>
      </w:r>
    </w:p>
    <w:p w14:paraId="6177901F" w14:textId="77777777" w:rsidR="00951B8F" w:rsidRDefault="00951B8F" w:rsidP="00756469">
      <w:pPr>
        <w:pStyle w:val="ListParagraph"/>
        <w:ind w:left="1440"/>
        <w:rPr>
          <w:b/>
          <w:color w:val="000000" w:themeColor="text1"/>
          <w:lang w:val="en-US"/>
        </w:rPr>
      </w:pPr>
      <w:r>
        <w:rPr>
          <w:b/>
          <w:color w:val="000000" w:themeColor="text1"/>
          <w:lang w:val="en-US"/>
        </w:rPr>
        <w:t xml:space="preserve">Check if the consensus is satisfied </w:t>
      </w:r>
    </w:p>
    <w:p w14:paraId="42E0DDA3" w14:textId="77777777" w:rsidR="00951B8F" w:rsidRPr="00951B8F" w:rsidRDefault="00951B8F" w:rsidP="00756469">
      <w:pPr>
        <w:pStyle w:val="ListParagraph"/>
        <w:ind w:left="1440"/>
        <w:rPr>
          <w:b/>
          <w:color w:val="1F3864" w:themeColor="accent1" w:themeShade="80"/>
          <w:lang w:val="en-US"/>
        </w:rPr>
      </w:pPr>
      <w:r w:rsidRPr="00951B8F">
        <w:rPr>
          <w:b/>
          <w:color w:val="1F3864" w:themeColor="accent1" w:themeShade="80"/>
          <w:lang w:val="en-US"/>
        </w:rPr>
        <w:t xml:space="preserve">          If YES =</w:t>
      </w:r>
      <w:r w:rsidRPr="00951B8F">
        <w:rPr>
          <w:b/>
          <w:color w:val="1F3864" w:themeColor="accent1" w:themeShade="80"/>
          <w:lang w:val="en-US"/>
        </w:rPr>
        <w:sym w:font="Wingdings" w:char="F0E8"/>
      </w:r>
      <w:r w:rsidRPr="00951B8F">
        <w:rPr>
          <w:b/>
          <w:color w:val="1F3864" w:themeColor="accent1" w:themeShade="80"/>
          <w:lang w:val="en-US"/>
        </w:rPr>
        <w:t xml:space="preserve"> FULFILL, the transaction in the </w:t>
      </w:r>
      <w:r>
        <w:rPr>
          <w:b/>
          <w:color w:val="1F3864" w:themeColor="accent1" w:themeShade="80"/>
          <w:lang w:val="en-US"/>
        </w:rPr>
        <w:t>WALLET</w:t>
      </w:r>
      <w:r w:rsidRPr="00951B8F">
        <w:rPr>
          <w:b/>
          <w:color w:val="1F3864" w:themeColor="accent1" w:themeShade="80"/>
          <w:lang w:val="en-US"/>
        </w:rPr>
        <w:t xml:space="preserve"> Smart contract</w:t>
      </w:r>
    </w:p>
    <w:p w14:paraId="47A39107" w14:textId="77777777" w:rsidR="00951B8F" w:rsidRPr="00951B8F" w:rsidRDefault="00951B8F" w:rsidP="00951B8F">
      <w:pPr>
        <w:pStyle w:val="ListParagraph"/>
        <w:ind w:left="1440"/>
        <w:rPr>
          <w:b/>
          <w:color w:val="1F3864" w:themeColor="accent1" w:themeShade="80"/>
          <w:lang w:val="en-US"/>
        </w:rPr>
      </w:pPr>
      <w:r w:rsidRPr="00951B8F">
        <w:rPr>
          <w:b/>
          <w:color w:val="1F3864" w:themeColor="accent1" w:themeShade="80"/>
          <w:lang w:val="en-US"/>
        </w:rPr>
        <w:t xml:space="preserve">          Else NO </w:t>
      </w:r>
      <w:r w:rsidRPr="00951B8F">
        <w:rPr>
          <w:b/>
          <w:color w:val="1F3864" w:themeColor="accent1" w:themeShade="80"/>
          <w:lang w:val="en-US"/>
        </w:rPr>
        <w:sym w:font="Wingdings" w:char="F0E8"/>
      </w:r>
      <w:r w:rsidRPr="00951B8F">
        <w:rPr>
          <w:b/>
          <w:color w:val="1F3864" w:themeColor="accent1" w:themeShade="80"/>
          <w:lang w:val="en-US"/>
        </w:rPr>
        <w:t xml:space="preserve"> Continue to maintain the transaction in the queue</w:t>
      </w:r>
    </w:p>
    <w:p w14:paraId="68FF9913" w14:textId="77777777" w:rsidR="00951B8F" w:rsidRDefault="00951B8F" w:rsidP="00951B8F">
      <w:pPr>
        <w:pStyle w:val="ListParagraph"/>
        <w:ind w:left="1440"/>
        <w:rPr>
          <w:b/>
          <w:color w:val="000000" w:themeColor="text1"/>
          <w:lang w:val="en-US"/>
        </w:rPr>
      </w:pPr>
    </w:p>
    <w:p w14:paraId="30A05E72" w14:textId="77777777" w:rsidR="00951B8F" w:rsidRDefault="00951B8F" w:rsidP="00951B8F">
      <w:pPr>
        <w:pStyle w:val="ListParagraph"/>
        <w:ind w:left="1440"/>
        <w:rPr>
          <w:b/>
          <w:color w:val="000000" w:themeColor="text1"/>
          <w:lang w:val="en-US"/>
        </w:rPr>
      </w:pPr>
      <w:r>
        <w:rPr>
          <w:b/>
          <w:color w:val="000000" w:themeColor="text1"/>
          <w:lang w:val="en-US"/>
        </w:rPr>
        <w:lastRenderedPageBreak/>
        <w:t>Other Operations:</w:t>
      </w:r>
    </w:p>
    <w:p w14:paraId="13540E83" w14:textId="77777777" w:rsidR="00951B8F" w:rsidRDefault="00951B8F" w:rsidP="00951B8F">
      <w:pPr>
        <w:pStyle w:val="ListParagraph"/>
        <w:numPr>
          <w:ilvl w:val="0"/>
          <w:numId w:val="9"/>
        </w:numPr>
        <w:rPr>
          <w:b/>
          <w:color w:val="000000" w:themeColor="text1"/>
          <w:lang w:val="en-US"/>
        </w:rPr>
      </w:pPr>
      <w:r>
        <w:rPr>
          <w:b/>
          <w:color w:val="000000" w:themeColor="text1"/>
          <w:lang w:val="en-US"/>
        </w:rPr>
        <w:t>Check the Validity of each signature from each Admin Node to remove duplicity and authentication</w:t>
      </w:r>
    </w:p>
    <w:p w14:paraId="1ABD7BED" w14:textId="77777777" w:rsidR="00951B8F" w:rsidRDefault="00951B8F" w:rsidP="00951B8F">
      <w:pPr>
        <w:pStyle w:val="ListParagraph"/>
        <w:numPr>
          <w:ilvl w:val="0"/>
          <w:numId w:val="9"/>
        </w:numPr>
        <w:rPr>
          <w:b/>
          <w:color w:val="000000" w:themeColor="text1"/>
          <w:lang w:val="en-US"/>
        </w:rPr>
      </w:pPr>
      <w:r>
        <w:rPr>
          <w:b/>
          <w:color w:val="000000" w:themeColor="text1"/>
          <w:lang w:val="en-US"/>
        </w:rPr>
        <w:t>Check the pending transaction</w:t>
      </w:r>
    </w:p>
    <w:p w14:paraId="7247FFBF" w14:textId="77777777" w:rsidR="00951B8F" w:rsidRPr="00951B8F" w:rsidRDefault="00951B8F" w:rsidP="00951B8F">
      <w:pPr>
        <w:pStyle w:val="ListParagraph"/>
        <w:numPr>
          <w:ilvl w:val="0"/>
          <w:numId w:val="9"/>
        </w:numPr>
        <w:rPr>
          <w:b/>
          <w:color w:val="000000" w:themeColor="text1"/>
          <w:lang w:val="en-US"/>
        </w:rPr>
      </w:pPr>
      <w:r>
        <w:rPr>
          <w:b/>
          <w:color w:val="000000" w:themeColor="text1"/>
          <w:lang w:val="en-US"/>
        </w:rPr>
        <w:t>Finalize the transaction and place a secure operation by invoking the WALLET Contract</w:t>
      </w:r>
    </w:p>
    <w:p w14:paraId="4F2B3B9F" w14:textId="77777777" w:rsidR="0031003A" w:rsidRPr="00AA3FB4" w:rsidRDefault="0031003A">
      <w:pPr>
        <w:rPr>
          <w:b/>
          <w:color w:val="1F3864" w:themeColor="accent1" w:themeShade="80"/>
          <w:lang w:val="en-US"/>
        </w:rPr>
      </w:pPr>
    </w:p>
    <w:p w14:paraId="489B18B4" w14:textId="77777777" w:rsidR="0031003A" w:rsidRDefault="0031003A">
      <w:pPr>
        <w:rPr>
          <w:b/>
          <w:color w:val="1F3864" w:themeColor="accent1" w:themeShade="80"/>
          <w:lang w:val="en-US"/>
        </w:rPr>
      </w:pPr>
      <w:r w:rsidRPr="0031003A">
        <w:rPr>
          <w:b/>
          <w:color w:val="1F3864" w:themeColor="accent1" w:themeShade="80"/>
          <w:lang w:val="fr-FR"/>
        </w:rPr>
        <w:t xml:space="preserve">WALLET.SOL </w:t>
      </w:r>
      <w:r w:rsidRPr="0031003A">
        <w:rPr>
          <w:b/>
          <w:color w:val="1F3864" w:themeColor="accent1" w:themeShade="80"/>
          <w:lang w:val="en-US"/>
        </w:rPr>
        <w:sym w:font="Wingdings" w:char="F0E8"/>
      </w:r>
    </w:p>
    <w:p w14:paraId="010F9859" w14:textId="77777777" w:rsidR="00C33FAD" w:rsidRDefault="00C33FAD" w:rsidP="00C33FAD">
      <w:pPr>
        <w:pStyle w:val="ListParagraph"/>
        <w:numPr>
          <w:ilvl w:val="0"/>
          <w:numId w:val="7"/>
        </w:numPr>
        <w:rPr>
          <w:b/>
          <w:color w:val="1F3864" w:themeColor="accent1" w:themeShade="80"/>
          <w:lang w:val="en-US"/>
        </w:rPr>
      </w:pPr>
      <w:r w:rsidRPr="00C33FAD">
        <w:rPr>
          <w:b/>
          <w:color w:val="1F3864" w:themeColor="accent1" w:themeShade="80"/>
          <w:lang w:val="en-US"/>
        </w:rPr>
        <w:t xml:space="preserve">This Smart Contract operates closely with Transaction Contract as the outcome of any transaction are either </w:t>
      </w:r>
      <w:r w:rsidRPr="00C33FAD">
        <w:rPr>
          <w:b/>
          <w:color w:val="000000" w:themeColor="text1"/>
          <w:u w:val="single"/>
          <w:lang w:val="en-US"/>
        </w:rPr>
        <w:t>stored</w:t>
      </w:r>
      <w:r w:rsidRPr="00C33FAD">
        <w:rPr>
          <w:b/>
          <w:color w:val="000000" w:themeColor="text1"/>
          <w:lang w:val="en-US"/>
        </w:rPr>
        <w:t xml:space="preserve"> or </w:t>
      </w:r>
      <w:r w:rsidRPr="00C33FAD">
        <w:rPr>
          <w:b/>
          <w:color w:val="000000" w:themeColor="text1"/>
          <w:u w:val="single"/>
          <w:lang w:val="en-US"/>
        </w:rPr>
        <w:t>decided</w:t>
      </w:r>
      <w:r w:rsidRPr="00C33FAD">
        <w:rPr>
          <w:b/>
          <w:color w:val="000000" w:themeColor="text1"/>
          <w:lang w:val="en-US"/>
        </w:rPr>
        <w:t xml:space="preserve"> </w:t>
      </w:r>
      <w:r w:rsidRPr="00C33FAD">
        <w:rPr>
          <w:b/>
          <w:color w:val="1F3864" w:themeColor="accent1" w:themeShade="80"/>
          <w:lang w:val="en-US"/>
        </w:rPr>
        <w:t>upon the interaction with Wallet Contract.</w:t>
      </w:r>
    </w:p>
    <w:p w14:paraId="4E543179" w14:textId="77777777" w:rsidR="00C33FAD" w:rsidRDefault="00756469" w:rsidP="00C33FAD">
      <w:pPr>
        <w:pStyle w:val="ListParagraph"/>
        <w:numPr>
          <w:ilvl w:val="0"/>
          <w:numId w:val="7"/>
        </w:numPr>
        <w:rPr>
          <w:b/>
          <w:color w:val="1F3864" w:themeColor="accent1" w:themeShade="80"/>
          <w:lang w:val="en-US"/>
        </w:rPr>
      </w:pPr>
      <w:r>
        <w:rPr>
          <w:b/>
          <w:color w:val="1F3864" w:themeColor="accent1" w:themeShade="80"/>
          <w:lang w:val="en-US"/>
        </w:rPr>
        <w:t>It maintains the following storage:</w:t>
      </w:r>
    </w:p>
    <w:tbl>
      <w:tblPr>
        <w:tblStyle w:val="TableGrid"/>
        <w:tblW w:w="0" w:type="auto"/>
        <w:tblInd w:w="720" w:type="dxa"/>
        <w:tblLook w:val="04A0" w:firstRow="1" w:lastRow="0" w:firstColumn="1" w:lastColumn="0" w:noHBand="0" w:noVBand="1"/>
      </w:tblPr>
      <w:tblGrid>
        <w:gridCol w:w="8296"/>
      </w:tblGrid>
      <w:tr w:rsidR="00756469" w:rsidRPr="00756469" w14:paraId="470CEAB3" w14:textId="77777777" w:rsidTr="00756469">
        <w:tc>
          <w:tcPr>
            <w:tcW w:w="9016" w:type="dxa"/>
          </w:tcPr>
          <w:p w14:paraId="0EFAD012" w14:textId="77777777" w:rsidR="00756469" w:rsidRPr="00756469" w:rsidRDefault="00756469" w:rsidP="009A45BE">
            <w:pPr>
              <w:pStyle w:val="ListParagraph"/>
              <w:ind w:left="0"/>
              <w:rPr>
                <w:b/>
                <w:color w:val="1F3864" w:themeColor="accent1" w:themeShade="80"/>
                <w:lang w:val="en-US"/>
              </w:rPr>
            </w:pPr>
            <w:r w:rsidRPr="00756469">
              <w:rPr>
                <w:b/>
                <w:color w:val="1F3864" w:themeColor="accent1" w:themeShade="80"/>
                <w:lang w:val="en-US"/>
              </w:rPr>
              <w:t>List of Participants in the Wallet</w:t>
            </w:r>
          </w:p>
        </w:tc>
      </w:tr>
      <w:tr w:rsidR="00756469" w:rsidRPr="00756469" w14:paraId="46163486" w14:textId="77777777" w:rsidTr="00756469">
        <w:tc>
          <w:tcPr>
            <w:tcW w:w="9016" w:type="dxa"/>
          </w:tcPr>
          <w:p w14:paraId="5594BCA7" w14:textId="77777777" w:rsidR="00756469" w:rsidRPr="00756469" w:rsidRDefault="00756469" w:rsidP="009A45BE">
            <w:pPr>
              <w:pStyle w:val="ListParagraph"/>
              <w:ind w:left="0"/>
              <w:rPr>
                <w:b/>
                <w:color w:val="1F3864" w:themeColor="accent1" w:themeShade="80"/>
                <w:lang w:val="en-US"/>
              </w:rPr>
            </w:pPr>
            <w:r>
              <w:rPr>
                <w:b/>
                <w:color w:val="1F3864" w:themeColor="accent1" w:themeShade="80"/>
                <w:lang w:val="en-US"/>
              </w:rPr>
              <w:t>List of Followers in the Wallet</w:t>
            </w:r>
          </w:p>
        </w:tc>
      </w:tr>
      <w:tr w:rsidR="00756469" w:rsidRPr="00756469" w14:paraId="1285BB40" w14:textId="77777777" w:rsidTr="00756469">
        <w:tc>
          <w:tcPr>
            <w:tcW w:w="9016" w:type="dxa"/>
          </w:tcPr>
          <w:p w14:paraId="5CE9DB0F" w14:textId="77777777" w:rsidR="00756469" w:rsidRPr="00756469" w:rsidRDefault="00951B8F" w:rsidP="009A45BE">
            <w:pPr>
              <w:pStyle w:val="ListParagraph"/>
              <w:ind w:left="0"/>
              <w:rPr>
                <w:b/>
                <w:color w:val="1F3864" w:themeColor="accent1" w:themeShade="80"/>
                <w:lang w:val="en-US"/>
              </w:rPr>
            </w:pPr>
            <w:r>
              <w:rPr>
                <w:b/>
                <w:color w:val="1F3864" w:themeColor="accent1" w:themeShade="80"/>
                <w:lang w:val="en-US"/>
              </w:rPr>
              <w:t>List of Admin/Leader in the Wallet</w:t>
            </w:r>
          </w:p>
        </w:tc>
      </w:tr>
      <w:tr w:rsidR="00951B8F" w:rsidRPr="00756469" w14:paraId="0AD0F751" w14:textId="77777777" w:rsidTr="00756469">
        <w:tc>
          <w:tcPr>
            <w:tcW w:w="9016" w:type="dxa"/>
          </w:tcPr>
          <w:p w14:paraId="2F6D2FD6" w14:textId="77777777" w:rsidR="00951B8F" w:rsidRDefault="00951B8F" w:rsidP="00951B8F">
            <w:pPr>
              <w:pStyle w:val="ListParagraph"/>
              <w:ind w:left="0"/>
              <w:rPr>
                <w:b/>
                <w:color w:val="1F3864" w:themeColor="accent1" w:themeShade="80"/>
                <w:lang w:val="en-US"/>
              </w:rPr>
            </w:pPr>
            <w:r>
              <w:rPr>
                <w:b/>
                <w:color w:val="1F3864" w:themeColor="accent1" w:themeShade="80"/>
                <w:lang w:val="en-US"/>
              </w:rPr>
              <w:t>Mapping of Details of Each Participant in Network with their Token Balance</w:t>
            </w:r>
          </w:p>
        </w:tc>
      </w:tr>
      <w:tr w:rsidR="00951B8F" w:rsidRPr="00756469" w14:paraId="315D5178" w14:textId="77777777" w:rsidTr="00756469">
        <w:tc>
          <w:tcPr>
            <w:tcW w:w="9016" w:type="dxa"/>
          </w:tcPr>
          <w:p w14:paraId="0DAC9859" w14:textId="77777777" w:rsidR="00951B8F" w:rsidRDefault="00951B8F" w:rsidP="00951B8F">
            <w:pPr>
              <w:pStyle w:val="ListParagraph"/>
              <w:ind w:left="0"/>
              <w:rPr>
                <w:b/>
                <w:color w:val="1F3864" w:themeColor="accent1" w:themeShade="80"/>
                <w:lang w:val="en-US"/>
              </w:rPr>
            </w:pPr>
            <w:r>
              <w:rPr>
                <w:b/>
                <w:color w:val="1F3864" w:themeColor="accent1" w:themeShade="80"/>
                <w:lang w:val="en-US"/>
              </w:rPr>
              <w:t>Mapping of Each Participant with their permission in Network</w:t>
            </w:r>
          </w:p>
        </w:tc>
      </w:tr>
      <w:tr w:rsidR="00951B8F" w:rsidRPr="00756469" w14:paraId="1D907E8D" w14:textId="77777777" w:rsidTr="00756469">
        <w:tc>
          <w:tcPr>
            <w:tcW w:w="9016" w:type="dxa"/>
          </w:tcPr>
          <w:p w14:paraId="640B38D7" w14:textId="77777777" w:rsidR="00951B8F" w:rsidRDefault="00951B8F" w:rsidP="00951B8F">
            <w:pPr>
              <w:pStyle w:val="ListParagraph"/>
              <w:ind w:left="0"/>
              <w:rPr>
                <w:b/>
                <w:color w:val="1F3864" w:themeColor="accent1" w:themeShade="80"/>
                <w:lang w:val="en-US"/>
              </w:rPr>
            </w:pPr>
            <w:r>
              <w:rPr>
                <w:b/>
                <w:color w:val="1F3864" w:themeColor="accent1" w:themeShade="80"/>
                <w:lang w:val="en-US"/>
              </w:rPr>
              <w:t>Balance Maintenance of each Node</w:t>
            </w:r>
          </w:p>
        </w:tc>
      </w:tr>
    </w:tbl>
    <w:p w14:paraId="4B53B705" w14:textId="77777777" w:rsidR="00C33FAD" w:rsidRPr="00C33FAD" w:rsidRDefault="00C33FAD">
      <w:pPr>
        <w:rPr>
          <w:b/>
          <w:color w:val="1F3864" w:themeColor="accent1" w:themeShade="80"/>
          <w:lang w:val="en-US"/>
        </w:rPr>
      </w:pPr>
    </w:p>
    <w:p w14:paraId="65A125D0" w14:textId="77777777" w:rsidR="0031003A" w:rsidRPr="00951B8F" w:rsidRDefault="00951B8F" w:rsidP="00951B8F">
      <w:pPr>
        <w:pStyle w:val="ListParagraph"/>
        <w:numPr>
          <w:ilvl w:val="0"/>
          <w:numId w:val="10"/>
        </w:numPr>
        <w:rPr>
          <w:b/>
          <w:color w:val="1F3864" w:themeColor="accent1" w:themeShade="80"/>
          <w:lang w:val="en-US"/>
        </w:rPr>
      </w:pPr>
      <w:r w:rsidRPr="00951B8F">
        <w:rPr>
          <w:b/>
          <w:color w:val="1F3864" w:themeColor="accent1" w:themeShade="80"/>
          <w:lang w:val="en-US"/>
        </w:rPr>
        <w:t>All the Operation Mentioned in Main Node finally finalizes in this Smart contract After the Consensus Mechanism setup in the Transaction Smart contract</w:t>
      </w:r>
    </w:p>
    <w:p w14:paraId="72348516" w14:textId="77777777" w:rsidR="00AD53D4" w:rsidRPr="00C33FAD" w:rsidRDefault="00AD53D4">
      <w:pPr>
        <w:rPr>
          <w:lang w:val="en-US"/>
        </w:rPr>
      </w:pPr>
    </w:p>
    <w:p w14:paraId="63E285BD" w14:textId="77777777" w:rsidR="00AD53D4" w:rsidRDefault="00AD53D4">
      <w:pPr>
        <w:rPr>
          <w:b/>
          <w:color w:val="1F3864" w:themeColor="accent1" w:themeShade="80"/>
          <w:lang w:val="en-US"/>
        </w:rPr>
      </w:pPr>
      <w:r w:rsidRPr="00364565">
        <w:rPr>
          <w:b/>
          <w:color w:val="1F3864" w:themeColor="accent1" w:themeShade="80"/>
          <w:lang w:val="en-US"/>
        </w:rPr>
        <w:t>How each smart Contract Interacts with Smart Contract?</w:t>
      </w:r>
    </w:p>
    <w:p w14:paraId="0431A178" w14:textId="77777777" w:rsidR="00951B8F" w:rsidRPr="008766BF" w:rsidRDefault="00951B8F">
      <w:pPr>
        <w:rPr>
          <w:b/>
          <w:color w:val="000000" w:themeColor="text1"/>
          <w:lang w:val="en-US"/>
        </w:rPr>
      </w:pPr>
      <w:r w:rsidRPr="008766BF">
        <w:rPr>
          <w:b/>
          <w:color w:val="000000" w:themeColor="text1"/>
          <w:lang w:val="en-US"/>
        </w:rPr>
        <w:t>Each Smart Contract Address invoke the Other through OOPS Concept of Interface present in Ethereum Virtual Machine.</w:t>
      </w:r>
    </w:p>
    <w:p w14:paraId="7F0C2B18" w14:textId="77777777" w:rsidR="00951B8F" w:rsidRPr="008766BF" w:rsidRDefault="008766BF">
      <w:pPr>
        <w:rPr>
          <w:b/>
          <w:color w:val="000000" w:themeColor="text1"/>
          <w:lang w:val="en-US"/>
        </w:rPr>
      </w:pPr>
      <w:r w:rsidRPr="008766BF">
        <w:rPr>
          <w:b/>
          <w:color w:val="000000" w:themeColor="text1"/>
          <w:lang w:val="en-US"/>
        </w:rPr>
        <w:t>Interface Relation</w:t>
      </w:r>
      <w:r w:rsidR="00951B8F" w:rsidRPr="008766BF">
        <w:rPr>
          <w:b/>
          <w:color w:val="000000" w:themeColor="text1"/>
          <w:lang w:val="en-US"/>
        </w:rPr>
        <w:t xml:space="preserve"> are like this:</w:t>
      </w:r>
    </w:p>
    <w:tbl>
      <w:tblPr>
        <w:tblStyle w:val="TableGrid"/>
        <w:tblW w:w="0" w:type="auto"/>
        <w:tblLook w:val="04A0" w:firstRow="1" w:lastRow="0" w:firstColumn="1" w:lastColumn="0" w:noHBand="0" w:noVBand="1"/>
      </w:tblPr>
      <w:tblGrid>
        <w:gridCol w:w="4717"/>
        <w:gridCol w:w="4299"/>
      </w:tblGrid>
      <w:tr w:rsidR="008766BF" w:rsidRPr="00951B8F" w14:paraId="53D0F52F" w14:textId="77777777" w:rsidTr="00951B8F">
        <w:tc>
          <w:tcPr>
            <w:tcW w:w="4717" w:type="dxa"/>
          </w:tcPr>
          <w:p w14:paraId="10DE21E5" w14:textId="77777777" w:rsidR="008766BF" w:rsidRPr="008766BF" w:rsidRDefault="008766BF" w:rsidP="005E4630">
            <w:pPr>
              <w:rPr>
                <w:b/>
                <w:color w:val="000000" w:themeColor="text1"/>
                <w:lang w:val="en-US"/>
              </w:rPr>
            </w:pPr>
            <w:r w:rsidRPr="008766BF">
              <w:rPr>
                <w:b/>
                <w:color w:val="000000" w:themeColor="text1"/>
                <w:lang w:val="en-US"/>
              </w:rPr>
              <w:t>Contract Address</w:t>
            </w:r>
          </w:p>
        </w:tc>
        <w:tc>
          <w:tcPr>
            <w:tcW w:w="4299" w:type="dxa"/>
          </w:tcPr>
          <w:p w14:paraId="34C71081" w14:textId="77777777" w:rsidR="008766BF" w:rsidRPr="008766BF" w:rsidRDefault="008766BF" w:rsidP="005E4630">
            <w:pPr>
              <w:rPr>
                <w:b/>
                <w:color w:val="000000" w:themeColor="text1"/>
                <w:lang w:val="en-US"/>
              </w:rPr>
            </w:pPr>
            <w:r w:rsidRPr="008766BF">
              <w:rPr>
                <w:b/>
                <w:color w:val="000000" w:themeColor="text1"/>
                <w:lang w:val="en-US"/>
              </w:rPr>
              <w:t>Uses Another Contract</w:t>
            </w:r>
            <w:r>
              <w:rPr>
                <w:b/>
                <w:color w:val="000000" w:themeColor="text1"/>
                <w:lang w:val="en-US"/>
              </w:rPr>
              <w:t xml:space="preserve"> through Interface Mechanism</w:t>
            </w:r>
          </w:p>
        </w:tc>
      </w:tr>
      <w:tr w:rsidR="00951B8F" w:rsidRPr="00951B8F" w14:paraId="7BBF0B5C" w14:textId="77777777" w:rsidTr="00951B8F">
        <w:tc>
          <w:tcPr>
            <w:tcW w:w="4717" w:type="dxa"/>
          </w:tcPr>
          <w:p w14:paraId="125B017D" w14:textId="77777777" w:rsidR="00951B8F" w:rsidRPr="00951B8F" w:rsidRDefault="00951B8F" w:rsidP="005E4630">
            <w:pPr>
              <w:rPr>
                <w:b/>
                <w:color w:val="1F3864" w:themeColor="accent1" w:themeShade="80"/>
                <w:lang w:val="en-US"/>
              </w:rPr>
            </w:pPr>
            <w:r w:rsidRPr="00951B8F">
              <w:rPr>
                <w:b/>
                <w:color w:val="1F3864" w:themeColor="accent1" w:themeShade="80"/>
                <w:lang w:val="en-US"/>
              </w:rPr>
              <w:t xml:space="preserve">Main Contract </w:t>
            </w:r>
          </w:p>
        </w:tc>
        <w:tc>
          <w:tcPr>
            <w:tcW w:w="4299" w:type="dxa"/>
          </w:tcPr>
          <w:p w14:paraId="4854E416" w14:textId="77777777" w:rsidR="00951B8F" w:rsidRPr="00951B8F" w:rsidRDefault="008766BF" w:rsidP="005E4630">
            <w:pPr>
              <w:rPr>
                <w:b/>
                <w:color w:val="1F3864" w:themeColor="accent1" w:themeShade="80"/>
                <w:lang w:val="en-US"/>
              </w:rPr>
            </w:pPr>
            <w:r>
              <w:rPr>
                <w:b/>
                <w:color w:val="1F3864" w:themeColor="accent1" w:themeShade="80"/>
                <w:lang w:val="en-US"/>
              </w:rPr>
              <w:t>Wallet &amp; Transaction</w:t>
            </w:r>
          </w:p>
        </w:tc>
      </w:tr>
      <w:tr w:rsidR="008766BF" w:rsidRPr="00951B8F" w14:paraId="5E66D448" w14:textId="77777777" w:rsidTr="00951B8F">
        <w:tc>
          <w:tcPr>
            <w:tcW w:w="4717" w:type="dxa"/>
          </w:tcPr>
          <w:p w14:paraId="6B23D3C9" w14:textId="77777777" w:rsidR="008766BF" w:rsidRPr="00951B8F" w:rsidRDefault="008766BF" w:rsidP="005E4630">
            <w:pPr>
              <w:rPr>
                <w:b/>
                <w:color w:val="1F3864" w:themeColor="accent1" w:themeShade="80"/>
                <w:lang w:val="en-US"/>
              </w:rPr>
            </w:pPr>
            <w:r>
              <w:rPr>
                <w:b/>
                <w:color w:val="1F3864" w:themeColor="accent1" w:themeShade="80"/>
                <w:lang w:val="en-US"/>
              </w:rPr>
              <w:t>Transaction Contract</w:t>
            </w:r>
          </w:p>
        </w:tc>
        <w:tc>
          <w:tcPr>
            <w:tcW w:w="4299" w:type="dxa"/>
          </w:tcPr>
          <w:p w14:paraId="5880C087" w14:textId="77777777" w:rsidR="008766BF" w:rsidRPr="00951B8F" w:rsidRDefault="008766BF" w:rsidP="005E4630">
            <w:pPr>
              <w:rPr>
                <w:b/>
                <w:color w:val="1F3864" w:themeColor="accent1" w:themeShade="80"/>
                <w:lang w:val="en-US"/>
              </w:rPr>
            </w:pPr>
            <w:r>
              <w:rPr>
                <w:b/>
                <w:color w:val="1F3864" w:themeColor="accent1" w:themeShade="80"/>
                <w:lang w:val="en-US"/>
              </w:rPr>
              <w:t>Wallet</w:t>
            </w:r>
          </w:p>
        </w:tc>
      </w:tr>
      <w:tr w:rsidR="008766BF" w:rsidRPr="00951B8F" w14:paraId="78637264" w14:textId="77777777" w:rsidTr="00951B8F">
        <w:tc>
          <w:tcPr>
            <w:tcW w:w="4717" w:type="dxa"/>
          </w:tcPr>
          <w:p w14:paraId="29EAB4CF" w14:textId="77777777" w:rsidR="008766BF" w:rsidRPr="00951B8F" w:rsidRDefault="008766BF" w:rsidP="005E4630">
            <w:pPr>
              <w:rPr>
                <w:b/>
                <w:color w:val="1F3864" w:themeColor="accent1" w:themeShade="80"/>
                <w:lang w:val="en-US"/>
              </w:rPr>
            </w:pPr>
            <w:r>
              <w:rPr>
                <w:b/>
                <w:color w:val="1F3864" w:themeColor="accent1" w:themeShade="80"/>
                <w:lang w:val="en-US"/>
              </w:rPr>
              <w:t xml:space="preserve">Wallet Contract </w:t>
            </w:r>
          </w:p>
        </w:tc>
        <w:tc>
          <w:tcPr>
            <w:tcW w:w="4299" w:type="dxa"/>
          </w:tcPr>
          <w:p w14:paraId="2C273D32" w14:textId="77777777" w:rsidR="008766BF" w:rsidRPr="00951B8F" w:rsidRDefault="008766BF" w:rsidP="005E4630">
            <w:pPr>
              <w:rPr>
                <w:b/>
                <w:color w:val="1F3864" w:themeColor="accent1" w:themeShade="80"/>
                <w:lang w:val="en-US"/>
              </w:rPr>
            </w:pPr>
            <w:r w:rsidRPr="008766BF">
              <w:rPr>
                <w:b/>
                <w:color w:val="000000" w:themeColor="text1"/>
                <w:lang w:val="en-US"/>
              </w:rPr>
              <w:t>None</w:t>
            </w:r>
          </w:p>
        </w:tc>
      </w:tr>
    </w:tbl>
    <w:p w14:paraId="1A284E42" w14:textId="77777777" w:rsidR="0031003A" w:rsidRDefault="0031003A">
      <w:pPr>
        <w:rPr>
          <w:b/>
          <w:color w:val="1F3864" w:themeColor="accent1" w:themeShade="80"/>
          <w:lang w:val="en-US"/>
        </w:rPr>
      </w:pPr>
    </w:p>
    <w:p w14:paraId="174EEB0F" w14:textId="77777777" w:rsidR="0031003A" w:rsidRDefault="0031003A">
      <w:pPr>
        <w:rPr>
          <w:b/>
          <w:color w:val="1F3864" w:themeColor="accent1" w:themeShade="80"/>
          <w:lang w:val="en-US"/>
        </w:rPr>
      </w:pPr>
      <w:r>
        <w:rPr>
          <w:b/>
          <w:color w:val="1F3864" w:themeColor="accent1" w:themeShade="80"/>
          <w:lang w:val="en-US"/>
        </w:rPr>
        <w:t>Contract Dependency</w:t>
      </w:r>
      <w:r w:rsidR="008766BF">
        <w:rPr>
          <w:b/>
          <w:color w:val="1F3864" w:themeColor="accent1" w:themeShade="80"/>
          <w:lang w:val="en-US"/>
        </w:rPr>
        <w:t>:</w:t>
      </w:r>
    </w:p>
    <w:p w14:paraId="499C50F3" w14:textId="77777777" w:rsidR="008766BF" w:rsidRPr="008766BF" w:rsidRDefault="008766BF">
      <w:pPr>
        <w:rPr>
          <w:b/>
          <w:color w:val="000000" w:themeColor="text1"/>
          <w:lang w:val="en-US"/>
        </w:rPr>
      </w:pPr>
      <w:r w:rsidRPr="008766BF">
        <w:rPr>
          <w:b/>
          <w:color w:val="000000" w:themeColor="text1"/>
          <w:lang w:val="en-US"/>
        </w:rPr>
        <w:t>∏</w:t>
      </w:r>
      <w:r w:rsidRPr="008766BF">
        <w:rPr>
          <w:b/>
          <w:color w:val="000000" w:themeColor="text1"/>
          <w:lang w:val="en-US"/>
        </w:rPr>
        <w:t xml:space="preserve"> </w:t>
      </w:r>
      <w:r w:rsidRPr="008766BF">
        <w:rPr>
          <w:b/>
          <w:color w:val="000000" w:themeColor="text1"/>
          <w:lang w:val="en-US"/>
        </w:rPr>
        <w:sym w:font="Wingdings" w:char="F0E0"/>
      </w:r>
      <w:r w:rsidRPr="008766BF">
        <w:rPr>
          <w:b/>
          <w:color w:val="000000" w:themeColor="text1"/>
          <w:lang w:val="en-US"/>
        </w:rPr>
        <w:t xml:space="preserve"> Depends on Relationship</w:t>
      </w:r>
    </w:p>
    <w:p w14:paraId="0CDA6474" w14:textId="77777777" w:rsidR="008766BF" w:rsidRPr="008766BF" w:rsidRDefault="008766BF">
      <w:pPr>
        <w:rPr>
          <w:b/>
          <w:color w:val="002060"/>
          <w:lang w:val="fr-FR"/>
        </w:rPr>
      </w:pPr>
      <w:r w:rsidRPr="008766BF">
        <w:rPr>
          <w:b/>
          <w:color w:val="002060"/>
          <w:lang w:val="fr-FR"/>
        </w:rPr>
        <w:t xml:space="preserve">Main </w:t>
      </w:r>
      <w:proofErr w:type="spellStart"/>
      <w:proofErr w:type="gramStart"/>
      <w:r w:rsidRPr="008766BF">
        <w:rPr>
          <w:b/>
          <w:color w:val="002060"/>
          <w:lang w:val="fr-FR"/>
        </w:rPr>
        <w:t>Contract</w:t>
      </w:r>
      <w:proofErr w:type="spellEnd"/>
      <w:r w:rsidRPr="008766BF">
        <w:rPr>
          <w:b/>
          <w:color w:val="002060"/>
          <w:lang w:val="fr-FR"/>
        </w:rPr>
        <w:t xml:space="preserve">  ∏</w:t>
      </w:r>
      <w:proofErr w:type="gramEnd"/>
      <w:r w:rsidRPr="008766BF">
        <w:rPr>
          <w:b/>
          <w:color w:val="002060"/>
          <w:lang w:val="fr-FR"/>
        </w:rPr>
        <w:t xml:space="preserve"> { </w:t>
      </w:r>
      <w:proofErr w:type="spellStart"/>
      <w:r w:rsidRPr="008766BF">
        <w:rPr>
          <w:b/>
          <w:color w:val="002060"/>
          <w:lang w:val="fr-FR"/>
        </w:rPr>
        <w:t>Wallet</w:t>
      </w:r>
      <w:proofErr w:type="spellEnd"/>
      <w:r w:rsidRPr="008766BF">
        <w:rPr>
          <w:b/>
          <w:color w:val="002060"/>
          <w:lang w:val="fr-FR"/>
        </w:rPr>
        <w:t xml:space="preserve"> </w:t>
      </w:r>
      <w:proofErr w:type="spellStart"/>
      <w:r w:rsidRPr="008766BF">
        <w:rPr>
          <w:b/>
          <w:color w:val="002060"/>
          <w:lang w:val="fr-FR"/>
        </w:rPr>
        <w:t>Contract</w:t>
      </w:r>
      <w:proofErr w:type="spellEnd"/>
      <w:r w:rsidRPr="008766BF">
        <w:rPr>
          <w:b/>
          <w:color w:val="002060"/>
          <w:lang w:val="fr-FR"/>
        </w:rPr>
        <w:t xml:space="preserve">, Transaction </w:t>
      </w:r>
      <w:proofErr w:type="spellStart"/>
      <w:r w:rsidRPr="008766BF">
        <w:rPr>
          <w:b/>
          <w:color w:val="002060"/>
          <w:lang w:val="fr-FR"/>
        </w:rPr>
        <w:t>Contract</w:t>
      </w:r>
      <w:proofErr w:type="spellEnd"/>
      <w:r w:rsidRPr="008766BF">
        <w:rPr>
          <w:b/>
          <w:color w:val="002060"/>
          <w:lang w:val="fr-FR"/>
        </w:rPr>
        <w:t xml:space="preserve"> }</w:t>
      </w:r>
    </w:p>
    <w:p w14:paraId="314C7861" w14:textId="77777777" w:rsidR="008766BF" w:rsidRPr="008766BF" w:rsidRDefault="008766BF" w:rsidP="008766BF">
      <w:pPr>
        <w:rPr>
          <w:b/>
          <w:color w:val="002060"/>
          <w:lang w:val="fr-FR"/>
        </w:rPr>
      </w:pPr>
      <w:r w:rsidRPr="008766BF">
        <w:rPr>
          <w:b/>
          <w:color w:val="002060"/>
          <w:lang w:val="fr-FR"/>
        </w:rPr>
        <w:t xml:space="preserve">Transaction </w:t>
      </w:r>
      <w:proofErr w:type="spellStart"/>
      <w:r w:rsidRPr="008766BF">
        <w:rPr>
          <w:b/>
          <w:color w:val="002060"/>
          <w:lang w:val="fr-FR"/>
        </w:rPr>
        <w:t>Contract</w:t>
      </w:r>
      <w:proofErr w:type="spellEnd"/>
      <w:r w:rsidRPr="008766BF">
        <w:rPr>
          <w:b/>
          <w:color w:val="002060"/>
          <w:lang w:val="fr-FR"/>
        </w:rPr>
        <w:t xml:space="preserve"> </w:t>
      </w:r>
      <w:r w:rsidRPr="008766BF">
        <w:rPr>
          <w:b/>
          <w:color w:val="002060"/>
          <w:lang w:val="fr-FR"/>
        </w:rPr>
        <w:t xml:space="preserve">∏ </w:t>
      </w:r>
      <w:proofErr w:type="gramStart"/>
      <w:r w:rsidRPr="008766BF">
        <w:rPr>
          <w:b/>
          <w:color w:val="002060"/>
          <w:lang w:val="fr-FR"/>
        </w:rPr>
        <w:t xml:space="preserve">{ </w:t>
      </w:r>
      <w:proofErr w:type="spellStart"/>
      <w:r w:rsidRPr="008766BF">
        <w:rPr>
          <w:b/>
          <w:color w:val="002060"/>
          <w:lang w:val="fr-FR"/>
        </w:rPr>
        <w:t>Wallet</w:t>
      </w:r>
      <w:proofErr w:type="spellEnd"/>
      <w:proofErr w:type="gramEnd"/>
      <w:r w:rsidRPr="008766BF">
        <w:rPr>
          <w:b/>
          <w:color w:val="002060"/>
          <w:lang w:val="fr-FR"/>
        </w:rPr>
        <w:t xml:space="preserve"> </w:t>
      </w:r>
      <w:proofErr w:type="spellStart"/>
      <w:r w:rsidRPr="008766BF">
        <w:rPr>
          <w:b/>
          <w:color w:val="002060"/>
          <w:lang w:val="fr-FR"/>
        </w:rPr>
        <w:t>Contract</w:t>
      </w:r>
      <w:proofErr w:type="spellEnd"/>
      <w:r w:rsidRPr="008766BF">
        <w:rPr>
          <w:b/>
          <w:color w:val="002060"/>
          <w:lang w:val="fr-FR"/>
        </w:rPr>
        <w:t xml:space="preserve"> }</w:t>
      </w:r>
    </w:p>
    <w:p w14:paraId="5DB2EA97" w14:textId="77777777" w:rsidR="00AD53D4" w:rsidRPr="008766BF" w:rsidRDefault="008766BF">
      <w:pPr>
        <w:rPr>
          <w:b/>
          <w:color w:val="002060"/>
          <w:lang w:val="fr-FR"/>
        </w:rPr>
      </w:pPr>
      <w:proofErr w:type="spellStart"/>
      <w:r w:rsidRPr="008766BF">
        <w:rPr>
          <w:b/>
          <w:color w:val="002060"/>
          <w:lang w:val="fr-FR"/>
        </w:rPr>
        <w:t>Wallet</w:t>
      </w:r>
      <w:proofErr w:type="spellEnd"/>
      <w:r w:rsidRPr="008766BF">
        <w:rPr>
          <w:b/>
          <w:color w:val="002060"/>
          <w:lang w:val="fr-FR"/>
        </w:rPr>
        <w:t xml:space="preserve"> </w:t>
      </w:r>
      <w:proofErr w:type="spellStart"/>
      <w:r w:rsidRPr="008766BF">
        <w:rPr>
          <w:b/>
          <w:color w:val="002060"/>
          <w:lang w:val="fr-FR"/>
        </w:rPr>
        <w:t>Contract</w:t>
      </w:r>
      <w:proofErr w:type="spellEnd"/>
      <w:r w:rsidRPr="008766BF">
        <w:rPr>
          <w:b/>
          <w:color w:val="002060"/>
          <w:lang w:val="fr-FR"/>
        </w:rPr>
        <w:t xml:space="preserve"> </w:t>
      </w:r>
      <w:r w:rsidRPr="008766BF">
        <w:rPr>
          <w:b/>
          <w:color w:val="002060"/>
          <w:lang w:val="fr-FR"/>
        </w:rPr>
        <w:t>∏</w:t>
      </w:r>
      <w:r w:rsidRPr="008766BF">
        <w:rPr>
          <w:b/>
          <w:color w:val="002060"/>
          <w:lang w:val="fr-FR"/>
        </w:rPr>
        <w:t xml:space="preserve"> </w:t>
      </w:r>
      <w:proofErr w:type="gramStart"/>
      <w:r w:rsidRPr="008766BF">
        <w:rPr>
          <w:b/>
          <w:color w:val="002060"/>
          <w:lang w:val="fr-FR"/>
        </w:rPr>
        <w:t>{ }</w:t>
      </w:r>
      <w:proofErr w:type="gramEnd"/>
    </w:p>
    <w:p w14:paraId="33DE9C64" w14:textId="77777777" w:rsidR="008766BF" w:rsidRPr="008766BF" w:rsidRDefault="008766BF">
      <w:pPr>
        <w:rPr>
          <w:b/>
          <w:color w:val="1F3864" w:themeColor="accent1" w:themeShade="80"/>
          <w:lang w:val="fr-FR"/>
        </w:rPr>
      </w:pPr>
    </w:p>
    <w:p w14:paraId="7E2273A1" w14:textId="77777777" w:rsidR="00AD53D4" w:rsidRPr="00364565" w:rsidRDefault="00AD53D4">
      <w:pPr>
        <w:rPr>
          <w:b/>
          <w:color w:val="1F3864" w:themeColor="accent1" w:themeShade="80"/>
          <w:lang w:val="en-US"/>
        </w:rPr>
      </w:pPr>
      <w:r w:rsidRPr="00364565">
        <w:rPr>
          <w:b/>
          <w:color w:val="1F3864" w:themeColor="accent1" w:themeShade="80"/>
          <w:lang w:val="en-US"/>
        </w:rPr>
        <w:t>Security Aspects of Smart Contract?</w:t>
      </w:r>
    </w:p>
    <w:p w14:paraId="0ABAD663" w14:textId="77777777" w:rsidR="000F3331" w:rsidRDefault="000F3331">
      <w:pPr>
        <w:rPr>
          <w:lang w:val="en-US"/>
        </w:rPr>
      </w:pPr>
      <w:r>
        <w:rPr>
          <w:lang w:val="en-US"/>
        </w:rPr>
        <w:lastRenderedPageBreak/>
        <w:t>Smart Contract are prone to security attacks as they can be invoked by anyone on the network which is not traditionally secured by any authentication mechanism.</w:t>
      </w:r>
    </w:p>
    <w:p w14:paraId="3CBF40D9" w14:textId="77777777" w:rsidR="000F3331" w:rsidRDefault="000F3331">
      <w:pPr>
        <w:rPr>
          <w:lang w:val="en-US"/>
        </w:rPr>
      </w:pPr>
      <w:r>
        <w:rPr>
          <w:lang w:val="en-US"/>
        </w:rPr>
        <w:t>But we handle the security in different way:</w:t>
      </w:r>
    </w:p>
    <w:p w14:paraId="1027971B" w14:textId="0D92DA87" w:rsidR="000F3331" w:rsidRPr="00F60743" w:rsidRDefault="000F3331" w:rsidP="000F3331">
      <w:pPr>
        <w:pStyle w:val="ListParagraph"/>
        <w:numPr>
          <w:ilvl w:val="0"/>
          <w:numId w:val="11"/>
        </w:numPr>
        <w:rPr>
          <w:b/>
          <w:lang w:val="en-US"/>
        </w:rPr>
      </w:pPr>
      <w:r w:rsidRPr="00F60743">
        <w:rPr>
          <w:b/>
          <w:lang w:val="en-US"/>
        </w:rPr>
        <w:t>External Restriction</w:t>
      </w:r>
      <w:r w:rsidR="004A240D" w:rsidRPr="00F60743">
        <w:rPr>
          <w:b/>
          <w:lang w:val="en-US"/>
        </w:rPr>
        <w:t>:</w:t>
      </w:r>
    </w:p>
    <w:p w14:paraId="55D61DE5" w14:textId="6092D73B" w:rsidR="004A240D" w:rsidRDefault="00211A31" w:rsidP="004A240D">
      <w:pPr>
        <w:pStyle w:val="ListParagraph"/>
        <w:rPr>
          <w:lang w:val="en-US"/>
        </w:rPr>
      </w:pPr>
      <w:r>
        <w:rPr>
          <w:lang w:val="en-US"/>
        </w:rPr>
        <w:t xml:space="preserve">External Restriction is not possible as anyone </w:t>
      </w:r>
      <w:r w:rsidR="00F60743">
        <w:rPr>
          <w:lang w:val="en-US"/>
        </w:rPr>
        <w:t>can invoke</w:t>
      </w:r>
      <w:r>
        <w:rPr>
          <w:lang w:val="en-US"/>
        </w:rPr>
        <w:t xml:space="preserve"> the smart contract at will if they have the requisite ABI</w:t>
      </w:r>
      <w:r w:rsidR="00F60743">
        <w:rPr>
          <w:lang w:val="en-US"/>
        </w:rPr>
        <w:t xml:space="preserve"> as earlier mentioned. But this is of minor concern as no one can modify the binary which resides in the private network as it is an immutable transaction on the network</w:t>
      </w:r>
    </w:p>
    <w:p w14:paraId="59DCAB38" w14:textId="523E28D4" w:rsidR="000F3331" w:rsidRPr="00F60743" w:rsidRDefault="000F3331" w:rsidP="000F3331">
      <w:pPr>
        <w:pStyle w:val="ListParagraph"/>
        <w:numPr>
          <w:ilvl w:val="0"/>
          <w:numId w:val="11"/>
        </w:numPr>
        <w:rPr>
          <w:b/>
          <w:lang w:val="en-US"/>
        </w:rPr>
      </w:pPr>
      <w:r w:rsidRPr="00F60743">
        <w:rPr>
          <w:b/>
          <w:lang w:val="en-US"/>
        </w:rPr>
        <w:t>Internal Restriction</w:t>
      </w:r>
      <w:r w:rsidR="00F60743" w:rsidRPr="00F60743">
        <w:rPr>
          <w:b/>
          <w:lang w:val="en-US"/>
        </w:rPr>
        <w:t>:</w:t>
      </w:r>
    </w:p>
    <w:p w14:paraId="35B13AF0" w14:textId="39197C65" w:rsidR="00F60743" w:rsidRDefault="00F60743" w:rsidP="00F60743">
      <w:pPr>
        <w:pStyle w:val="ListParagraph"/>
        <w:rPr>
          <w:lang w:val="en-US"/>
        </w:rPr>
      </w:pPr>
      <w:r>
        <w:rPr>
          <w:lang w:val="en-US"/>
        </w:rPr>
        <w:t xml:space="preserve">This restriction is possible </w:t>
      </w:r>
      <w:proofErr w:type="gramStart"/>
      <w:r>
        <w:rPr>
          <w:lang w:val="en-US"/>
        </w:rPr>
        <w:t>by all means as</w:t>
      </w:r>
      <w:proofErr w:type="gramEnd"/>
      <w:r>
        <w:rPr>
          <w:lang w:val="en-US"/>
        </w:rPr>
        <w:t xml:space="preserve"> when we create the smart contract in the constructor we specify the initial admin who would be part of the initial network</w:t>
      </w:r>
      <w:r w:rsidR="007D04D7">
        <w:rPr>
          <w:lang w:val="en-US"/>
        </w:rPr>
        <w:t>.</w:t>
      </w:r>
    </w:p>
    <w:p w14:paraId="21C602B0" w14:textId="25FBB5C4" w:rsidR="007D04D7" w:rsidRDefault="007D04D7" w:rsidP="00F60743">
      <w:pPr>
        <w:pStyle w:val="ListParagraph"/>
        <w:rPr>
          <w:lang w:val="en-US"/>
        </w:rPr>
      </w:pPr>
      <w:r>
        <w:rPr>
          <w:lang w:val="en-US"/>
        </w:rPr>
        <w:t>These in turn allow the other nodes to be added to the network through consensus mechanism</w:t>
      </w:r>
      <w:r w:rsidR="00387EF8">
        <w:rPr>
          <w:lang w:val="en-US"/>
        </w:rPr>
        <w:t>.</w:t>
      </w:r>
    </w:p>
    <w:p w14:paraId="4478EBE1" w14:textId="040C3A35" w:rsidR="00387EF8" w:rsidRDefault="00387EF8" w:rsidP="00F60743">
      <w:pPr>
        <w:pStyle w:val="ListParagraph"/>
        <w:rPr>
          <w:lang w:val="en-US"/>
        </w:rPr>
      </w:pPr>
      <w:r>
        <w:rPr>
          <w:lang w:val="en-US"/>
        </w:rPr>
        <w:t xml:space="preserve">As more no of Admin Nodes, the criteria of consensus </w:t>
      </w:r>
      <w:proofErr w:type="gramStart"/>
      <w:r>
        <w:rPr>
          <w:lang w:val="en-US"/>
        </w:rPr>
        <w:t>becomes</w:t>
      </w:r>
      <w:proofErr w:type="gramEnd"/>
      <w:r>
        <w:rPr>
          <w:lang w:val="en-US"/>
        </w:rPr>
        <w:t xml:space="preserve"> a tough barrier to pass though as their signatures cannot be mutilated and these unique signatures or Votes for each transaction counts very important to validate and finalize a transaction</w:t>
      </w:r>
    </w:p>
    <w:p w14:paraId="01A156F8" w14:textId="20125A27" w:rsidR="000F3331" w:rsidRDefault="000F3331" w:rsidP="000F3331">
      <w:pPr>
        <w:pStyle w:val="ListParagraph"/>
        <w:numPr>
          <w:ilvl w:val="0"/>
          <w:numId w:val="11"/>
        </w:numPr>
        <w:rPr>
          <w:b/>
          <w:lang w:val="en-US"/>
        </w:rPr>
      </w:pPr>
      <w:r w:rsidRPr="00387EF8">
        <w:rPr>
          <w:b/>
          <w:lang w:val="en-US"/>
        </w:rPr>
        <w:t>Allowing only known smart contract intra-interaction</w:t>
      </w:r>
      <w:r w:rsidR="00387EF8">
        <w:rPr>
          <w:b/>
          <w:lang w:val="en-US"/>
        </w:rPr>
        <w:t>:</w:t>
      </w:r>
    </w:p>
    <w:p w14:paraId="7B1944D5" w14:textId="37ABFFFB" w:rsidR="00387EF8" w:rsidRDefault="00387EF8" w:rsidP="00387EF8">
      <w:pPr>
        <w:pStyle w:val="ListParagraph"/>
        <w:rPr>
          <w:lang w:val="en-US"/>
        </w:rPr>
      </w:pPr>
      <w:r w:rsidRPr="00387EF8">
        <w:rPr>
          <w:lang w:val="en-US"/>
        </w:rPr>
        <w:t>Since some methods are made public for other external smart contract</w:t>
      </w:r>
      <w:r w:rsidR="00B11048">
        <w:rPr>
          <w:lang w:val="en-US"/>
        </w:rPr>
        <w:t xml:space="preserve"> to reach it, this poses a serious problem as there is a probability to introduce invalid data in the network thereby circumventing the internal restriction.</w:t>
      </w:r>
    </w:p>
    <w:p w14:paraId="5C880052" w14:textId="690D3E87" w:rsidR="00B11048" w:rsidRDefault="00B11048" w:rsidP="00387EF8">
      <w:pPr>
        <w:pStyle w:val="ListParagraph"/>
        <w:rPr>
          <w:lang w:val="en-US"/>
        </w:rPr>
      </w:pPr>
      <w:r>
        <w:rPr>
          <w:lang w:val="en-US"/>
        </w:rPr>
        <w:t xml:space="preserve">These public methods are </w:t>
      </w:r>
      <w:r w:rsidR="00FD4542">
        <w:rPr>
          <w:lang w:val="en-US"/>
        </w:rPr>
        <w:t xml:space="preserve">tightened during after the deployment process, immediately to </w:t>
      </w:r>
      <w:r w:rsidR="00184C31">
        <w:rPr>
          <w:lang w:val="en-US"/>
        </w:rPr>
        <w:t>distribute</w:t>
      </w:r>
      <w:r w:rsidR="00FD4542">
        <w:rPr>
          <w:lang w:val="en-US"/>
        </w:rPr>
        <w:t xml:space="preserve"> the valid smart contract address to each of them as the external caller of the address will be a </w:t>
      </w:r>
      <w:r w:rsidR="006D3CA0">
        <w:rPr>
          <w:lang w:val="en-US"/>
        </w:rPr>
        <w:t>trusted smart contract and not a malicious node.</w:t>
      </w:r>
    </w:p>
    <w:p w14:paraId="79F0F39A" w14:textId="1A362E72" w:rsidR="006D3CA0" w:rsidRPr="00387EF8" w:rsidRDefault="006D3CA0" w:rsidP="00387EF8">
      <w:pPr>
        <w:pStyle w:val="ListParagraph"/>
        <w:rPr>
          <w:lang w:val="en-US"/>
        </w:rPr>
      </w:pPr>
      <w:r>
        <w:rPr>
          <w:lang w:val="en-US"/>
        </w:rPr>
        <w:t xml:space="preserve">This value of setting the trusted external contract address </w:t>
      </w:r>
      <w:proofErr w:type="spellStart"/>
      <w:r>
        <w:rPr>
          <w:lang w:val="en-US"/>
        </w:rPr>
        <w:t>callee</w:t>
      </w:r>
      <w:proofErr w:type="spellEnd"/>
      <w:r>
        <w:rPr>
          <w:lang w:val="en-US"/>
        </w:rPr>
        <w:t xml:space="preserve"> is set as a </w:t>
      </w:r>
      <w:r w:rsidR="00864D5B">
        <w:rPr>
          <w:lang w:val="en-US"/>
        </w:rPr>
        <w:t>one-time</w:t>
      </w:r>
      <w:r>
        <w:rPr>
          <w:lang w:val="en-US"/>
        </w:rPr>
        <w:t xml:space="preserve"> function which cannot be modified</w:t>
      </w:r>
      <w:r w:rsidR="0006253A">
        <w:rPr>
          <w:lang w:val="en-US"/>
        </w:rPr>
        <w:t xml:space="preserve"> post that.</w:t>
      </w:r>
    </w:p>
    <w:p w14:paraId="2592107B" w14:textId="42024CE4" w:rsidR="000F3331" w:rsidRDefault="000F3331" w:rsidP="000F3331">
      <w:pPr>
        <w:pStyle w:val="ListParagraph"/>
        <w:numPr>
          <w:ilvl w:val="0"/>
          <w:numId w:val="11"/>
        </w:numPr>
        <w:rPr>
          <w:lang w:val="en-US"/>
        </w:rPr>
      </w:pPr>
      <w:r w:rsidRPr="00184C31">
        <w:rPr>
          <w:b/>
          <w:lang w:val="en-US"/>
        </w:rPr>
        <w:t xml:space="preserve">Checking each Method Access against the Permission Level of the </w:t>
      </w:r>
      <w:r w:rsidR="00864D5B" w:rsidRPr="00184C31">
        <w:rPr>
          <w:b/>
          <w:lang w:val="en-US"/>
        </w:rPr>
        <w:t>Caller (Node</w:t>
      </w:r>
      <w:r>
        <w:rPr>
          <w:lang w:val="en-US"/>
        </w:rPr>
        <w:t>)</w:t>
      </w:r>
      <w:r w:rsidR="0006253A">
        <w:rPr>
          <w:lang w:val="en-US"/>
        </w:rPr>
        <w:t>:</w:t>
      </w:r>
    </w:p>
    <w:p w14:paraId="3AB23111" w14:textId="65F53408" w:rsidR="0006253A" w:rsidRDefault="00DC7873" w:rsidP="0006253A">
      <w:pPr>
        <w:pStyle w:val="ListParagraph"/>
        <w:rPr>
          <w:lang w:val="en-US"/>
        </w:rPr>
      </w:pPr>
      <w:r>
        <w:rPr>
          <w:lang w:val="en-US"/>
        </w:rPr>
        <w:t>Finally,</w:t>
      </w:r>
      <w:r w:rsidR="0006253A">
        <w:rPr>
          <w:lang w:val="en-US"/>
        </w:rPr>
        <w:t xml:space="preserve"> we then place the usual authorization level </w:t>
      </w:r>
      <w:r w:rsidR="00184C31">
        <w:rPr>
          <w:lang w:val="en-US"/>
        </w:rPr>
        <w:t xml:space="preserve">check </w:t>
      </w:r>
      <w:r>
        <w:rPr>
          <w:lang w:val="en-US"/>
        </w:rPr>
        <w:t>for</w:t>
      </w:r>
      <w:r w:rsidR="00184C31">
        <w:rPr>
          <w:lang w:val="en-US"/>
        </w:rPr>
        <w:t xml:space="preserve"> each method invoke since the calls on the main contract will be directly from the </w:t>
      </w:r>
      <w:proofErr w:type="spellStart"/>
      <w:r w:rsidR="00184C31">
        <w:rPr>
          <w:lang w:val="en-US"/>
        </w:rPr>
        <w:t>nodes’s</w:t>
      </w:r>
      <w:proofErr w:type="spellEnd"/>
      <w:r w:rsidR="00184C31">
        <w:rPr>
          <w:lang w:val="en-US"/>
        </w:rPr>
        <w:t xml:space="preserve"> address and not like an external contract address.</w:t>
      </w:r>
    </w:p>
    <w:p w14:paraId="0ADA0953" w14:textId="69A476A3" w:rsidR="00DC7873" w:rsidRDefault="00DC7873" w:rsidP="0006253A">
      <w:pPr>
        <w:pStyle w:val="ListParagraph"/>
        <w:rPr>
          <w:lang w:val="en-US"/>
        </w:rPr>
      </w:pPr>
    </w:p>
    <w:p w14:paraId="656841F9" w14:textId="79F47450" w:rsidR="00DC7873" w:rsidRDefault="00DC7873" w:rsidP="0006253A">
      <w:pPr>
        <w:pStyle w:val="ListParagraph"/>
        <w:rPr>
          <w:lang w:val="en-US"/>
        </w:rPr>
      </w:pPr>
      <w:r>
        <w:rPr>
          <w:lang w:val="en-US"/>
        </w:rPr>
        <w:t>To explain further:</w:t>
      </w:r>
    </w:p>
    <w:p w14:paraId="321F1A5F" w14:textId="00E9A825" w:rsidR="00DC7873" w:rsidRDefault="00FC1BAC" w:rsidP="0006253A">
      <w:pPr>
        <w:pStyle w:val="ListParagraph"/>
        <w:rPr>
          <w:lang w:val="en-US"/>
        </w:rPr>
      </w:pPr>
      <w:r>
        <w:rPr>
          <w:noProof/>
          <w:lang w:val="en-US"/>
        </w:rPr>
        <w:drawing>
          <wp:inline distT="0" distB="0" distL="0" distR="0" wp14:anchorId="125011D5" wp14:editId="48265076">
            <wp:extent cx="5731510" cy="2446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secr.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1EE44EC9" w14:textId="37AF4977" w:rsidR="00FC1BAC" w:rsidRDefault="00FC1BAC" w:rsidP="0006253A">
      <w:pPr>
        <w:pStyle w:val="ListParagraph"/>
        <w:rPr>
          <w:lang w:val="en-US"/>
        </w:rPr>
      </w:pPr>
    </w:p>
    <w:p w14:paraId="5AA23468" w14:textId="0D756C19" w:rsidR="00FC1BAC" w:rsidRPr="000F3331" w:rsidRDefault="00FC1BAC" w:rsidP="0006253A">
      <w:pPr>
        <w:pStyle w:val="ListParagraph"/>
        <w:rPr>
          <w:lang w:val="en-US"/>
        </w:rPr>
      </w:pPr>
      <w:r>
        <w:rPr>
          <w:lang w:val="en-US"/>
        </w:rPr>
        <w:lastRenderedPageBreak/>
        <w:t xml:space="preserve">Here we see that the Client Can invoke the main </w:t>
      </w:r>
      <w:r w:rsidR="00864D5B">
        <w:rPr>
          <w:lang w:val="en-US"/>
        </w:rPr>
        <w:t>smart</w:t>
      </w:r>
      <w:r>
        <w:rPr>
          <w:lang w:val="en-US"/>
        </w:rPr>
        <w:t xml:space="preserve"> contract using its own Ethereum node Address, but to Access the other Contract it has to be done from verified Main Contract Address which </w:t>
      </w:r>
      <w:r w:rsidR="00864D5B">
        <w:rPr>
          <w:lang w:val="en-US"/>
        </w:rPr>
        <w:t xml:space="preserve">restricts the </w:t>
      </w:r>
      <w:proofErr w:type="spellStart"/>
      <w:proofErr w:type="gramStart"/>
      <w:r w:rsidR="00864D5B">
        <w:rPr>
          <w:lang w:val="en-US"/>
        </w:rPr>
        <w:t>Callee</w:t>
      </w:r>
      <w:proofErr w:type="spellEnd"/>
      <w:r w:rsidR="00864D5B">
        <w:rPr>
          <w:lang w:val="en-US"/>
        </w:rPr>
        <w:t xml:space="preserve">  Just</w:t>
      </w:r>
      <w:proofErr w:type="gramEnd"/>
      <w:r w:rsidR="00864D5B">
        <w:rPr>
          <w:lang w:val="en-US"/>
        </w:rPr>
        <w:t xml:space="preserve"> to the Verified MAIN contract Address or TRANSACTION contract Address.</w:t>
      </w:r>
    </w:p>
    <w:p w14:paraId="6F8F14DA" w14:textId="4D92FC20" w:rsidR="00AD53D4" w:rsidRDefault="00AD53D4">
      <w:pPr>
        <w:rPr>
          <w:b/>
          <w:color w:val="1F3864" w:themeColor="accent1" w:themeShade="80"/>
          <w:lang w:val="en-US"/>
        </w:rPr>
      </w:pPr>
      <w:r w:rsidRPr="00364565">
        <w:rPr>
          <w:b/>
          <w:color w:val="1F3864" w:themeColor="accent1" w:themeShade="80"/>
          <w:lang w:val="en-US"/>
        </w:rPr>
        <w:t>Deploying of Smart Contract Procedure:</w:t>
      </w:r>
    </w:p>
    <w:p w14:paraId="1ADF42B3" w14:textId="371B07DC" w:rsidR="00C803AA" w:rsidRDefault="00C803AA">
      <w:pPr>
        <w:rPr>
          <w:b/>
          <w:color w:val="1F3864" w:themeColor="accent1" w:themeShade="80"/>
          <w:lang w:val="en-US"/>
        </w:rPr>
      </w:pPr>
      <w:r>
        <w:rPr>
          <w:b/>
          <w:color w:val="1F3864" w:themeColor="accent1" w:themeShade="80"/>
          <w:lang w:val="en-US"/>
        </w:rPr>
        <w:t>Having explained the Smart Contract Overview mechanism, we then delve into the practical deployment of the Smart contract.</w:t>
      </w:r>
    </w:p>
    <w:p w14:paraId="7AEEB96E" w14:textId="68262F0C" w:rsidR="00C803AA" w:rsidRDefault="00C803AA">
      <w:pPr>
        <w:rPr>
          <w:b/>
          <w:color w:val="1F3864" w:themeColor="accent1" w:themeShade="80"/>
          <w:lang w:val="en-US"/>
        </w:rPr>
      </w:pPr>
    </w:p>
    <w:p w14:paraId="1BE7BE39" w14:textId="4BEE0F8D" w:rsidR="00E51E7F" w:rsidRDefault="00E51E7F">
      <w:pPr>
        <w:rPr>
          <w:b/>
          <w:color w:val="1F3864" w:themeColor="accent1" w:themeShade="80"/>
          <w:lang w:val="en-US"/>
        </w:rPr>
      </w:pPr>
      <w:r>
        <w:rPr>
          <w:b/>
          <w:color w:val="1F3864" w:themeColor="accent1" w:themeShade="80"/>
          <w:lang w:val="en-US"/>
        </w:rPr>
        <w:t>Choice of Deployment Tools:</w:t>
      </w:r>
    </w:p>
    <w:p w14:paraId="06D77E40" w14:textId="07F1644D" w:rsidR="00E51E7F" w:rsidRDefault="00E51E7F">
      <w:pPr>
        <w:rPr>
          <w:b/>
          <w:color w:val="1F3864" w:themeColor="accent1" w:themeShade="80"/>
          <w:lang w:val="en-US"/>
        </w:rPr>
      </w:pPr>
      <w:r>
        <w:rPr>
          <w:b/>
          <w:color w:val="1F3864" w:themeColor="accent1" w:themeShade="80"/>
          <w:lang w:val="en-US"/>
        </w:rPr>
        <w:t xml:space="preserve">In current Ethereum </w:t>
      </w:r>
      <w:r w:rsidR="0017157B">
        <w:rPr>
          <w:b/>
          <w:color w:val="1F3864" w:themeColor="accent1" w:themeShade="80"/>
          <w:lang w:val="en-US"/>
        </w:rPr>
        <w:t xml:space="preserve">Technology suite we have many compilers by which you can compile and deploy the Solidity based Smart contract </w:t>
      </w:r>
      <w:r w:rsidR="00B84953">
        <w:rPr>
          <w:b/>
          <w:color w:val="1F3864" w:themeColor="accent1" w:themeShade="80"/>
          <w:lang w:val="en-US"/>
        </w:rPr>
        <w:t>saved in .sol format.</w:t>
      </w:r>
    </w:p>
    <w:p w14:paraId="2EE0D5AD" w14:textId="4846B0A4" w:rsidR="00B84953" w:rsidRDefault="00B84953">
      <w:r>
        <w:rPr>
          <w:b/>
          <w:color w:val="1F3864" w:themeColor="accent1" w:themeShade="80"/>
          <w:lang w:val="en-US"/>
        </w:rPr>
        <w:t xml:space="preserve">Smart Contracts are available @ </w:t>
      </w:r>
      <w:hyperlink r:id="rId10" w:history="1">
        <w:r w:rsidR="005A3260">
          <w:rPr>
            <w:rStyle w:val="Hyperlink"/>
          </w:rPr>
          <w:t>https://gitlabee.dt.renault.com/swlabs/blockchain/ethereum_poo/tree/master/api_admin1/odometerapi/blockchainapi/ethereum/contracts</w:t>
        </w:r>
      </w:hyperlink>
    </w:p>
    <w:p w14:paraId="5AF364FC" w14:textId="52BE3C19" w:rsidR="005A3260" w:rsidRDefault="005A3260">
      <w:pPr>
        <w:rPr>
          <w:b/>
          <w:color w:val="1F3864" w:themeColor="accent1" w:themeShade="80"/>
          <w:lang w:val="en-US"/>
        </w:rPr>
      </w:pPr>
      <w:r>
        <w:rPr>
          <w:b/>
          <w:color w:val="1F3864" w:themeColor="accent1" w:themeShade="80"/>
          <w:lang w:val="en-US"/>
        </w:rPr>
        <w:t xml:space="preserve">They are: </w:t>
      </w:r>
    </w:p>
    <w:p w14:paraId="67147C12" w14:textId="51362471" w:rsidR="005A3260" w:rsidRDefault="005A3260" w:rsidP="005A3260">
      <w:pPr>
        <w:pStyle w:val="ListParagraph"/>
        <w:numPr>
          <w:ilvl w:val="0"/>
          <w:numId w:val="12"/>
        </w:numPr>
        <w:rPr>
          <w:b/>
          <w:color w:val="1F3864" w:themeColor="accent1" w:themeShade="80"/>
          <w:lang w:val="en-US"/>
        </w:rPr>
      </w:pPr>
      <w:proofErr w:type="spellStart"/>
      <w:r>
        <w:rPr>
          <w:b/>
          <w:color w:val="1F3864" w:themeColor="accent1" w:themeShade="80"/>
          <w:lang w:val="en-US"/>
        </w:rPr>
        <w:t>Main.sol</w:t>
      </w:r>
      <w:proofErr w:type="spellEnd"/>
    </w:p>
    <w:p w14:paraId="2520D267" w14:textId="385C127B" w:rsidR="005A3260" w:rsidRDefault="00424BC7" w:rsidP="005A3260">
      <w:pPr>
        <w:pStyle w:val="ListParagraph"/>
        <w:numPr>
          <w:ilvl w:val="0"/>
          <w:numId w:val="12"/>
        </w:numPr>
        <w:rPr>
          <w:b/>
          <w:color w:val="1F3864" w:themeColor="accent1" w:themeShade="80"/>
          <w:lang w:val="en-US"/>
        </w:rPr>
      </w:pPr>
      <w:proofErr w:type="spellStart"/>
      <w:r>
        <w:rPr>
          <w:b/>
          <w:color w:val="1F3864" w:themeColor="accent1" w:themeShade="80"/>
          <w:lang w:val="en-US"/>
        </w:rPr>
        <w:t>Transaction.sol</w:t>
      </w:r>
      <w:proofErr w:type="spellEnd"/>
    </w:p>
    <w:p w14:paraId="3F3DCA5B" w14:textId="5E885101" w:rsidR="00424BC7" w:rsidRDefault="00424BC7" w:rsidP="005A3260">
      <w:pPr>
        <w:pStyle w:val="ListParagraph"/>
        <w:numPr>
          <w:ilvl w:val="0"/>
          <w:numId w:val="12"/>
        </w:numPr>
        <w:rPr>
          <w:b/>
          <w:color w:val="1F3864" w:themeColor="accent1" w:themeShade="80"/>
          <w:lang w:val="en-US"/>
        </w:rPr>
      </w:pPr>
      <w:proofErr w:type="spellStart"/>
      <w:r>
        <w:rPr>
          <w:b/>
          <w:color w:val="1F3864" w:themeColor="accent1" w:themeShade="80"/>
          <w:lang w:val="en-US"/>
        </w:rPr>
        <w:t>Wallet.sol</w:t>
      </w:r>
      <w:proofErr w:type="spellEnd"/>
    </w:p>
    <w:p w14:paraId="2E987572" w14:textId="388B85E6" w:rsidR="00424BC7" w:rsidRDefault="00424BC7" w:rsidP="00424BC7">
      <w:pPr>
        <w:rPr>
          <w:b/>
          <w:color w:val="1F3864" w:themeColor="accent1" w:themeShade="80"/>
          <w:lang w:val="en-US"/>
        </w:rPr>
      </w:pPr>
      <w:r>
        <w:rPr>
          <w:b/>
          <w:color w:val="1F3864" w:themeColor="accent1" w:themeShade="80"/>
          <w:lang w:val="en-US"/>
        </w:rPr>
        <w:t>Tools:</w:t>
      </w:r>
    </w:p>
    <w:p w14:paraId="7DD5159F" w14:textId="5112435E" w:rsidR="00424BC7" w:rsidRDefault="00424BC7" w:rsidP="00424BC7">
      <w:pPr>
        <w:rPr>
          <w:b/>
          <w:color w:val="000000" w:themeColor="text1"/>
          <w:lang w:val="en-US"/>
        </w:rPr>
      </w:pPr>
      <w:r w:rsidRPr="00424BC7">
        <w:rPr>
          <w:b/>
          <w:color w:val="1F3864" w:themeColor="accent1" w:themeShade="80"/>
          <w:lang w:val="en-US"/>
        </w:rPr>
        <w:t>Truffle:</w:t>
      </w:r>
      <w:r>
        <w:rPr>
          <w:b/>
          <w:color w:val="1F3864" w:themeColor="accent1" w:themeShade="80"/>
          <w:lang w:val="en-US"/>
        </w:rPr>
        <w:t xml:space="preserve"> </w:t>
      </w:r>
      <w:r w:rsidRPr="00424BC7">
        <w:rPr>
          <w:b/>
          <w:color w:val="000000" w:themeColor="text1"/>
          <w:lang w:val="en-US"/>
        </w:rPr>
        <w:t xml:space="preserve">Truffle Framework enables deploy of small smart </w:t>
      </w:r>
      <w:proofErr w:type="gramStart"/>
      <w:r w:rsidRPr="00424BC7">
        <w:rPr>
          <w:b/>
          <w:color w:val="000000" w:themeColor="text1"/>
          <w:lang w:val="en-US"/>
        </w:rPr>
        <w:t>contract</w:t>
      </w:r>
      <w:r w:rsidR="00A266D0">
        <w:rPr>
          <w:b/>
          <w:color w:val="000000" w:themeColor="text1"/>
          <w:lang w:val="en-US"/>
        </w:rPr>
        <w:t>s</w:t>
      </w:r>
      <w:proofErr w:type="gramEnd"/>
      <w:r w:rsidRPr="00424BC7">
        <w:rPr>
          <w:b/>
          <w:color w:val="000000" w:themeColor="text1"/>
          <w:lang w:val="en-US"/>
        </w:rPr>
        <w:t xml:space="preserve"> but it fails to compile properly in standard smart contracts </w:t>
      </w:r>
      <w:r w:rsidR="00A266D0">
        <w:rPr>
          <w:b/>
          <w:color w:val="000000" w:themeColor="text1"/>
          <w:lang w:val="en-US"/>
        </w:rPr>
        <w:t xml:space="preserve">which are of considerable size and also is unstable and variable </w:t>
      </w:r>
      <w:r w:rsidR="00ED00E9">
        <w:rPr>
          <w:b/>
          <w:color w:val="000000" w:themeColor="text1"/>
          <w:lang w:val="en-US"/>
        </w:rPr>
        <w:t xml:space="preserve">during compiling meaning it does not generate ABI properly and misses some functions. </w:t>
      </w:r>
      <w:proofErr w:type="gramStart"/>
      <w:r w:rsidR="00ED00E9">
        <w:rPr>
          <w:b/>
          <w:color w:val="000000" w:themeColor="text1"/>
          <w:lang w:val="en-US"/>
        </w:rPr>
        <w:t>So</w:t>
      </w:r>
      <w:proofErr w:type="gramEnd"/>
      <w:r w:rsidR="00ED00E9">
        <w:rPr>
          <w:b/>
          <w:color w:val="000000" w:themeColor="text1"/>
          <w:lang w:val="en-US"/>
        </w:rPr>
        <w:t xml:space="preserve"> we don’t use it</w:t>
      </w:r>
    </w:p>
    <w:p w14:paraId="71CC84E9" w14:textId="77777777" w:rsidR="00CC1297" w:rsidRDefault="00ED00E9" w:rsidP="00424BC7">
      <w:pPr>
        <w:rPr>
          <w:b/>
          <w:color w:val="000000" w:themeColor="text1"/>
          <w:lang w:val="en-US"/>
        </w:rPr>
      </w:pPr>
      <w:proofErr w:type="spellStart"/>
      <w:r w:rsidRPr="00865669">
        <w:rPr>
          <w:b/>
          <w:color w:val="002060"/>
          <w:lang w:val="en-US"/>
        </w:rPr>
        <w:t>Sol</w:t>
      </w:r>
      <w:r w:rsidR="00865669" w:rsidRPr="00865669">
        <w:rPr>
          <w:b/>
          <w:color w:val="002060"/>
          <w:lang w:val="en-US"/>
        </w:rPr>
        <w:t>cJs</w:t>
      </w:r>
      <w:proofErr w:type="spellEnd"/>
      <w:r w:rsidR="00865669" w:rsidRPr="00865669">
        <w:rPr>
          <w:b/>
          <w:color w:val="002060"/>
          <w:lang w:val="en-US"/>
        </w:rPr>
        <w:t xml:space="preserve"> compiler:</w:t>
      </w:r>
      <w:r w:rsidR="00865669">
        <w:rPr>
          <w:b/>
          <w:color w:val="002060"/>
          <w:lang w:val="en-US"/>
        </w:rPr>
        <w:t xml:space="preserve"> </w:t>
      </w:r>
      <w:proofErr w:type="spellStart"/>
      <w:r w:rsidR="00865669" w:rsidRPr="00865669">
        <w:rPr>
          <w:b/>
          <w:color w:val="000000" w:themeColor="text1"/>
          <w:lang w:val="en-US"/>
        </w:rPr>
        <w:t>SolcJS</w:t>
      </w:r>
      <w:proofErr w:type="spellEnd"/>
      <w:r w:rsidR="00E46C69">
        <w:rPr>
          <w:b/>
          <w:color w:val="000000" w:themeColor="text1"/>
          <w:lang w:val="en-US"/>
        </w:rPr>
        <w:t xml:space="preserve"> compiler has also same problems as Truffle, moreover it is not updated to current Ethereum Standard and compiles based on old standard which is a problem</w:t>
      </w:r>
      <w:r w:rsidR="00CC1297">
        <w:rPr>
          <w:b/>
          <w:color w:val="000000" w:themeColor="text1"/>
          <w:lang w:val="en-US"/>
        </w:rPr>
        <w:t>. We avoid this as well.</w:t>
      </w:r>
    </w:p>
    <w:p w14:paraId="44AF4A36" w14:textId="5B21AEFE" w:rsidR="00ED00E9" w:rsidRDefault="00CC1297" w:rsidP="00424BC7">
      <w:pPr>
        <w:rPr>
          <w:b/>
          <w:color w:val="002060"/>
          <w:lang w:val="en-US"/>
        </w:rPr>
      </w:pPr>
      <w:proofErr w:type="spellStart"/>
      <w:proofErr w:type="gramStart"/>
      <w:r w:rsidRPr="00CC1297">
        <w:rPr>
          <w:b/>
          <w:color w:val="002060"/>
          <w:lang w:val="en-US"/>
        </w:rPr>
        <w:t>RemixIDE</w:t>
      </w:r>
      <w:proofErr w:type="spellEnd"/>
      <w:r w:rsidR="00E46C69" w:rsidRPr="00CC1297">
        <w:rPr>
          <w:b/>
          <w:color w:val="002060"/>
          <w:lang w:val="en-US"/>
        </w:rPr>
        <w:t xml:space="preserve"> </w:t>
      </w:r>
      <w:r w:rsidRPr="00CC1297">
        <w:rPr>
          <w:b/>
          <w:color w:val="002060"/>
          <w:lang w:val="en-US"/>
        </w:rPr>
        <w:t>:</w:t>
      </w:r>
      <w:proofErr w:type="gramEnd"/>
      <w:r w:rsidRPr="00CC1297">
        <w:rPr>
          <w:b/>
          <w:color w:val="002060"/>
          <w:lang w:val="en-US"/>
        </w:rPr>
        <w:t xml:space="preserve"> Remix IDE is the b</w:t>
      </w:r>
      <w:r>
        <w:rPr>
          <w:b/>
          <w:color w:val="002060"/>
          <w:lang w:val="en-US"/>
        </w:rPr>
        <w:t>est option to go now as its easier to compile , deploy and also interact with Smart contract.</w:t>
      </w:r>
      <w:r w:rsidR="004E1908">
        <w:rPr>
          <w:b/>
          <w:color w:val="002060"/>
          <w:lang w:val="en-US"/>
        </w:rPr>
        <w:t xml:space="preserve"> I used REMIX IDE on non-https version to interact with the nodes present in the internal network as the HTTPs version restricts the communication to the internal network nodes.</w:t>
      </w:r>
    </w:p>
    <w:p w14:paraId="36432BE1" w14:textId="60A8410A" w:rsidR="004E1908" w:rsidRDefault="004E1908" w:rsidP="00424BC7">
      <w:pPr>
        <w:rPr>
          <w:b/>
          <w:color w:val="002060"/>
          <w:lang w:val="en-US"/>
        </w:rPr>
      </w:pPr>
      <w:r>
        <w:rPr>
          <w:b/>
          <w:color w:val="002060"/>
          <w:lang w:val="en-US"/>
        </w:rPr>
        <w:t>Link:</w:t>
      </w:r>
      <w:r w:rsidR="00664290" w:rsidRPr="00664290">
        <w:t xml:space="preserve"> </w:t>
      </w:r>
      <w:hyperlink r:id="rId11" w:anchor="optimize=false&amp;evmVersion=null&amp;appVersion=0.7.7&amp;version=soljson-v0.5.1+commit.c8a2cb62.js" w:history="1">
        <w:r w:rsidR="00664290" w:rsidRPr="00664290">
          <w:rPr>
            <w:rStyle w:val="Hyperlink"/>
            <w:b/>
          </w:rPr>
          <w:t>http://remix.ethereum.org/#optimize=false&amp;evmVersion=null&amp;appVersion=0.7.7&amp;version=soljson-v0.5.1+commit.c8a2cb62.js</w:t>
        </w:r>
      </w:hyperlink>
    </w:p>
    <w:p w14:paraId="31D3F786" w14:textId="15CAE33C" w:rsidR="002267C9" w:rsidRPr="00A77B1B" w:rsidRDefault="002267C9" w:rsidP="00424BC7">
      <w:pPr>
        <w:rPr>
          <w:b/>
          <w:color w:val="002060"/>
          <w:u w:val="single"/>
          <w:lang w:val="en-US"/>
        </w:rPr>
      </w:pPr>
      <w:r w:rsidRPr="00A77B1B">
        <w:rPr>
          <w:b/>
          <w:color w:val="002060"/>
          <w:u w:val="single"/>
          <w:lang w:val="en-US"/>
        </w:rPr>
        <w:t>Usage of Tool:</w:t>
      </w:r>
    </w:p>
    <w:p w14:paraId="237C42A6" w14:textId="74F1B6F2" w:rsidR="002267C9" w:rsidRDefault="002267C9" w:rsidP="00424BC7">
      <w:pPr>
        <w:rPr>
          <w:b/>
          <w:color w:val="002060"/>
          <w:lang w:val="en-US"/>
        </w:rPr>
      </w:pPr>
      <w:r>
        <w:rPr>
          <w:b/>
          <w:color w:val="002060"/>
          <w:lang w:val="en-US"/>
        </w:rPr>
        <w:t xml:space="preserve">We paste </w:t>
      </w:r>
      <w:r w:rsidR="00541CB8">
        <w:rPr>
          <w:b/>
          <w:color w:val="002060"/>
          <w:lang w:val="en-US"/>
        </w:rPr>
        <w:t>our smart</w:t>
      </w:r>
      <w:r>
        <w:rPr>
          <w:b/>
          <w:color w:val="002060"/>
          <w:lang w:val="en-US"/>
        </w:rPr>
        <w:t xml:space="preserve"> contract on the </w:t>
      </w:r>
      <w:r w:rsidR="00541CB8">
        <w:rPr>
          <w:b/>
          <w:color w:val="002060"/>
          <w:lang w:val="en-US"/>
        </w:rPr>
        <w:t>browser:</w:t>
      </w:r>
    </w:p>
    <w:p w14:paraId="46338F39" w14:textId="78045AEC" w:rsidR="00541CB8" w:rsidRDefault="00541CB8" w:rsidP="00424BC7">
      <w:pPr>
        <w:rPr>
          <w:b/>
          <w:color w:val="002060"/>
          <w:lang w:val="en-US"/>
        </w:rPr>
      </w:pPr>
      <w:r>
        <w:rPr>
          <w:noProof/>
        </w:rPr>
        <w:lastRenderedPageBreak/>
        <w:drawing>
          <wp:inline distT="0" distB="0" distL="0" distR="0" wp14:anchorId="709C899A" wp14:editId="1C624C21">
            <wp:extent cx="5731510" cy="2134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4235"/>
                    </a:xfrm>
                    <a:prstGeom prst="rect">
                      <a:avLst/>
                    </a:prstGeom>
                  </pic:spPr>
                </pic:pic>
              </a:graphicData>
            </a:graphic>
          </wp:inline>
        </w:drawing>
      </w:r>
    </w:p>
    <w:p w14:paraId="5A20F70F" w14:textId="2ABDA9B2" w:rsidR="00541CB8" w:rsidRDefault="00541CB8" w:rsidP="00424BC7">
      <w:pPr>
        <w:rPr>
          <w:b/>
          <w:color w:val="002060"/>
          <w:lang w:val="en-US"/>
        </w:rPr>
      </w:pPr>
      <w:r>
        <w:rPr>
          <w:b/>
          <w:color w:val="002060"/>
          <w:lang w:val="en-US"/>
        </w:rPr>
        <w:t xml:space="preserve">Then we can press </w:t>
      </w:r>
      <w:proofErr w:type="spellStart"/>
      <w:r>
        <w:rPr>
          <w:b/>
          <w:color w:val="002060"/>
          <w:lang w:val="en-US"/>
        </w:rPr>
        <w:t>Ctrl+S</w:t>
      </w:r>
      <w:proofErr w:type="spellEnd"/>
      <w:r>
        <w:rPr>
          <w:b/>
          <w:color w:val="002060"/>
          <w:lang w:val="en-US"/>
        </w:rPr>
        <w:t xml:space="preserve"> to compile each smart contract which also generates ABI Code on the right</w:t>
      </w:r>
      <w:r w:rsidR="001C2CB0">
        <w:rPr>
          <w:b/>
          <w:color w:val="002060"/>
          <w:lang w:val="en-US"/>
        </w:rPr>
        <w:t>.</w:t>
      </w:r>
    </w:p>
    <w:p w14:paraId="4923D3AD" w14:textId="39F0016F" w:rsidR="001C2CB0" w:rsidRDefault="001C2CB0" w:rsidP="00424BC7">
      <w:pPr>
        <w:rPr>
          <w:b/>
          <w:color w:val="002060"/>
          <w:lang w:val="en-US"/>
        </w:rPr>
      </w:pPr>
      <w:r>
        <w:rPr>
          <w:noProof/>
        </w:rPr>
        <w:drawing>
          <wp:inline distT="0" distB="0" distL="0" distR="0" wp14:anchorId="20D4ABA4" wp14:editId="42F8AA3D">
            <wp:extent cx="3190875" cy="3565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557" cy="3567661"/>
                    </a:xfrm>
                    <a:prstGeom prst="rect">
                      <a:avLst/>
                    </a:prstGeom>
                  </pic:spPr>
                </pic:pic>
              </a:graphicData>
            </a:graphic>
          </wp:inline>
        </w:drawing>
      </w:r>
    </w:p>
    <w:p w14:paraId="4773CD86" w14:textId="40A06904" w:rsidR="00B84CBF" w:rsidRDefault="00B84CBF" w:rsidP="00424BC7">
      <w:pPr>
        <w:rPr>
          <w:b/>
          <w:color w:val="002060"/>
          <w:lang w:val="en-US"/>
        </w:rPr>
      </w:pPr>
    </w:p>
    <w:p w14:paraId="64E9A866" w14:textId="5CE536C4" w:rsidR="00B84CBF" w:rsidRDefault="00B84CBF" w:rsidP="00424BC7">
      <w:pPr>
        <w:rPr>
          <w:b/>
          <w:color w:val="002060"/>
          <w:lang w:val="en-US"/>
        </w:rPr>
      </w:pPr>
      <w:r>
        <w:rPr>
          <w:b/>
          <w:color w:val="002060"/>
          <w:lang w:val="en-US"/>
        </w:rPr>
        <w:t xml:space="preserve">Then we </w:t>
      </w:r>
      <w:r w:rsidR="004B1ACA">
        <w:rPr>
          <w:b/>
          <w:color w:val="002060"/>
          <w:lang w:val="en-US"/>
        </w:rPr>
        <w:t>switch</w:t>
      </w:r>
      <w:r>
        <w:rPr>
          <w:b/>
          <w:color w:val="002060"/>
          <w:lang w:val="en-US"/>
        </w:rPr>
        <w:t xml:space="preserve"> to the Run Tab on the Right </w:t>
      </w:r>
      <w:r w:rsidR="0013581C">
        <w:rPr>
          <w:b/>
          <w:color w:val="002060"/>
          <w:lang w:val="en-US"/>
        </w:rPr>
        <w:t xml:space="preserve">and then select the </w:t>
      </w:r>
      <w:r w:rsidR="004B1ACA">
        <w:rPr>
          <w:b/>
          <w:color w:val="002060"/>
          <w:lang w:val="en-US"/>
        </w:rPr>
        <w:t xml:space="preserve">environment under web3 provider. </w:t>
      </w:r>
    </w:p>
    <w:p w14:paraId="56ACBBF7" w14:textId="6072F2C4" w:rsidR="0013581C" w:rsidRDefault="0013581C" w:rsidP="00424BC7">
      <w:pPr>
        <w:rPr>
          <w:b/>
          <w:color w:val="002060"/>
          <w:lang w:val="en-US"/>
        </w:rPr>
      </w:pPr>
      <w:r>
        <w:rPr>
          <w:noProof/>
        </w:rPr>
        <w:lastRenderedPageBreak/>
        <w:drawing>
          <wp:inline distT="0" distB="0" distL="0" distR="0" wp14:anchorId="7AAC47C1" wp14:editId="2BCF4E1A">
            <wp:extent cx="5731510" cy="18021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02130"/>
                    </a:xfrm>
                    <a:prstGeom prst="rect">
                      <a:avLst/>
                    </a:prstGeom>
                  </pic:spPr>
                </pic:pic>
              </a:graphicData>
            </a:graphic>
          </wp:inline>
        </w:drawing>
      </w:r>
    </w:p>
    <w:p w14:paraId="34D822D2" w14:textId="62BC8F0E" w:rsidR="004B1ACA" w:rsidRDefault="004B1ACA" w:rsidP="00424BC7">
      <w:pPr>
        <w:rPr>
          <w:b/>
          <w:color w:val="002060"/>
          <w:lang w:val="en-US"/>
        </w:rPr>
      </w:pPr>
    </w:p>
    <w:p w14:paraId="76C8F1D6" w14:textId="004861FD" w:rsidR="004B1ACA" w:rsidRDefault="004B1ACA" w:rsidP="00424BC7">
      <w:pPr>
        <w:rPr>
          <w:b/>
          <w:color w:val="002060"/>
          <w:lang w:val="en-US"/>
        </w:rPr>
      </w:pPr>
      <w:r>
        <w:rPr>
          <w:b/>
          <w:color w:val="002060"/>
          <w:lang w:val="en-US"/>
        </w:rPr>
        <w:t xml:space="preserve">Here it </w:t>
      </w:r>
      <w:r w:rsidR="008377FE">
        <w:rPr>
          <w:b/>
          <w:color w:val="002060"/>
          <w:lang w:val="en-US"/>
        </w:rPr>
        <w:t>prompts</w:t>
      </w:r>
      <w:r>
        <w:rPr>
          <w:b/>
          <w:color w:val="002060"/>
          <w:lang w:val="en-US"/>
        </w:rPr>
        <w:t xml:space="preserve"> to connect to the local node </w:t>
      </w:r>
      <w:r w:rsidR="008377FE">
        <w:rPr>
          <w:b/>
          <w:color w:val="002060"/>
          <w:lang w:val="en-US"/>
        </w:rPr>
        <w:t>in your private Network</w:t>
      </w:r>
      <w:r w:rsidR="00AD0183">
        <w:rPr>
          <w:b/>
          <w:color w:val="002060"/>
          <w:lang w:val="en-US"/>
        </w:rPr>
        <w:t>, which we click OK</w:t>
      </w:r>
    </w:p>
    <w:p w14:paraId="05FF0B8A" w14:textId="2DC7BA94" w:rsidR="008377FE" w:rsidRDefault="008377FE" w:rsidP="00424BC7">
      <w:pPr>
        <w:rPr>
          <w:b/>
          <w:color w:val="002060"/>
          <w:lang w:val="en-US"/>
        </w:rPr>
      </w:pPr>
      <w:r>
        <w:rPr>
          <w:b/>
          <w:color w:val="002060"/>
          <w:lang w:val="en-US"/>
        </w:rPr>
        <w:t>We specify the local Node URL with the port for connecting to it</w:t>
      </w:r>
      <w:r w:rsidR="00AD0183">
        <w:rPr>
          <w:b/>
          <w:color w:val="002060"/>
          <w:lang w:val="en-US"/>
        </w:rPr>
        <w:t>.</w:t>
      </w:r>
    </w:p>
    <w:p w14:paraId="624D872C" w14:textId="2DB56639" w:rsidR="00AD0183" w:rsidRDefault="00AD0183" w:rsidP="00424BC7">
      <w:pPr>
        <w:rPr>
          <w:b/>
          <w:color w:val="002060"/>
          <w:lang w:val="en-US"/>
        </w:rPr>
      </w:pPr>
      <w:r>
        <w:rPr>
          <w:noProof/>
        </w:rPr>
        <w:drawing>
          <wp:inline distT="0" distB="0" distL="0" distR="0" wp14:anchorId="231F6536" wp14:editId="0FC16751">
            <wp:extent cx="5731510" cy="1370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70965"/>
                    </a:xfrm>
                    <a:prstGeom prst="rect">
                      <a:avLst/>
                    </a:prstGeom>
                  </pic:spPr>
                </pic:pic>
              </a:graphicData>
            </a:graphic>
          </wp:inline>
        </w:drawing>
      </w:r>
    </w:p>
    <w:p w14:paraId="33757497" w14:textId="73E3CD45" w:rsidR="001C2CB0" w:rsidRDefault="001C2CB0" w:rsidP="00424BC7">
      <w:pPr>
        <w:rPr>
          <w:b/>
          <w:color w:val="002060"/>
          <w:lang w:val="en-US"/>
        </w:rPr>
      </w:pPr>
    </w:p>
    <w:p w14:paraId="0546D046" w14:textId="063EE981" w:rsidR="00AD0183" w:rsidRPr="00CC1297" w:rsidRDefault="00AD0183" w:rsidP="00424BC7">
      <w:pPr>
        <w:rPr>
          <w:b/>
          <w:color w:val="002060"/>
          <w:lang w:val="en-US"/>
        </w:rPr>
      </w:pPr>
      <w:r>
        <w:rPr>
          <w:b/>
          <w:color w:val="002060"/>
          <w:lang w:val="en-US"/>
        </w:rPr>
        <w:t xml:space="preserve">And then we are connected to the local Node, we should notice that </w:t>
      </w:r>
      <w:r w:rsidR="00BC6C9C">
        <w:rPr>
          <w:b/>
          <w:color w:val="002060"/>
          <w:lang w:val="en-US"/>
        </w:rPr>
        <w:t xml:space="preserve">it should automatically connect without any problems and your Node </w:t>
      </w:r>
      <w:r w:rsidR="0070100B">
        <w:rPr>
          <w:b/>
          <w:color w:val="002060"/>
          <w:lang w:val="en-US"/>
        </w:rPr>
        <w:t>Address ACCOUNT</w:t>
      </w:r>
      <w:r w:rsidR="006B2933">
        <w:rPr>
          <w:b/>
          <w:color w:val="002060"/>
          <w:lang w:val="en-US"/>
        </w:rPr>
        <w:t xml:space="preserve"> </w:t>
      </w:r>
      <w:r w:rsidR="00BC6C9C">
        <w:rPr>
          <w:b/>
          <w:color w:val="002060"/>
          <w:lang w:val="en-US"/>
        </w:rPr>
        <w:t>will be reflected in the Remix IDE Tool</w:t>
      </w:r>
      <w:r w:rsidR="006B2933">
        <w:rPr>
          <w:b/>
          <w:color w:val="002060"/>
          <w:lang w:val="en-US"/>
        </w:rPr>
        <w:t>.</w:t>
      </w:r>
    </w:p>
    <w:p w14:paraId="208026A5" w14:textId="2EB5E91D" w:rsidR="00C803AA" w:rsidRDefault="00C803AA">
      <w:pPr>
        <w:rPr>
          <w:b/>
          <w:color w:val="1F3864" w:themeColor="accent1" w:themeShade="80"/>
          <w:lang w:val="en-US"/>
        </w:rPr>
      </w:pPr>
      <w:r>
        <w:rPr>
          <w:b/>
          <w:color w:val="1F3864" w:themeColor="accent1" w:themeShade="80"/>
          <w:lang w:val="en-US"/>
        </w:rPr>
        <w:t xml:space="preserve">Step1: Deployment </w:t>
      </w:r>
      <w:r w:rsidR="00B84CBF">
        <w:rPr>
          <w:b/>
          <w:color w:val="1F3864" w:themeColor="accent1" w:themeShade="80"/>
          <w:lang w:val="en-US"/>
        </w:rPr>
        <w:t>of Wallet</w:t>
      </w:r>
      <w:r w:rsidR="00E51E7F">
        <w:rPr>
          <w:b/>
          <w:color w:val="1F3864" w:themeColor="accent1" w:themeShade="80"/>
          <w:lang w:val="en-US"/>
        </w:rPr>
        <w:t xml:space="preserve"> </w:t>
      </w:r>
      <w:r w:rsidR="006B2933">
        <w:rPr>
          <w:b/>
          <w:color w:val="1F3864" w:themeColor="accent1" w:themeShade="80"/>
          <w:lang w:val="en-US"/>
        </w:rPr>
        <w:t>contract:</w:t>
      </w:r>
    </w:p>
    <w:p w14:paraId="03846874" w14:textId="4EB64E83" w:rsidR="00424BC7" w:rsidRDefault="00424BC7">
      <w:pPr>
        <w:rPr>
          <w:b/>
          <w:color w:val="000000" w:themeColor="text1"/>
          <w:lang w:val="en-US"/>
        </w:rPr>
      </w:pPr>
      <w:r w:rsidRPr="006B2933">
        <w:rPr>
          <w:b/>
          <w:color w:val="000000" w:themeColor="text1"/>
          <w:lang w:val="en-US"/>
        </w:rPr>
        <w:t>We first deploy wallet contract as it has no dependencies on other smart contract</w:t>
      </w:r>
      <w:r w:rsidR="006B2933">
        <w:rPr>
          <w:b/>
          <w:color w:val="000000" w:themeColor="text1"/>
          <w:lang w:val="en-US"/>
        </w:rPr>
        <w:t>.</w:t>
      </w:r>
    </w:p>
    <w:p w14:paraId="42EED660" w14:textId="77F7E34F" w:rsidR="006B2933" w:rsidRDefault="006B2933">
      <w:pPr>
        <w:rPr>
          <w:b/>
          <w:color w:val="000000" w:themeColor="text1"/>
          <w:lang w:val="en-US"/>
        </w:rPr>
      </w:pPr>
      <w:r>
        <w:rPr>
          <w:b/>
          <w:color w:val="000000" w:themeColor="text1"/>
          <w:lang w:val="en-US"/>
        </w:rPr>
        <w:t xml:space="preserve">After we compile the Smart contract using </w:t>
      </w:r>
      <w:proofErr w:type="spellStart"/>
      <w:r>
        <w:rPr>
          <w:b/>
          <w:color w:val="000000" w:themeColor="text1"/>
          <w:lang w:val="en-US"/>
        </w:rPr>
        <w:t>Ctrl+</w:t>
      </w:r>
      <w:proofErr w:type="gramStart"/>
      <w:r>
        <w:rPr>
          <w:b/>
          <w:color w:val="000000" w:themeColor="text1"/>
          <w:lang w:val="en-US"/>
        </w:rPr>
        <w:t>S</w:t>
      </w:r>
      <w:proofErr w:type="spellEnd"/>
      <w:r>
        <w:rPr>
          <w:b/>
          <w:color w:val="000000" w:themeColor="text1"/>
          <w:lang w:val="en-US"/>
        </w:rPr>
        <w:t xml:space="preserve"> ,</w:t>
      </w:r>
      <w:proofErr w:type="gramEnd"/>
      <w:r>
        <w:rPr>
          <w:b/>
          <w:color w:val="000000" w:themeColor="text1"/>
          <w:lang w:val="en-US"/>
        </w:rPr>
        <w:t xml:space="preserve"> we then </w:t>
      </w:r>
      <w:proofErr w:type="spellStart"/>
      <w:r w:rsidR="00680911">
        <w:rPr>
          <w:b/>
          <w:color w:val="000000" w:themeColor="text1"/>
          <w:lang w:val="en-US"/>
        </w:rPr>
        <w:t>swtich</w:t>
      </w:r>
      <w:proofErr w:type="spellEnd"/>
      <w:r w:rsidR="00680911">
        <w:rPr>
          <w:b/>
          <w:color w:val="000000" w:themeColor="text1"/>
          <w:lang w:val="en-US"/>
        </w:rPr>
        <w:t xml:space="preserve"> to Run Tab and then notice that the name of smart contract is pre-</w:t>
      </w:r>
      <w:r w:rsidR="00AF5A71">
        <w:rPr>
          <w:b/>
          <w:color w:val="000000" w:themeColor="text1"/>
          <w:lang w:val="en-US"/>
        </w:rPr>
        <w:t>filled like this.</w:t>
      </w:r>
    </w:p>
    <w:p w14:paraId="7BD853BE" w14:textId="39D736F7" w:rsidR="00AF5A71" w:rsidRDefault="00AF5A71">
      <w:pPr>
        <w:rPr>
          <w:b/>
          <w:color w:val="000000" w:themeColor="text1"/>
          <w:lang w:val="en-US"/>
        </w:rPr>
      </w:pPr>
      <w:r>
        <w:rPr>
          <w:noProof/>
        </w:rPr>
        <w:drawing>
          <wp:inline distT="0" distB="0" distL="0" distR="0" wp14:anchorId="1A8F6646" wp14:editId="0A535457">
            <wp:extent cx="3571875" cy="1419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1875" cy="1419225"/>
                    </a:xfrm>
                    <a:prstGeom prst="rect">
                      <a:avLst/>
                    </a:prstGeom>
                  </pic:spPr>
                </pic:pic>
              </a:graphicData>
            </a:graphic>
          </wp:inline>
        </w:drawing>
      </w:r>
    </w:p>
    <w:p w14:paraId="106485C3" w14:textId="60CA38F2" w:rsidR="00AF5A71" w:rsidRDefault="00AF5A71">
      <w:pPr>
        <w:rPr>
          <w:b/>
          <w:color w:val="000000" w:themeColor="text1"/>
          <w:lang w:val="en-US"/>
        </w:rPr>
      </w:pPr>
    </w:p>
    <w:p w14:paraId="48F78856" w14:textId="550F5847" w:rsidR="00AF5A71" w:rsidRDefault="00AF5A71">
      <w:pPr>
        <w:rPr>
          <w:b/>
          <w:color w:val="000000" w:themeColor="text1"/>
          <w:lang w:val="en-US"/>
        </w:rPr>
      </w:pPr>
      <w:r>
        <w:rPr>
          <w:b/>
          <w:color w:val="000000" w:themeColor="text1"/>
          <w:lang w:val="en-US"/>
        </w:rPr>
        <w:t xml:space="preserve">Then we go </w:t>
      </w:r>
      <w:r w:rsidR="0070100B">
        <w:rPr>
          <w:b/>
          <w:color w:val="000000" w:themeColor="text1"/>
          <w:lang w:val="en-US"/>
        </w:rPr>
        <w:t>ahead,</w:t>
      </w:r>
      <w:r>
        <w:rPr>
          <w:b/>
          <w:color w:val="000000" w:themeColor="text1"/>
          <w:lang w:val="en-US"/>
        </w:rPr>
        <w:t xml:space="preserve"> and we need to specify the initial set of Admins in the constructor before we deploy </w:t>
      </w:r>
      <w:r w:rsidR="00A10EEA">
        <w:rPr>
          <w:b/>
          <w:color w:val="000000" w:themeColor="text1"/>
          <w:lang w:val="en-US"/>
        </w:rPr>
        <w:t>the smart contract</w:t>
      </w:r>
      <w:r w:rsidR="006461FA">
        <w:rPr>
          <w:b/>
          <w:color w:val="000000" w:themeColor="text1"/>
          <w:lang w:val="en-US"/>
        </w:rPr>
        <w:t>.</w:t>
      </w:r>
    </w:p>
    <w:p w14:paraId="6D0F5DBD" w14:textId="2F68FEE0" w:rsidR="00326ADF" w:rsidRPr="00326ADF" w:rsidRDefault="00326ADF" w:rsidP="00326ADF">
      <w:pPr>
        <w:rPr>
          <w:b/>
          <w:color w:val="000000" w:themeColor="text1"/>
          <w:lang w:val="en-US"/>
        </w:rPr>
      </w:pPr>
      <w:r>
        <w:rPr>
          <w:b/>
          <w:color w:val="000000" w:themeColor="text1"/>
          <w:lang w:val="en-US"/>
        </w:rPr>
        <w:t>We specify Admin as an array in constructor</w:t>
      </w:r>
      <w:r w:rsidRPr="00326ADF">
        <w:rPr>
          <w:b/>
          <w:color w:val="000000" w:themeColor="text1"/>
          <w:lang w:val="en-US"/>
        </w:rPr>
        <w:t>:</w:t>
      </w:r>
    </w:p>
    <w:p w14:paraId="018C1D97" w14:textId="77777777" w:rsidR="00326ADF" w:rsidRPr="00326ADF" w:rsidRDefault="00326ADF" w:rsidP="00326ADF">
      <w:pPr>
        <w:rPr>
          <w:b/>
          <w:color w:val="000000" w:themeColor="text1"/>
          <w:lang w:val="en-US"/>
        </w:rPr>
      </w:pPr>
    </w:p>
    <w:p w14:paraId="48BA8644" w14:textId="6A06A12D" w:rsidR="006461FA" w:rsidRDefault="00326ADF" w:rsidP="00326ADF">
      <w:pPr>
        <w:rPr>
          <w:b/>
          <w:color w:val="000000" w:themeColor="text1"/>
          <w:lang w:val="en-US"/>
        </w:rPr>
      </w:pPr>
      <w:r w:rsidRPr="00326ADF">
        <w:rPr>
          <w:b/>
          <w:color w:val="000000" w:themeColor="text1"/>
          <w:lang w:val="en-US"/>
        </w:rPr>
        <w:t>["0xaa43515b48c36a51f158cc8b941900b8aa6fb885","0x22a8c699ff1081c31e32ef0ec9266694e415fcd5"]</w:t>
      </w:r>
    </w:p>
    <w:p w14:paraId="1B623855" w14:textId="42254D7F" w:rsidR="00326ADF" w:rsidRDefault="00D974D0" w:rsidP="00326ADF">
      <w:pPr>
        <w:rPr>
          <w:b/>
          <w:color w:val="000000" w:themeColor="text1"/>
          <w:lang w:val="en-US"/>
        </w:rPr>
      </w:pPr>
      <w:r>
        <w:rPr>
          <w:b/>
          <w:color w:val="000000" w:themeColor="text1"/>
          <w:lang w:val="en-US"/>
        </w:rPr>
        <w:t>Then we click deploy and we after some gas spent we find that the transaction is submitted to the network and then address is displayed which is the address of the smart contract.</w:t>
      </w:r>
    </w:p>
    <w:p w14:paraId="2C1AD356" w14:textId="447BE166" w:rsidR="00D974D0" w:rsidRDefault="00D974D0" w:rsidP="00326ADF">
      <w:pPr>
        <w:rPr>
          <w:b/>
          <w:color w:val="000000" w:themeColor="text1"/>
          <w:lang w:val="en-US"/>
        </w:rPr>
      </w:pPr>
    </w:p>
    <w:p w14:paraId="5F82E97C" w14:textId="240D9387" w:rsidR="00AF0B9F" w:rsidRPr="00AF0B9F" w:rsidRDefault="00AF0B9F" w:rsidP="00326ADF">
      <w:pPr>
        <w:rPr>
          <w:b/>
          <w:color w:val="1F3864" w:themeColor="accent1" w:themeShade="80"/>
          <w:lang w:val="en-US"/>
        </w:rPr>
      </w:pPr>
      <w:r w:rsidRPr="00AF0B9F">
        <w:rPr>
          <w:b/>
          <w:color w:val="1F3864" w:themeColor="accent1" w:themeShade="80"/>
          <w:lang w:val="en-US"/>
        </w:rPr>
        <w:t>Step 2: Deploy Transaction Contract:</w:t>
      </w:r>
    </w:p>
    <w:p w14:paraId="099AF755" w14:textId="02C3F49C" w:rsidR="006A08F4" w:rsidRDefault="00D974D0" w:rsidP="006A08F4">
      <w:pPr>
        <w:rPr>
          <w:b/>
          <w:color w:val="000000" w:themeColor="text1"/>
          <w:lang w:val="en-US"/>
        </w:rPr>
      </w:pPr>
      <w:r>
        <w:rPr>
          <w:b/>
          <w:color w:val="000000" w:themeColor="text1"/>
          <w:lang w:val="en-US"/>
        </w:rPr>
        <w:t xml:space="preserve">2) We follow the same procedure for </w:t>
      </w:r>
      <w:r w:rsidR="00AF0B9F">
        <w:rPr>
          <w:b/>
          <w:color w:val="000000" w:themeColor="text1"/>
          <w:lang w:val="en-US"/>
        </w:rPr>
        <w:t>the subsequent Contracts, but the next one to deploy is Transaction Contract</w:t>
      </w:r>
      <w:r w:rsidR="007D4BD8">
        <w:rPr>
          <w:b/>
          <w:color w:val="000000" w:themeColor="text1"/>
          <w:lang w:val="en-US"/>
        </w:rPr>
        <w:t xml:space="preserve"> </w:t>
      </w:r>
      <w:r w:rsidR="0050404A">
        <w:rPr>
          <w:b/>
          <w:color w:val="000000" w:themeColor="text1"/>
          <w:lang w:val="en-US"/>
        </w:rPr>
        <w:t xml:space="preserve">where </w:t>
      </w:r>
      <w:r w:rsidR="00444AA4">
        <w:rPr>
          <w:b/>
          <w:color w:val="000000" w:themeColor="text1"/>
          <w:lang w:val="en-US"/>
        </w:rPr>
        <w:t>it needs the address of the previous</w:t>
      </w:r>
      <w:r w:rsidR="006A08F4">
        <w:rPr>
          <w:b/>
          <w:color w:val="000000" w:themeColor="text1"/>
          <w:lang w:val="en-US"/>
        </w:rPr>
        <w:t>ly deployed WALLET Contract Address</w:t>
      </w:r>
    </w:p>
    <w:p w14:paraId="328BBCA5" w14:textId="7FE01F5C" w:rsidR="006A08F4" w:rsidRDefault="006A08F4" w:rsidP="006A08F4">
      <w:pPr>
        <w:rPr>
          <w:b/>
          <w:color w:val="000000" w:themeColor="text1"/>
          <w:lang w:val="en-US"/>
        </w:rPr>
      </w:pPr>
      <w:r>
        <w:rPr>
          <w:b/>
          <w:color w:val="000000" w:themeColor="text1"/>
          <w:lang w:val="en-US"/>
        </w:rPr>
        <w:t xml:space="preserve">3) We follow the similar procedure for </w:t>
      </w:r>
      <w:r w:rsidR="006B2D03">
        <w:rPr>
          <w:b/>
          <w:color w:val="000000" w:themeColor="text1"/>
          <w:lang w:val="en-US"/>
        </w:rPr>
        <w:t xml:space="preserve">MAIN </w:t>
      </w:r>
      <w:proofErr w:type="gramStart"/>
      <w:r w:rsidR="006B2D03">
        <w:rPr>
          <w:b/>
          <w:color w:val="000000" w:themeColor="text1"/>
          <w:lang w:val="en-US"/>
        </w:rPr>
        <w:t>Contract ,</w:t>
      </w:r>
      <w:proofErr w:type="gramEnd"/>
      <w:r w:rsidR="006B2D03">
        <w:rPr>
          <w:b/>
          <w:color w:val="000000" w:themeColor="text1"/>
          <w:lang w:val="en-US"/>
        </w:rPr>
        <w:t xml:space="preserve"> but here we specify both the address of the WALLET &amp; TRANSACTION contract Address in the constructor.</w:t>
      </w:r>
    </w:p>
    <w:p w14:paraId="2EAD3ECE" w14:textId="23661CC2" w:rsidR="0050404A" w:rsidRDefault="006B2D03" w:rsidP="00326ADF">
      <w:pPr>
        <w:rPr>
          <w:b/>
          <w:color w:val="000000" w:themeColor="text1"/>
          <w:lang w:val="en-US"/>
        </w:rPr>
      </w:pPr>
      <w:r>
        <w:rPr>
          <w:b/>
          <w:color w:val="000000" w:themeColor="text1"/>
          <w:lang w:val="en-US"/>
        </w:rPr>
        <w:t xml:space="preserve">For </w:t>
      </w:r>
      <w:proofErr w:type="spellStart"/>
      <w:r>
        <w:rPr>
          <w:b/>
          <w:color w:val="000000" w:themeColor="text1"/>
          <w:lang w:val="en-US"/>
        </w:rPr>
        <w:t>eg</w:t>
      </w:r>
      <w:proofErr w:type="spellEnd"/>
      <w:r>
        <w:rPr>
          <w:b/>
          <w:color w:val="000000" w:themeColor="text1"/>
          <w:lang w:val="en-US"/>
        </w:rPr>
        <w:t xml:space="preserve">: </w:t>
      </w:r>
      <w:r w:rsidR="00B84B71">
        <w:rPr>
          <w:b/>
          <w:color w:val="000000" w:themeColor="text1"/>
          <w:lang w:val="en-US"/>
        </w:rPr>
        <w:t>Screenshots of the RMIX Compiler showing the constructor:</w:t>
      </w:r>
    </w:p>
    <w:p w14:paraId="44F6D3FC" w14:textId="3B11494F" w:rsidR="0050404A" w:rsidRDefault="00B84B71" w:rsidP="00326ADF">
      <w:pPr>
        <w:rPr>
          <w:b/>
          <w:color w:val="000000" w:themeColor="text1"/>
          <w:lang w:val="en-US"/>
        </w:rPr>
      </w:pPr>
      <w:r>
        <w:rPr>
          <w:b/>
          <w:color w:val="000000" w:themeColor="text1"/>
          <w:lang w:val="en-US"/>
        </w:rPr>
        <w:t>Wallet Contract:</w:t>
      </w:r>
    </w:p>
    <w:p w14:paraId="4A87F0D9" w14:textId="2136244F" w:rsidR="0050404A" w:rsidRDefault="00444AA4" w:rsidP="00326ADF">
      <w:pPr>
        <w:rPr>
          <w:b/>
          <w:color w:val="000000" w:themeColor="text1"/>
          <w:lang w:val="en-US"/>
        </w:rPr>
      </w:pPr>
      <w:r>
        <w:rPr>
          <w:b/>
          <w:noProof/>
          <w:color w:val="000000" w:themeColor="text1"/>
          <w:lang w:val="en-US"/>
        </w:rPr>
        <w:drawing>
          <wp:inline distT="0" distB="0" distL="0" distR="0" wp14:anchorId="29740D38" wp14:editId="59509470">
            <wp:extent cx="5731510" cy="3581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351B9E8D" w14:textId="7F9E555F" w:rsidR="00B84B71" w:rsidRDefault="00B84B71" w:rsidP="00326ADF">
      <w:pPr>
        <w:rPr>
          <w:b/>
          <w:color w:val="000000" w:themeColor="text1"/>
          <w:lang w:val="en-US"/>
        </w:rPr>
      </w:pPr>
    </w:p>
    <w:p w14:paraId="783E08A8" w14:textId="28590D0A" w:rsidR="00B84B71" w:rsidRDefault="00B84B71" w:rsidP="00326ADF">
      <w:pPr>
        <w:rPr>
          <w:b/>
          <w:color w:val="000000" w:themeColor="text1"/>
          <w:lang w:val="en-US"/>
        </w:rPr>
      </w:pPr>
      <w:r>
        <w:rPr>
          <w:b/>
          <w:color w:val="000000" w:themeColor="text1"/>
          <w:lang w:val="en-US"/>
        </w:rPr>
        <w:t>Transaction Contract:</w:t>
      </w:r>
    </w:p>
    <w:p w14:paraId="7B56043B" w14:textId="0E73A708" w:rsidR="00B84B71" w:rsidRDefault="00B84B71" w:rsidP="00326ADF">
      <w:pPr>
        <w:rPr>
          <w:b/>
          <w:color w:val="000000" w:themeColor="text1"/>
          <w:lang w:val="en-US"/>
        </w:rPr>
      </w:pPr>
      <w:r>
        <w:rPr>
          <w:b/>
          <w:noProof/>
          <w:color w:val="000000" w:themeColor="text1"/>
          <w:lang w:val="en-US"/>
        </w:rPr>
        <w:lastRenderedPageBreak/>
        <w:drawing>
          <wp:inline distT="0" distB="0" distL="0" distR="0" wp14:anchorId="7061996F" wp14:editId="5DD9FAB4">
            <wp:extent cx="5731510" cy="3582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5DB9701" w14:textId="3E738661" w:rsidR="00B84B71" w:rsidRDefault="00B84B71" w:rsidP="00326ADF">
      <w:pPr>
        <w:rPr>
          <w:b/>
          <w:color w:val="000000" w:themeColor="text1"/>
          <w:lang w:val="en-US"/>
        </w:rPr>
      </w:pPr>
    </w:p>
    <w:p w14:paraId="70F71EB6" w14:textId="594E7217" w:rsidR="00B84B71" w:rsidRDefault="00B84B71" w:rsidP="00326ADF">
      <w:pPr>
        <w:rPr>
          <w:b/>
          <w:color w:val="000000" w:themeColor="text1"/>
          <w:lang w:val="en-US"/>
        </w:rPr>
      </w:pPr>
      <w:r>
        <w:rPr>
          <w:b/>
          <w:color w:val="000000" w:themeColor="text1"/>
          <w:lang w:val="en-US"/>
        </w:rPr>
        <w:t>Main Contract:</w:t>
      </w:r>
    </w:p>
    <w:p w14:paraId="317BC58E" w14:textId="6725143C" w:rsidR="00B84B71" w:rsidRDefault="00B84B71" w:rsidP="00326ADF">
      <w:pPr>
        <w:rPr>
          <w:b/>
          <w:color w:val="000000" w:themeColor="text1"/>
          <w:lang w:val="en-US"/>
        </w:rPr>
      </w:pPr>
      <w:r>
        <w:rPr>
          <w:b/>
          <w:noProof/>
          <w:color w:val="000000" w:themeColor="text1"/>
          <w:lang w:val="en-US"/>
        </w:rPr>
        <w:drawing>
          <wp:inline distT="0" distB="0" distL="0" distR="0" wp14:anchorId="1B41144C" wp14:editId="5A1EB57B">
            <wp:extent cx="5731510" cy="35820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48638DC" w14:textId="7DDA6D8C" w:rsidR="00B84B71" w:rsidRDefault="00B84B71" w:rsidP="00326ADF">
      <w:pPr>
        <w:rPr>
          <w:b/>
          <w:color w:val="000000" w:themeColor="text1"/>
          <w:lang w:val="en-US"/>
        </w:rPr>
      </w:pPr>
    </w:p>
    <w:p w14:paraId="3FA99676" w14:textId="2B2A59B1" w:rsidR="00B84B71" w:rsidRDefault="00A525FC" w:rsidP="00326ADF">
      <w:pPr>
        <w:rPr>
          <w:b/>
          <w:color w:val="000000" w:themeColor="text1"/>
          <w:lang w:val="en-US"/>
        </w:rPr>
      </w:pPr>
      <w:proofErr w:type="gramStart"/>
      <w:r>
        <w:rPr>
          <w:b/>
          <w:color w:val="000000" w:themeColor="text1"/>
          <w:lang w:val="en-US"/>
        </w:rPr>
        <w:t>Finally</w:t>
      </w:r>
      <w:proofErr w:type="gramEnd"/>
      <w:r>
        <w:rPr>
          <w:b/>
          <w:color w:val="000000" w:themeColor="text1"/>
          <w:lang w:val="en-US"/>
        </w:rPr>
        <w:t xml:space="preserve"> After Deploying the 3 Smart contract we have noted the address of each of them, because they will be the ones we will be interacting with. Although I have showed how to get the ABI we </w:t>
      </w:r>
      <w:r>
        <w:rPr>
          <w:b/>
          <w:color w:val="000000" w:themeColor="text1"/>
          <w:lang w:val="en-US"/>
        </w:rPr>
        <w:lastRenderedPageBreak/>
        <w:t xml:space="preserve">don’t have to save it anywhere since it will be part of the code commit of the Middleware Repo which contains the ABI of </w:t>
      </w:r>
      <w:r w:rsidR="0052538C">
        <w:rPr>
          <w:b/>
          <w:color w:val="000000" w:themeColor="text1"/>
          <w:lang w:val="en-US"/>
        </w:rPr>
        <w:t>this</w:t>
      </w:r>
      <w:r>
        <w:rPr>
          <w:b/>
          <w:color w:val="000000" w:themeColor="text1"/>
          <w:lang w:val="en-US"/>
        </w:rPr>
        <w:t xml:space="preserve"> version of SMART CONTRACT under: </w:t>
      </w:r>
    </w:p>
    <w:p w14:paraId="24BA1DEA" w14:textId="12BF9A8B" w:rsidR="0052538C" w:rsidRDefault="0052538C" w:rsidP="00326ADF">
      <w:hyperlink r:id="rId20" w:history="1">
        <w:r>
          <w:rPr>
            <w:rStyle w:val="Hyperlink"/>
          </w:rPr>
          <w:t>https://gitlabee.dt.renault.com/swlabs/blockchain/ethereum_poo/tree/master/api_admin1/odometerapi/blockchainapi/ethereum/abi</w:t>
        </w:r>
      </w:hyperlink>
    </w:p>
    <w:p w14:paraId="5B9885A9" w14:textId="56D55CCE" w:rsidR="0052538C" w:rsidRDefault="0052538C" w:rsidP="00326ADF">
      <w:pPr>
        <w:rPr>
          <w:b/>
          <w:color w:val="000000" w:themeColor="text1"/>
          <w:lang w:val="en-US"/>
        </w:rPr>
      </w:pPr>
      <w:r>
        <w:rPr>
          <w:b/>
          <w:color w:val="000000" w:themeColor="text1"/>
          <w:lang w:val="en-US"/>
        </w:rPr>
        <w:t>This will be used by the Node Middleware to communicate to the Smart contract through its corresponding Node.</w:t>
      </w:r>
    </w:p>
    <w:p w14:paraId="52562A38" w14:textId="4E9E88F3" w:rsidR="0052538C" w:rsidRDefault="0052538C" w:rsidP="00326ADF">
      <w:pPr>
        <w:rPr>
          <w:b/>
          <w:color w:val="000000" w:themeColor="text1"/>
          <w:lang w:val="en-US"/>
        </w:rPr>
      </w:pPr>
    </w:p>
    <w:p w14:paraId="32F8AD9E" w14:textId="03D3F233" w:rsidR="0052538C" w:rsidRDefault="0052538C" w:rsidP="00326ADF">
      <w:pPr>
        <w:rPr>
          <w:b/>
          <w:color w:val="000000" w:themeColor="text1"/>
          <w:lang w:val="en-US"/>
        </w:rPr>
      </w:pPr>
      <w:r>
        <w:rPr>
          <w:b/>
          <w:color w:val="000000" w:themeColor="text1"/>
          <w:lang w:val="en-US"/>
        </w:rPr>
        <w:t xml:space="preserve">We should get three address of smart contracts </w:t>
      </w:r>
      <w:r w:rsidR="00837A50">
        <w:rPr>
          <w:b/>
          <w:color w:val="000000" w:themeColor="text1"/>
          <w:lang w:val="en-US"/>
        </w:rPr>
        <w:t xml:space="preserve">similar to </w:t>
      </w:r>
      <w:proofErr w:type="gramStart"/>
      <w:r w:rsidR="00837A50">
        <w:rPr>
          <w:b/>
          <w:color w:val="000000" w:themeColor="text1"/>
          <w:lang w:val="en-US"/>
        </w:rPr>
        <w:t>the  one</w:t>
      </w:r>
      <w:proofErr w:type="gramEnd"/>
      <w:r w:rsidR="00837A50">
        <w:rPr>
          <w:b/>
          <w:color w:val="000000" w:themeColor="text1"/>
          <w:lang w:val="en-US"/>
        </w:rPr>
        <w:t xml:space="preserve"> listed below:</w:t>
      </w:r>
    </w:p>
    <w:p w14:paraId="0F3C129A" w14:textId="77777777" w:rsidR="00837A50" w:rsidRPr="00837A50" w:rsidRDefault="00837A50" w:rsidP="0083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37A50">
        <w:rPr>
          <w:rFonts w:ascii="Courier New" w:eastAsia="Times New Roman" w:hAnsi="Courier New" w:cs="Courier New"/>
          <w:sz w:val="20"/>
          <w:szCs w:val="20"/>
          <w:lang w:val="en-US" w:eastAsia="fr-FR"/>
        </w:rPr>
        <w:t>ethereum_maincontract='0xf9eae0f545c0d5b1f1538df4746e46bf2c90d381'</w:t>
      </w:r>
    </w:p>
    <w:p w14:paraId="0EA24C8E" w14:textId="77777777" w:rsidR="00837A50" w:rsidRPr="00837A50" w:rsidRDefault="00837A50" w:rsidP="0083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37A50">
        <w:rPr>
          <w:rFonts w:ascii="Courier New" w:eastAsia="Times New Roman" w:hAnsi="Courier New" w:cs="Courier New"/>
          <w:sz w:val="20"/>
          <w:szCs w:val="20"/>
          <w:lang w:val="en-US" w:eastAsia="fr-FR"/>
        </w:rPr>
        <w:t>ethereum_transactioncontract='0x81c3b8de05e26519970a3a150db46fad9014d4e2'</w:t>
      </w:r>
    </w:p>
    <w:p w14:paraId="035F9651" w14:textId="77777777" w:rsidR="00837A50" w:rsidRPr="00837A50" w:rsidRDefault="00837A50" w:rsidP="0083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37A50">
        <w:rPr>
          <w:rFonts w:ascii="Courier New" w:eastAsia="Times New Roman" w:hAnsi="Courier New" w:cs="Courier New"/>
          <w:sz w:val="20"/>
          <w:szCs w:val="20"/>
          <w:lang w:val="en-US" w:eastAsia="fr-FR"/>
        </w:rPr>
        <w:t>ethereum_walletcontract='0x92e9180e02fd62c91f509686c6457066b59266ca'</w:t>
      </w:r>
    </w:p>
    <w:p w14:paraId="14911651" w14:textId="051653C8" w:rsidR="00837A50" w:rsidRDefault="00837A50" w:rsidP="00326ADF">
      <w:pPr>
        <w:rPr>
          <w:b/>
          <w:color w:val="000000" w:themeColor="text1"/>
          <w:lang w:val="en-US"/>
        </w:rPr>
      </w:pPr>
    </w:p>
    <w:p w14:paraId="4498D588" w14:textId="24B6E7C2" w:rsidR="00837A50" w:rsidRDefault="00837A50" w:rsidP="00326ADF">
      <w:pPr>
        <w:rPr>
          <w:b/>
          <w:color w:val="000000" w:themeColor="text1"/>
          <w:lang w:val="en-US"/>
        </w:rPr>
      </w:pPr>
      <w:r>
        <w:rPr>
          <w:b/>
          <w:color w:val="000000" w:themeColor="text1"/>
          <w:lang w:val="en-US"/>
        </w:rPr>
        <w:t xml:space="preserve">This will be specified in the .env file of the </w:t>
      </w:r>
      <w:r w:rsidR="00FF4DCE">
        <w:rPr>
          <w:b/>
          <w:color w:val="000000" w:themeColor="text1"/>
          <w:lang w:val="en-US"/>
        </w:rPr>
        <w:t>Middleware project.</w:t>
      </w:r>
    </w:p>
    <w:p w14:paraId="0DE78E16" w14:textId="07429193" w:rsidR="0052538C" w:rsidRDefault="0052538C" w:rsidP="00326ADF">
      <w:pPr>
        <w:rPr>
          <w:b/>
          <w:color w:val="000000" w:themeColor="text1"/>
          <w:lang w:val="en-US"/>
        </w:rPr>
      </w:pPr>
    </w:p>
    <w:p w14:paraId="1BA56CBD" w14:textId="10EF62E4" w:rsidR="0052538C" w:rsidRDefault="0052538C" w:rsidP="00326ADF">
      <w:pPr>
        <w:rPr>
          <w:b/>
          <w:color w:val="1F3864" w:themeColor="accent1" w:themeShade="80"/>
          <w:lang w:val="en-US"/>
        </w:rPr>
      </w:pPr>
      <w:r w:rsidRPr="0052538C">
        <w:rPr>
          <w:b/>
          <w:color w:val="1F3864" w:themeColor="accent1" w:themeShade="80"/>
          <w:lang w:val="en-US"/>
        </w:rPr>
        <w:t>Step 3: Security Check and Address Distribution:</w:t>
      </w:r>
    </w:p>
    <w:p w14:paraId="4AB18F28" w14:textId="18CDD291" w:rsidR="0052538C" w:rsidRDefault="0052538C" w:rsidP="00326ADF">
      <w:pPr>
        <w:rPr>
          <w:b/>
          <w:color w:val="1F3864" w:themeColor="accent1" w:themeShade="80"/>
          <w:lang w:val="en-US"/>
        </w:rPr>
      </w:pPr>
    </w:p>
    <w:p w14:paraId="2B13C0C5" w14:textId="08CF5792" w:rsidR="0052538C" w:rsidRPr="005D5730" w:rsidRDefault="0052538C" w:rsidP="00326ADF">
      <w:pPr>
        <w:rPr>
          <w:b/>
          <w:color w:val="000000" w:themeColor="text1"/>
          <w:lang w:val="en-US"/>
        </w:rPr>
      </w:pPr>
      <w:r w:rsidRPr="005D5730">
        <w:rPr>
          <w:b/>
          <w:color w:val="000000" w:themeColor="text1"/>
          <w:lang w:val="en-US"/>
        </w:rPr>
        <w:t>Afte</w:t>
      </w:r>
      <w:r w:rsidR="00FF4DCE" w:rsidRPr="005D5730">
        <w:rPr>
          <w:b/>
          <w:color w:val="000000" w:themeColor="text1"/>
          <w:lang w:val="en-US"/>
        </w:rPr>
        <w:t xml:space="preserve">r the deployment of the smart contract we </w:t>
      </w:r>
      <w:proofErr w:type="gramStart"/>
      <w:r w:rsidR="00FF4DCE" w:rsidRPr="005D5730">
        <w:rPr>
          <w:b/>
          <w:color w:val="000000" w:themeColor="text1"/>
          <w:lang w:val="en-US"/>
        </w:rPr>
        <w:t>have to</w:t>
      </w:r>
      <w:proofErr w:type="gramEnd"/>
      <w:r w:rsidR="00FF4DCE" w:rsidRPr="005D5730">
        <w:rPr>
          <w:b/>
          <w:color w:val="000000" w:themeColor="text1"/>
          <w:lang w:val="en-US"/>
        </w:rPr>
        <w:t xml:space="preserve"> </w:t>
      </w:r>
      <w:r w:rsidR="005D5730" w:rsidRPr="005D5730">
        <w:rPr>
          <w:b/>
          <w:color w:val="000000" w:themeColor="text1"/>
          <w:lang w:val="en-US"/>
        </w:rPr>
        <w:t>complete</w:t>
      </w:r>
      <w:r w:rsidR="00FF4DCE" w:rsidRPr="005D5730">
        <w:rPr>
          <w:b/>
          <w:color w:val="000000" w:themeColor="text1"/>
          <w:lang w:val="en-US"/>
        </w:rPr>
        <w:t xml:space="preserve"> the address distribution among each of the smart so that it knows each of them and expects the call only from th</w:t>
      </w:r>
      <w:r w:rsidR="005D5730" w:rsidRPr="005D5730">
        <w:rPr>
          <w:b/>
          <w:color w:val="000000" w:themeColor="text1"/>
          <w:lang w:val="en-US"/>
        </w:rPr>
        <w:t>ese addresses.</w:t>
      </w:r>
    </w:p>
    <w:p w14:paraId="008BFC51" w14:textId="2953788F" w:rsidR="005D5730" w:rsidRDefault="005D5730" w:rsidP="00326ADF">
      <w:pPr>
        <w:rPr>
          <w:b/>
          <w:color w:val="000000" w:themeColor="text1"/>
          <w:lang w:val="en-US"/>
        </w:rPr>
      </w:pPr>
      <w:r w:rsidRPr="005D5730">
        <w:rPr>
          <w:b/>
          <w:color w:val="000000" w:themeColor="text1"/>
          <w:lang w:val="en-US"/>
        </w:rPr>
        <w:t>This step can be either perform through the REMIX IDE</w:t>
      </w:r>
      <w:r>
        <w:rPr>
          <w:b/>
          <w:color w:val="000000" w:themeColor="text1"/>
          <w:lang w:val="en-US"/>
        </w:rPr>
        <w:t xml:space="preserve"> where we can interact with the methods directly or else</w:t>
      </w:r>
      <w:r w:rsidR="003729EC">
        <w:rPr>
          <w:b/>
          <w:color w:val="000000" w:themeColor="text1"/>
          <w:lang w:val="en-US"/>
        </w:rPr>
        <w:t xml:space="preserve"> when deploying the Middleware and corresponding Front End, we have the option of distributing the address.</w:t>
      </w:r>
    </w:p>
    <w:p w14:paraId="0244C1AC" w14:textId="5BBE1775" w:rsidR="003729EC" w:rsidRDefault="003729EC" w:rsidP="00326ADF">
      <w:pPr>
        <w:rPr>
          <w:b/>
          <w:color w:val="000000" w:themeColor="text1"/>
          <w:lang w:val="en-US"/>
        </w:rPr>
      </w:pPr>
      <w:r>
        <w:rPr>
          <w:b/>
          <w:color w:val="000000" w:themeColor="text1"/>
          <w:lang w:val="en-US"/>
        </w:rPr>
        <w:t xml:space="preserve">** Remember this distribution of verified address is only one-time function and cannot be invoked again, </w:t>
      </w:r>
      <w:proofErr w:type="gramStart"/>
      <w:r>
        <w:rPr>
          <w:b/>
          <w:color w:val="000000" w:themeColor="text1"/>
          <w:lang w:val="en-US"/>
        </w:rPr>
        <w:t>If</w:t>
      </w:r>
      <w:proofErr w:type="gramEnd"/>
      <w:r>
        <w:rPr>
          <w:b/>
          <w:color w:val="000000" w:themeColor="text1"/>
          <w:lang w:val="en-US"/>
        </w:rPr>
        <w:t xml:space="preserve"> there is a mistake of the address provision, then smart contracts have to be deployed again.</w:t>
      </w:r>
    </w:p>
    <w:p w14:paraId="2C5270D6" w14:textId="17B64BE6" w:rsidR="003729EC" w:rsidRDefault="00584903" w:rsidP="00326ADF">
      <w:pPr>
        <w:rPr>
          <w:b/>
          <w:color w:val="000000" w:themeColor="text1"/>
          <w:lang w:val="en-US"/>
        </w:rPr>
      </w:pPr>
      <w:r>
        <w:rPr>
          <w:b/>
          <w:noProof/>
          <w:color w:val="000000" w:themeColor="text1"/>
          <w:lang w:val="en-US"/>
        </w:rPr>
        <w:lastRenderedPageBreak/>
        <w:drawing>
          <wp:inline distT="0" distB="0" distL="0" distR="0" wp14:anchorId="05B95324" wp14:editId="4F8E0DDA">
            <wp:extent cx="5731510" cy="3582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78A7904" w14:textId="26516CB7" w:rsidR="00584903" w:rsidRDefault="00584903" w:rsidP="00326ADF">
      <w:pPr>
        <w:rPr>
          <w:b/>
          <w:color w:val="000000" w:themeColor="text1"/>
          <w:lang w:val="en-US"/>
        </w:rPr>
      </w:pPr>
    </w:p>
    <w:p w14:paraId="1CC46F4A" w14:textId="2F744A85" w:rsidR="00584903" w:rsidRDefault="00584903" w:rsidP="00326ADF">
      <w:pPr>
        <w:rPr>
          <w:b/>
          <w:color w:val="000000" w:themeColor="text1"/>
          <w:lang w:val="en-US"/>
        </w:rPr>
      </w:pPr>
      <w:r>
        <w:rPr>
          <w:b/>
          <w:color w:val="000000" w:themeColor="text1"/>
          <w:lang w:val="en-US"/>
        </w:rPr>
        <w:t>This interface will be available when we deploy the middleware as well as the angular front end corresponding to any Admin Node.</w:t>
      </w:r>
    </w:p>
    <w:p w14:paraId="1B5B9AA6" w14:textId="495A44E0" w:rsidR="00DD5024" w:rsidRDefault="00DD5024" w:rsidP="00326ADF">
      <w:pPr>
        <w:rPr>
          <w:b/>
          <w:color w:val="000000" w:themeColor="text1"/>
          <w:lang w:val="en-US"/>
        </w:rPr>
      </w:pPr>
      <w:r>
        <w:rPr>
          <w:b/>
          <w:color w:val="000000" w:themeColor="text1"/>
          <w:lang w:val="en-US"/>
        </w:rPr>
        <w:t>As highlighted in this screenshot we set the Main Contract Address and the Transaction Contract Address.</w:t>
      </w:r>
    </w:p>
    <w:p w14:paraId="27111A0C" w14:textId="5620FB93" w:rsidR="00DD5024" w:rsidRDefault="00DD5024" w:rsidP="00326ADF">
      <w:pPr>
        <w:rPr>
          <w:b/>
          <w:color w:val="000000" w:themeColor="text1"/>
          <w:lang w:val="en-US"/>
        </w:rPr>
      </w:pPr>
    </w:p>
    <w:p w14:paraId="4A601F9A" w14:textId="39457031" w:rsidR="00DD5024" w:rsidRPr="005D5730" w:rsidRDefault="00DD5024" w:rsidP="00326ADF">
      <w:pPr>
        <w:rPr>
          <w:b/>
          <w:color w:val="000000" w:themeColor="text1"/>
          <w:lang w:val="en-US"/>
        </w:rPr>
      </w:pPr>
      <w:r>
        <w:rPr>
          <w:b/>
          <w:color w:val="000000" w:themeColor="text1"/>
          <w:lang w:val="en-US"/>
        </w:rPr>
        <w:t>This completes the procedure of the SMART Contract deployment with security.</w:t>
      </w:r>
      <w:bookmarkStart w:id="0" w:name="_GoBack"/>
      <w:bookmarkEnd w:id="0"/>
    </w:p>
    <w:sectPr w:rsidR="00DD5024" w:rsidRPr="005D5730">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8D1A2" w14:textId="77777777" w:rsidR="000F3331" w:rsidRDefault="000F3331" w:rsidP="000F3331">
      <w:pPr>
        <w:spacing w:after="0" w:line="240" w:lineRule="auto"/>
      </w:pPr>
      <w:r>
        <w:separator/>
      </w:r>
    </w:p>
  </w:endnote>
  <w:endnote w:type="continuationSeparator" w:id="0">
    <w:p w14:paraId="536C7563" w14:textId="77777777" w:rsidR="000F3331" w:rsidRDefault="000F3331" w:rsidP="000F3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4DA77" w14:textId="77777777" w:rsidR="000F3331" w:rsidRDefault="000F3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E42C07" w14:textId="77777777" w:rsidR="000F3331" w:rsidRDefault="000F3331">
    <w:pPr>
      <w:pStyle w:val="Footer"/>
    </w:pPr>
    <w:r>
      <w:rPr>
        <w:noProof/>
      </w:rPr>
      <mc:AlternateContent>
        <mc:Choice Requires="wps">
          <w:drawing>
            <wp:anchor distT="0" distB="0" distL="114300" distR="114300" simplePos="0" relativeHeight="251659264" behindDoc="0" locked="0" layoutInCell="0" allowOverlap="1" wp14:anchorId="42780584" wp14:editId="11786B9A">
              <wp:simplePos x="0" y="0"/>
              <wp:positionH relativeFrom="page">
                <wp:posOffset>0</wp:posOffset>
              </wp:positionH>
              <wp:positionV relativeFrom="page">
                <wp:posOffset>10234930</wp:posOffset>
              </wp:positionV>
              <wp:extent cx="7560310" cy="266700"/>
              <wp:effectExtent l="0" t="0" r="0" b="0"/>
              <wp:wrapNone/>
              <wp:docPr id="2" name="MSIPCM882a481cb66e25b32fe0f193" descr="{&quot;HashCode&quot;:-42496439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3C4BF4C" w14:textId="77777777" w:rsidR="000F3331" w:rsidRPr="000F3331" w:rsidRDefault="000F3331" w:rsidP="000F3331">
                          <w:pPr>
                            <w:spacing w:after="0"/>
                            <w:jc w:val="right"/>
                            <w:rPr>
                              <w:rFonts w:ascii="Arial" w:hAnsi="Arial" w:cs="Arial"/>
                              <w:color w:val="000000"/>
                              <w:sz w:val="20"/>
                            </w:rPr>
                          </w:pPr>
                          <w:r w:rsidRPr="000F3331">
                            <w:rPr>
                              <w:rFonts w:ascii="Arial" w:hAnsi="Arial" w:cs="Arial"/>
                              <w:color w:val="000000"/>
                              <w:sz w:val="20"/>
                            </w:rPr>
                            <w:t>Confidential C</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2780584" id="_x0000_t202" coordsize="21600,21600" o:spt="202" path="m,l,21600r21600,l21600,xe">
              <v:stroke joinstyle="miter"/>
              <v:path gradientshapeok="t" o:connecttype="rect"/>
            </v:shapetype>
            <v:shape id="MSIPCM882a481cb66e25b32fe0f193" o:spid="_x0000_s1026" type="#_x0000_t202" alt="{&quot;HashCode&quot;:-424964394,&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" o:allowincell="f" filled="f" stroked="f" strokeweight=".5pt">
              <v:fill o:detectmouseclick="t"/>
              <v:textbox inset=",0,20pt,0">
                <w:txbxContent>
                  <w:p w14:paraId="53C4BF4C" w14:textId="77777777" w:rsidR="000F3331" w:rsidRPr="000F3331" w:rsidRDefault="000F3331" w:rsidP="000F3331">
                    <w:pPr>
                      <w:spacing w:after="0"/>
                      <w:jc w:val="right"/>
                      <w:rPr>
                        <w:rFonts w:ascii="Arial" w:hAnsi="Arial" w:cs="Arial"/>
                        <w:color w:val="000000"/>
                        <w:sz w:val="20"/>
                      </w:rPr>
                    </w:pPr>
                    <w:r w:rsidRPr="000F3331">
                      <w:rPr>
                        <w:rFonts w:ascii="Arial" w:hAnsi="Arial" w:cs="Arial"/>
                        <w:color w:val="000000"/>
                        <w:sz w:val="20"/>
                      </w:rPr>
                      <w:t>Confidential C</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A9BF" w14:textId="77777777" w:rsidR="000F3331" w:rsidRDefault="000F3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F8342" w14:textId="77777777" w:rsidR="000F3331" w:rsidRDefault="000F3331" w:rsidP="000F3331">
      <w:pPr>
        <w:spacing w:after="0" w:line="240" w:lineRule="auto"/>
      </w:pPr>
      <w:r>
        <w:separator/>
      </w:r>
    </w:p>
  </w:footnote>
  <w:footnote w:type="continuationSeparator" w:id="0">
    <w:p w14:paraId="351AACF6" w14:textId="77777777" w:rsidR="000F3331" w:rsidRDefault="000F3331" w:rsidP="000F33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C23CB" w14:textId="77777777" w:rsidR="000F3331" w:rsidRDefault="000F33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86FCB" w14:textId="77777777" w:rsidR="000F3331" w:rsidRDefault="000F33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E39D9" w14:textId="77777777" w:rsidR="000F3331" w:rsidRDefault="000F33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74FB8"/>
    <w:multiLevelType w:val="hybridMultilevel"/>
    <w:tmpl w:val="3DB49F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4F306C"/>
    <w:multiLevelType w:val="hybridMultilevel"/>
    <w:tmpl w:val="83609C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57511F"/>
    <w:multiLevelType w:val="hybridMultilevel"/>
    <w:tmpl w:val="4CC8113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BC7A75"/>
    <w:multiLevelType w:val="hybridMultilevel"/>
    <w:tmpl w:val="2AAEB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8D81598"/>
    <w:multiLevelType w:val="hybridMultilevel"/>
    <w:tmpl w:val="4DAAEBD2"/>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 w15:restartNumberingAfterBreak="0">
    <w:nsid w:val="2D315D77"/>
    <w:multiLevelType w:val="hybridMultilevel"/>
    <w:tmpl w:val="DDE8C79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1A2271"/>
    <w:multiLevelType w:val="hybridMultilevel"/>
    <w:tmpl w:val="174E7B88"/>
    <w:lvl w:ilvl="0" w:tplc="040C000D">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 w15:restartNumberingAfterBreak="0">
    <w:nsid w:val="61106DEA"/>
    <w:multiLevelType w:val="hybridMultilevel"/>
    <w:tmpl w:val="E84407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6A5B63"/>
    <w:multiLevelType w:val="hybridMultilevel"/>
    <w:tmpl w:val="87C05BA0"/>
    <w:lvl w:ilvl="0" w:tplc="9E00CE2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6FB13047"/>
    <w:multiLevelType w:val="hybridMultilevel"/>
    <w:tmpl w:val="81BEC0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24919D0"/>
    <w:multiLevelType w:val="hybridMultilevel"/>
    <w:tmpl w:val="D25CA6F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7E277E9B"/>
    <w:multiLevelType w:val="hybridMultilevel"/>
    <w:tmpl w:val="9D44B8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9"/>
  </w:num>
  <w:num w:numId="5">
    <w:abstractNumId w:val="11"/>
  </w:num>
  <w:num w:numId="6">
    <w:abstractNumId w:val="2"/>
  </w:num>
  <w:num w:numId="7">
    <w:abstractNumId w:val="7"/>
  </w:num>
  <w:num w:numId="8">
    <w:abstractNumId w:val="10"/>
  </w:num>
  <w:num w:numId="9">
    <w:abstractNumId w:val="4"/>
  </w:num>
  <w:num w:numId="10">
    <w:abstractNumId w:val="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150"/>
    <w:rsid w:val="0006253A"/>
    <w:rsid w:val="000F3331"/>
    <w:rsid w:val="0013581C"/>
    <w:rsid w:val="0017157B"/>
    <w:rsid w:val="00184C31"/>
    <w:rsid w:val="001C2CB0"/>
    <w:rsid w:val="00211A31"/>
    <w:rsid w:val="002267C9"/>
    <w:rsid w:val="0031003A"/>
    <w:rsid w:val="00326ADF"/>
    <w:rsid w:val="003339DD"/>
    <w:rsid w:val="00364565"/>
    <w:rsid w:val="0037169D"/>
    <w:rsid w:val="003729EC"/>
    <w:rsid w:val="00387EF8"/>
    <w:rsid w:val="00424BC7"/>
    <w:rsid w:val="00444AA4"/>
    <w:rsid w:val="004A240D"/>
    <w:rsid w:val="004B1ACA"/>
    <w:rsid w:val="004C7B55"/>
    <w:rsid w:val="004E1908"/>
    <w:rsid w:val="004F4B17"/>
    <w:rsid w:val="0050404A"/>
    <w:rsid w:val="0052538C"/>
    <w:rsid w:val="00541CB8"/>
    <w:rsid w:val="00584903"/>
    <w:rsid w:val="005A3260"/>
    <w:rsid w:val="005D5730"/>
    <w:rsid w:val="006461FA"/>
    <w:rsid w:val="00664290"/>
    <w:rsid w:val="00680911"/>
    <w:rsid w:val="006A08F4"/>
    <w:rsid w:val="006B2933"/>
    <w:rsid w:val="006B2D03"/>
    <w:rsid w:val="006D3CA0"/>
    <w:rsid w:val="0070100B"/>
    <w:rsid w:val="00756469"/>
    <w:rsid w:val="007D04D7"/>
    <w:rsid w:val="007D4BD8"/>
    <w:rsid w:val="008377FE"/>
    <w:rsid w:val="00837A50"/>
    <w:rsid w:val="00864D5B"/>
    <w:rsid w:val="00865669"/>
    <w:rsid w:val="008766BF"/>
    <w:rsid w:val="00951B8F"/>
    <w:rsid w:val="009E1150"/>
    <w:rsid w:val="00A10EEA"/>
    <w:rsid w:val="00A266D0"/>
    <w:rsid w:val="00A525FC"/>
    <w:rsid w:val="00A77B1B"/>
    <w:rsid w:val="00AA3FB4"/>
    <w:rsid w:val="00AD0183"/>
    <w:rsid w:val="00AD53D4"/>
    <w:rsid w:val="00AF0B9F"/>
    <w:rsid w:val="00AF5A71"/>
    <w:rsid w:val="00B11048"/>
    <w:rsid w:val="00B84953"/>
    <w:rsid w:val="00B84B71"/>
    <w:rsid w:val="00B84CBF"/>
    <w:rsid w:val="00BC6C9C"/>
    <w:rsid w:val="00C11C56"/>
    <w:rsid w:val="00C33FAD"/>
    <w:rsid w:val="00C75537"/>
    <w:rsid w:val="00C803AA"/>
    <w:rsid w:val="00CC1297"/>
    <w:rsid w:val="00D974D0"/>
    <w:rsid w:val="00DC7873"/>
    <w:rsid w:val="00DD5024"/>
    <w:rsid w:val="00E46C69"/>
    <w:rsid w:val="00E51E7F"/>
    <w:rsid w:val="00ED00E9"/>
    <w:rsid w:val="00F60743"/>
    <w:rsid w:val="00FC1BAC"/>
    <w:rsid w:val="00FD4542"/>
    <w:rsid w:val="00FF4D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CEF60"/>
  <w15:chartTrackingRefBased/>
  <w15:docId w15:val="{2D6EB9BE-E041-4C9E-89BF-69760AA69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4565"/>
    <w:pPr>
      <w:ind w:left="720"/>
      <w:contextualSpacing/>
    </w:pPr>
  </w:style>
  <w:style w:type="character" w:styleId="HTMLCode">
    <w:name w:val="HTML Code"/>
    <w:basedOn w:val="DefaultParagraphFont"/>
    <w:uiPriority w:val="99"/>
    <w:semiHidden/>
    <w:unhideWhenUsed/>
    <w:rsid w:val="00C75537"/>
    <w:rPr>
      <w:rFonts w:ascii="Courier New" w:eastAsia="Times New Roman" w:hAnsi="Courier New" w:cs="Courier New"/>
      <w:sz w:val="20"/>
      <w:szCs w:val="20"/>
    </w:rPr>
  </w:style>
  <w:style w:type="character" w:styleId="Hyperlink">
    <w:name w:val="Hyperlink"/>
    <w:basedOn w:val="DefaultParagraphFont"/>
    <w:uiPriority w:val="99"/>
    <w:unhideWhenUsed/>
    <w:rsid w:val="0031003A"/>
    <w:rPr>
      <w:color w:val="0000FF"/>
      <w:u w:val="single"/>
    </w:rPr>
  </w:style>
  <w:style w:type="table" w:styleId="TableGrid">
    <w:name w:val="Table Grid"/>
    <w:basedOn w:val="TableNormal"/>
    <w:uiPriority w:val="39"/>
    <w:rsid w:val="00C33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33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3331"/>
    <w:rPr>
      <w:lang w:val="en-GB"/>
    </w:rPr>
  </w:style>
  <w:style w:type="paragraph" w:styleId="Footer">
    <w:name w:val="footer"/>
    <w:basedOn w:val="Normal"/>
    <w:link w:val="FooterChar"/>
    <w:uiPriority w:val="99"/>
    <w:unhideWhenUsed/>
    <w:rsid w:val="000F33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3331"/>
    <w:rPr>
      <w:lang w:val="en-GB"/>
    </w:rPr>
  </w:style>
  <w:style w:type="character" w:styleId="UnresolvedMention">
    <w:name w:val="Unresolved Mention"/>
    <w:basedOn w:val="DefaultParagraphFont"/>
    <w:uiPriority w:val="99"/>
    <w:semiHidden/>
    <w:unhideWhenUsed/>
    <w:rsid w:val="00664290"/>
    <w:rPr>
      <w:color w:val="605E5C"/>
      <w:shd w:val="clear" w:color="auto" w:fill="E1DFDD"/>
    </w:rPr>
  </w:style>
  <w:style w:type="paragraph" w:styleId="HTMLPreformatted">
    <w:name w:val="HTML Preformatted"/>
    <w:basedOn w:val="Normal"/>
    <w:link w:val="HTMLPreformattedChar"/>
    <w:uiPriority w:val="99"/>
    <w:semiHidden/>
    <w:unhideWhenUsed/>
    <w:rsid w:val="00837A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837A50"/>
    <w:rPr>
      <w:rFonts w:ascii="Courier New" w:eastAsia="Times New Roman" w:hAnsi="Courier New" w:cs="Courier New"/>
      <w:sz w:val="20"/>
      <w:szCs w:val="20"/>
      <w:lang w:eastAsia="fr-FR"/>
    </w:rPr>
  </w:style>
  <w:style w:type="character" w:customStyle="1" w:styleId="line">
    <w:name w:val="line"/>
    <w:basedOn w:val="DefaultParagraphFont"/>
    <w:rsid w:val="00837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734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thereum/EIPs/blob/master/EIPS/eip-170.m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gitlabee.dt.renault.com/swlabs/blockchain/ethereum_poo/tree/master/api_admin1/odometerapi/blockchainapi/ethereum/abi"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emix.ethereum.org/"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gitlabee.dt.renault.com/swlabs/blockchain/ethereum_poo/tree/master/api_admin1/odometerapi/blockchainapi/ethereum/contract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TotalTime>
  <Pages>13</Pages>
  <Words>2485</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Cyril-Naves (renexter)</dc:creator>
  <cp:keywords/>
  <dc:description/>
  <cp:lastModifiedBy>SAMUEL Cyril-Naves (renexter)</cp:lastModifiedBy>
  <cp:revision>63</cp:revision>
  <dcterms:created xsi:type="dcterms:W3CDTF">2019-07-09T08:52:00Z</dcterms:created>
  <dcterms:modified xsi:type="dcterms:W3CDTF">2019-07-09T12:55:00Z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eeb3e6-85f8-4106-953e-4f1eacb9bdc3_Enabled">
    <vt:lpwstr>True</vt:lpwstr>
  </property>
  <property fmtid="{D5CDD505-2E9C-101B-9397-08002B2CF9AE}" pid="3" name="MSIP_Label_a5eeb3e6-85f8-4106-953e-4f1eacb9bdc3_SiteId">
    <vt:lpwstr>d6b0bbee-7cd9-4d60-bce6-4a67b543e2ae</vt:lpwstr>
  </property>
  <property fmtid="{D5CDD505-2E9C-101B-9397-08002B2CF9AE}" pid="4" name="MSIP_Label_a5eeb3e6-85f8-4106-953e-4f1eacb9bdc3_Owner">
    <vt:lpwstr>cyril-naves.samuel@renault.com</vt:lpwstr>
  </property>
  <property fmtid="{D5CDD505-2E9C-101B-9397-08002B2CF9AE}" pid="5" name="MSIP_Label_a5eeb3e6-85f8-4106-953e-4f1eacb9bdc3_SetDate">
    <vt:lpwstr>2019-07-09T11:07:13.1146141Z</vt:lpwstr>
  </property>
  <property fmtid="{D5CDD505-2E9C-101B-9397-08002B2CF9AE}" pid="6" name="MSIP_Label_a5eeb3e6-85f8-4106-953e-4f1eacb9bdc3_Name">
    <vt:lpwstr>Confidential C</vt:lpwstr>
  </property>
  <property fmtid="{D5CDD505-2E9C-101B-9397-08002B2CF9AE}" pid="7" name="MSIP_Label_a5eeb3e6-85f8-4106-953e-4f1eacb9bdc3_Application">
    <vt:lpwstr>Microsoft Azure Information Protection</vt:lpwstr>
  </property>
  <property fmtid="{D5CDD505-2E9C-101B-9397-08002B2CF9AE}" pid="8" name="MSIP_Label_a5eeb3e6-85f8-4106-953e-4f1eacb9bdc3_Extended_MSFT_Method">
    <vt:lpwstr>Automatic</vt:lpwstr>
  </property>
  <property fmtid="{D5CDD505-2E9C-101B-9397-08002B2CF9AE}" pid="9" name="MSIP_Label_fd1c0902-ed92-4fed-896d-2e7725de02d4_Enabled">
    <vt:lpwstr>True</vt:lpwstr>
  </property>
  <property fmtid="{D5CDD505-2E9C-101B-9397-08002B2CF9AE}" pid="10" name="MSIP_Label_fd1c0902-ed92-4fed-896d-2e7725de02d4_SiteId">
    <vt:lpwstr>d6b0bbee-7cd9-4d60-bce6-4a67b543e2ae</vt:lpwstr>
  </property>
  <property fmtid="{D5CDD505-2E9C-101B-9397-08002B2CF9AE}" pid="11" name="MSIP_Label_fd1c0902-ed92-4fed-896d-2e7725de02d4_Owner">
    <vt:lpwstr>cyril-naves.samuel@renault.com</vt:lpwstr>
  </property>
  <property fmtid="{D5CDD505-2E9C-101B-9397-08002B2CF9AE}" pid="12" name="MSIP_Label_fd1c0902-ed92-4fed-896d-2e7725de02d4_SetDate">
    <vt:lpwstr>2019-07-09T11:07:13.1146141Z</vt:lpwstr>
  </property>
  <property fmtid="{D5CDD505-2E9C-101B-9397-08002B2CF9AE}" pid="13" name="MSIP_Label_fd1c0902-ed92-4fed-896d-2e7725de02d4_Name">
    <vt:lpwstr>Accessible to everybody</vt:lpwstr>
  </property>
  <property fmtid="{D5CDD505-2E9C-101B-9397-08002B2CF9AE}" pid="14" name="MSIP_Label_fd1c0902-ed92-4fed-896d-2e7725de02d4_Application">
    <vt:lpwstr>Microsoft Azure Information Protection</vt:lpwstr>
  </property>
  <property fmtid="{D5CDD505-2E9C-101B-9397-08002B2CF9AE}" pid="15" name="MSIP_Label_fd1c0902-ed92-4fed-896d-2e7725de02d4_Parent">
    <vt:lpwstr>a5eeb3e6-85f8-4106-953e-4f1eacb9bdc3</vt:lpwstr>
  </property>
  <property fmtid="{D5CDD505-2E9C-101B-9397-08002B2CF9AE}" pid="16" name="MSIP_Label_fd1c0902-ed92-4fed-896d-2e7725de02d4_Extended_MSFT_Method">
    <vt:lpwstr>Automatic</vt:lpwstr>
  </property>
  <property fmtid="{D5CDD505-2E9C-101B-9397-08002B2CF9AE}" pid="17" name="Sensitivity">
    <vt:lpwstr>Confidential C Accessible to everybody</vt:lpwstr>
  </property>
</Properties>
</file>