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3677C6" w:rsidP="009A036F">
      <w:pPr>
        <w:pStyle w:val="Title"/>
        <w:jc w:val="right"/>
        <w:rPr>
          <w:rFonts w:ascii="Times New Roman" w:hAnsi="Times New Roman"/>
        </w:rPr>
      </w:pPr>
      <w:r>
        <w:t>Bank</w:t>
      </w:r>
    </w:p>
    <w:p w:rsidR="009A036F" w:rsidRPr="00B55895" w:rsidRDefault="003677C6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3677C6">
        <w:rPr>
          <w:rFonts w:ascii="Times New Roman" w:hAnsi="Times New Roman"/>
          <w:sz w:val="28"/>
        </w:rPr>
        <w:t xml:space="preserve"> Pop Laura-Maria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677C6">
        <w:rPr>
          <w:b/>
          <w:sz w:val="28"/>
        </w:rPr>
        <w:t xml:space="preserve"> 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3677C6" w:rsidRPr="003677C6" w:rsidRDefault="003677C6" w:rsidP="003677C6"/>
    <w:p w:rsidR="003677C6" w:rsidRDefault="003677C6" w:rsidP="003677C6">
      <w:pPr>
        <w:spacing w:after="120"/>
        <w:jc w:val="both"/>
        <w:rPr>
          <w:sz w:val="24"/>
          <w:szCs w:val="24"/>
        </w:rPr>
      </w:pPr>
      <w:bookmarkStart w:id="23" w:name="_Toc254785388"/>
      <w:r>
        <w:rPr>
          <w:sz w:val="24"/>
          <w:szCs w:val="24"/>
        </w:rPr>
        <w:t>Use JAVA/C# API to design and implement an application for the front desk employees of a bank. The application should have two types of users (a regular user represented by the front desk employee and an administrator user) which have to provide a username and a password in order to use the application.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3677C6" w:rsidRPr="003677C6" w:rsidRDefault="003677C6" w:rsidP="003677C6"/>
    <w:p w:rsidR="003677C6" w:rsidRDefault="003677C6" w:rsidP="003677C6">
      <w:pPr>
        <w:jc w:val="both"/>
        <w:rPr>
          <w:sz w:val="24"/>
          <w:szCs w:val="24"/>
        </w:rPr>
      </w:pPr>
      <w:bookmarkStart w:id="24" w:name="_Toc254785389"/>
      <w:r>
        <w:rPr>
          <w:sz w:val="24"/>
          <w:szCs w:val="24"/>
        </w:rPr>
        <w:t>The regular user can perform the following operations:</w:t>
      </w:r>
    </w:p>
    <w:p w:rsidR="003677C6" w:rsidRDefault="003677C6" w:rsidP="003677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Add/update/view client information (name, identity card number, personal numerical code, address, etc.).</w:t>
      </w:r>
    </w:p>
    <w:p w:rsidR="003677C6" w:rsidRDefault="003677C6" w:rsidP="003677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Create/update/delete/view client account (account information: identification number, type, amount of money, date of creation).</w:t>
      </w:r>
    </w:p>
    <w:p w:rsidR="003677C6" w:rsidRDefault="003677C6" w:rsidP="003677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accounts.</w:t>
      </w:r>
    </w:p>
    <w:p w:rsidR="003677C6" w:rsidRDefault="003677C6" w:rsidP="003677C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utilities bills.</w:t>
      </w:r>
    </w:p>
    <w:p w:rsidR="003677C6" w:rsidRDefault="003677C6" w:rsidP="003677C6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3677C6" w:rsidRDefault="003677C6" w:rsidP="003677C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employees’ information.</w:t>
      </w:r>
    </w:p>
    <w:p w:rsidR="003677C6" w:rsidRDefault="003677C6" w:rsidP="003677C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 for a particular period containing the activities performed by an employee.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3677C6" w:rsidRPr="003677C6" w:rsidRDefault="003677C6" w:rsidP="003677C6"/>
    <w:p w:rsidR="003677C6" w:rsidRDefault="003677C6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</w:t>
      </w:r>
    </w:p>
    <w:p w:rsidR="003677C6" w:rsidRDefault="003677C6" w:rsidP="003677C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7C6" w:rsidRDefault="003677C6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inputs of the application will be validated against invalid data before submitting the data and saving it in the database.</w:t>
      </w: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7E09" w:rsidRDefault="008D7E09" w:rsidP="003677C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8D7E09" w:rsidRDefault="008D7E0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D7E09" w:rsidRPr="00B55895" w:rsidRDefault="008D7E0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3.4pt">
            <v:imagedata r:id="rId10" o:title="user_use_case"/>
          </v:shape>
        </w:pict>
      </w:r>
    </w:p>
    <w:p w:rsidR="008D7E09" w:rsidRDefault="008D7E09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</w:p>
    <w:p w:rsidR="008D7E09" w:rsidRDefault="008D7E09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</w:p>
    <w:p w:rsidR="008D7E09" w:rsidRDefault="008D7E09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</w:p>
    <w:p w:rsidR="008D7E09" w:rsidRDefault="008D7E09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</w:p>
    <w:p w:rsidR="008D7E09" w:rsidRDefault="008D7E09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lastRenderedPageBreak/>
        <w:pict>
          <v:shape id="_x0000_i1026" type="#_x0000_t75" style="width:411.85pt;height:476.35pt">
            <v:imagedata r:id="rId11" o:title="admin_use_case"/>
          </v:shape>
        </w:pict>
      </w:r>
    </w:p>
    <w:p w:rsidR="008D7E09" w:rsidRDefault="008D7E09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</w:p>
    <w:p w:rsidR="008D7E09" w:rsidRDefault="008D7E09" w:rsidP="008D7E09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Use case: LOG-IN</w:t>
      </w:r>
    </w:p>
    <w:p w:rsidR="008D7E09" w:rsidRDefault="008D7E09" w:rsidP="008D7E09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Level: user-goal</w:t>
      </w:r>
    </w:p>
    <w:p w:rsidR="008D7E09" w:rsidRDefault="008D7E09" w:rsidP="008D7E09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Primary actor: both </w:t>
      </w:r>
      <w:r>
        <w:rPr>
          <w:b/>
          <w:i/>
          <w:color w:val="000000"/>
          <w:sz w:val="24"/>
        </w:rPr>
        <w:t xml:space="preserve">Regular User </w:t>
      </w:r>
      <w:r>
        <w:rPr>
          <w:b/>
          <w:i/>
          <w:color w:val="000000"/>
          <w:sz w:val="24"/>
        </w:rPr>
        <w:t>and Admin</w:t>
      </w:r>
    </w:p>
    <w:p w:rsidR="008D7E09" w:rsidRDefault="008D7E09" w:rsidP="008D7E09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Main success scenario: the actor fills in the </w:t>
      </w:r>
      <w:r>
        <w:rPr>
          <w:b/>
          <w:i/>
          <w:color w:val="000000"/>
          <w:sz w:val="24"/>
        </w:rPr>
        <w:t>email</w:t>
      </w:r>
      <w:r>
        <w:rPr>
          <w:b/>
          <w:i/>
          <w:color w:val="000000"/>
          <w:sz w:val="24"/>
        </w:rPr>
        <w:t xml:space="preserve"> and the password fields and if these are correct then the actor will see a menu of actions he/she can perform</w:t>
      </w:r>
    </w:p>
    <w:p w:rsidR="008D7E09" w:rsidRDefault="008D7E09" w:rsidP="008D7E09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Extensions: if the actor does not have an account, </w:t>
      </w:r>
      <w:r>
        <w:rPr>
          <w:b/>
          <w:i/>
          <w:color w:val="000000"/>
          <w:sz w:val="24"/>
        </w:rPr>
        <w:t>he will receive one from the Admin (only for Regular User)</w:t>
      </w:r>
    </w:p>
    <w:p w:rsidR="00730CFB" w:rsidRDefault="00730CFB" w:rsidP="008D7E09">
      <w:pPr>
        <w:spacing w:line="240" w:lineRule="auto"/>
        <w:jc w:val="both"/>
        <w:rPr>
          <w:b/>
          <w:i/>
          <w:color w:val="000000"/>
          <w:sz w:val="24"/>
        </w:rPr>
      </w:pPr>
    </w:p>
    <w:p w:rsidR="00730CFB" w:rsidRDefault="00730CFB" w:rsidP="008D7E09">
      <w:pPr>
        <w:spacing w:line="240" w:lineRule="auto"/>
        <w:jc w:val="both"/>
        <w:rPr>
          <w:b/>
          <w:i/>
          <w:color w:val="000000"/>
          <w:sz w:val="24"/>
        </w:rPr>
      </w:pPr>
    </w:p>
    <w:p w:rsidR="00730CFB" w:rsidRDefault="00730CFB" w:rsidP="008D7E09">
      <w:pPr>
        <w:spacing w:line="240" w:lineRule="auto"/>
        <w:jc w:val="both"/>
        <w:rPr>
          <w:b/>
          <w:i/>
          <w:color w:val="000000"/>
          <w:sz w:val="24"/>
        </w:rPr>
      </w:pPr>
    </w:p>
    <w:p w:rsidR="00730CFB" w:rsidRDefault="00730CFB" w:rsidP="008D7E09">
      <w:pPr>
        <w:spacing w:line="240" w:lineRule="auto"/>
        <w:jc w:val="both"/>
        <w:rPr>
          <w:b/>
          <w:i/>
          <w:color w:val="000000"/>
          <w:sz w:val="24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730CFB" w:rsidRPr="00730CFB" w:rsidRDefault="00346E30" w:rsidP="00730CFB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Start w:id="32" w:name="_GoBack"/>
      <w:bookmarkEnd w:id="31"/>
      <w:bookmarkEnd w:id="32"/>
    </w:p>
    <w:sectPr w:rsidR="00730CFB" w:rsidRPr="00730CFB" w:rsidSect="00A65AE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670" w:rsidRDefault="00C17670" w:rsidP="009A036F">
      <w:pPr>
        <w:spacing w:line="240" w:lineRule="auto"/>
      </w:pPr>
      <w:r>
        <w:separator/>
      </w:r>
    </w:p>
  </w:endnote>
  <w:endnote w:type="continuationSeparator" w:id="0">
    <w:p w:rsidR="00C17670" w:rsidRDefault="00C1767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C6" w:rsidRDefault="00367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7C6" w:rsidRDefault="003677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77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77C6" w:rsidRDefault="003677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77C6" w:rsidRDefault="003677C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UTCN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77C6" w:rsidRDefault="003677C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30CF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30CFB" w:rsidRPr="00730CFB">
              <w:rPr>
                <w:rStyle w:val="PageNumber"/>
                <w:noProof/>
              </w:rPr>
              <w:t>6</w:t>
            </w:r>
          </w:fldSimple>
        </w:p>
      </w:tc>
    </w:tr>
  </w:tbl>
  <w:p w:rsidR="003677C6" w:rsidRDefault="003677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C6" w:rsidRDefault="00367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670" w:rsidRDefault="00C17670" w:rsidP="009A036F">
      <w:pPr>
        <w:spacing w:line="240" w:lineRule="auto"/>
      </w:pPr>
      <w:r>
        <w:separator/>
      </w:r>
    </w:p>
  </w:footnote>
  <w:footnote w:type="continuationSeparator" w:id="0">
    <w:p w:rsidR="00C17670" w:rsidRDefault="00C1767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C6" w:rsidRDefault="003677C6">
    <w:pPr>
      <w:rPr>
        <w:sz w:val="24"/>
      </w:rPr>
    </w:pPr>
  </w:p>
  <w:p w:rsidR="003677C6" w:rsidRDefault="003677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C6" w:rsidRDefault="003677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C6" w:rsidRDefault="00367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3677C6"/>
    <w:rsid w:val="00410E2F"/>
    <w:rsid w:val="00520221"/>
    <w:rsid w:val="00533FD6"/>
    <w:rsid w:val="006D61FF"/>
    <w:rsid w:val="006F64B7"/>
    <w:rsid w:val="00713AEE"/>
    <w:rsid w:val="00722866"/>
    <w:rsid w:val="00730CFB"/>
    <w:rsid w:val="00765098"/>
    <w:rsid w:val="008D7E09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17670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677C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Pop Laura-Maria</cp:lastModifiedBy>
  <cp:revision>10</cp:revision>
  <dcterms:created xsi:type="dcterms:W3CDTF">2010-02-25T14:36:00Z</dcterms:created>
  <dcterms:modified xsi:type="dcterms:W3CDTF">2017-03-29T20:33:00Z</dcterms:modified>
</cp:coreProperties>
</file>