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527A6E" w:rsidRDefault="008B0F2B" w:rsidP="00527A6E">
      <w:pPr>
        <w:pStyle w:val="Title"/>
        <w:rPr>
          <w:rFonts w:ascii="Times New Roman" w:hAnsi="Times New Roman"/>
          <w:szCs w:val="36"/>
        </w:rPr>
      </w:pPr>
      <w:r w:rsidRPr="00527A6E">
        <w:rPr>
          <w:szCs w:val="36"/>
        </w:rPr>
        <w:fldChar w:fldCharType="begin"/>
      </w:r>
      <w:r w:rsidRPr="00527A6E">
        <w:rPr>
          <w:szCs w:val="36"/>
        </w:rPr>
        <w:instrText xml:space="preserve"> SUBJECT  \* MERGEFORMAT </w:instrText>
      </w:r>
      <w:r w:rsidRPr="00527A6E">
        <w:rPr>
          <w:szCs w:val="36"/>
        </w:rP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proofErr w:type="gramStart"/>
      <w:r w:rsidR="00527A6E" w:rsidRPr="00527A6E">
        <w:rPr>
          <w:rFonts w:ascii="Times New Roman" w:hAnsi="Times New Roman"/>
          <w:szCs w:val="36"/>
        </w:rPr>
        <w:t>Assignment1 :</w:t>
      </w:r>
      <w:proofErr w:type="gramEnd"/>
      <w:r w:rsidR="00527A6E" w:rsidRPr="00527A6E">
        <w:rPr>
          <w:rFonts w:ascii="Times New Roman" w:hAnsi="Times New Roman"/>
          <w:szCs w:val="36"/>
        </w:rPr>
        <w:t xml:space="preserve"> Application for the front desk employees of a bank</w:t>
      </w:r>
      <w:bookmarkEnd w:id="0"/>
      <w:bookmarkEnd w:id="1"/>
      <w:bookmarkEnd w:id="2"/>
      <w:bookmarkEnd w:id="3"/>
      <w:bookmarkEnd w:id="4"/>
      <w:bookmarkEnd w:id="5"/>
      <w:bookmarkEnd w:id="6"/>
      <w:r w:rsidRPr="00527A6E">
        <w:rPr>
          <w:rFonts w:ascii="Times New Roman" w:hAnsi="Times New Roman"/>
          <w:szCs w:val="36"/>
        </w:rPr>
        <w:fldChar w:fldCharType="end"/>
      </w:r>
    </w:p>
    <w:p w:rsidR="00527A6E" w:rsidRDefault="008B0F2B" w:rsidP="00527A6E">
      <w:pPr>
        <w:pStyle w:val="Title"/>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527A6E" w:rsidRDefault="00527A6E" w:rsidP="00527A6E">
      <w:pPr>
        <w:pStyle w:val="Title"/>
        <w:jc w:val="left"/>
        <w:rPr>
          <w:rFonts w:ascii="Times New Roman" w:hAnsi="Times New Roman"/>
        </w:rPr>
      </w:pPr>
    </w:p>
    <w:p w:rsidR="009A036F" w:rsidRPr="00B55895" w:rsidRDefault="009A036F" w:rsidP="00527A6E">
      <w:pPr>
        <w:pStyle w:val="Title"/>
        <w:jc w:val="left"/>
        <w:rPr>
          <w:rFonts w:ascii="Times New Roman" w:hAnsi="Times New Roman"/>
          <w:sz w:val="28"/>
        </w:rPr>
      </w:pPr>
      <w:r w:rsidRPr="00B55895">
        <w:rPr>
          <w:rFonts w:ascii="Times New Roman" w:hAnsi="Times New Roman"/>
          <w:sz w:val="28"/>
        </w:rPr>
        <w:t>Student:</w:t>
      </w:r>
      <w:bookmarkEnd w:id="14"/>
      <w:bookmarkEnd w:id="15"/>
      <w:bookmarkEnd w:id="16"/>
      <w:bookmarkEnd w:id="17"/>
      <w:bookmarkEnd w:id="18"/>
      <w:bookmarkEnd w:id="19"/>
      <w:bookmarkEnd w:id="20"/>
      <w:r w:rsidR="00527A6E">
        <w:rPr>
          <w:rFonts w:ascii="Times New Roman" w:hAnsi="Times New Roman"/>
          <w:sz w:val="28"/>
        </w:rPr>
        <w:t xml:space="preserve"> </w:t>
      </w:r>
      <w:proofErr w:type="spellStart"/>
      <w:r w:rsidR="00527A6E">
        <w:rPr>
          <w:rFonts w:ascii="Times New Roman" w:hAnsi="Times New Roman"/>
          <w:sz w:val="28"/>
        </w:rPr>
        <w:t>Lazăr</w:t>
      </w:r>
      <w:proofErr w:type="spellEnd"/>
      <w:r w:rsidR="00527A6E">
        <w:rPr>
          <w:rFonts w:ascii="Times New Roman" w:hAnsi="Times New Roman"/>
          <w:sz w:val="28"/>
        </w:rPr>
        <w:t xml:space="preserve"> </w:t>
      </w:r>
      <w:proofErr w:type="spellStart"/>
      <w:r w:rsidR="00527A6E">
        <w:rPr>
          <w:rFonts w:ascii="Times New Roman" w:hAnsi="Times New Roman"/>
          <w:sz w:val="28"/>
        </w:rPr>
        <w:t>Raluca-Florina</w:t>
      </w:r>
      <w:proofErr w:type="spellEnd"/>
    </w:p>
    <w:p w:rsidR="00527A6E" w:rsidRPr="00527A6E" w:rsidRDefault="009A036F" w:rsidP="00527A6E">
      <w:pPr>
        <w:tabs>
          <w:tab w:val="left" w:pos="6521"/>
        </w:tabs>
        <w:rPr>
          <w:b/>
          <w:sz w:val="28"/>
        </w:rPr>
      </w:pPr>
      <w:r w:rsidRPr="00B55895">
        <w:rPr>
          <w:b/>
          <w:sz w:val="28"/>
          <w:szCs w:val="28"/>
        </w:rPr>
        <w:t>Group</w:t>
      </w:r>
      <w:r w:rsidRPr="00CD2FDC">
        <w:rPr>
          <w:b/>
          <w:sz w:val="28"/>
        </w:rPr>
        <w:t>:</w:t>
      </w:r>
      <w:r w:rsidR="00527A6E">
        <w:rPr>
          <w:b/>
          <w:sz w:val="28"/>
        </w:rPr>
        <w:t xml:space="preserve"> 30233</w:t>
      </w:r>
    </w:p>
    <w:p w:rsidR="009A036F" w:rsidRPr="00B55895" w:rsidRDefault="009A036F" w:rsidP="00527A6E">
      <w:pPr>
        <w:pStyle w:val="InfoBlue"/>
        <w:sectPr w:rsidR="009A036F" w:rsidRPr="00B55895" w:rsidSect="00527A6E">
          <w:headerReference w:type="default" r:id="rId8"/>
          <w:footerReference w:type="even" r:id="rId9"/>
          <w:pgSz w:w="12240" w:h="15840" w:code="1"/>
          <w:pgMar w:top="1440" w:right="900" w:bottom="1440" w:left="993"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Default="009A036F" w:rsidP="00346E30">
      <w:pPr>
        <w:spacing w:line="240" w:lineRule="auto"/>
        <w:jc w:val="both"/>
      </w:pPr>
    </w:p>
    <w:p w:rsidR="00436CB6" w:rsidRPr="00B55895" w:rsidRDefault="00436CB6"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527A6E" w:rsidRPr="00527A6E" w:rsidRDefault="00527A6E" w:rsidP="00527A6E"/>
    <w:p w:rsidR="00527A6E" w:rsidRPr="00527A6E" w:rsidRDefault="00527A6E" w:rsidP="00527A6E">
      <w:r>
        <w:rPr>
          <w:sz w:val="24"/>
          <w:szCs w:val="24"/>
        </w:rPr>
        <w:tab/>
        <w:t>Use JAVA/C# API to design and implement an application for the front desk employees of a bank.</w:t>
      </w:r>
    </w:p>
    <w:p w:rsidR="000E4C38" w:rsidRDefault="000E4C38" w:rsidP="00527A6E">
      <w:pPr>
        <w:spacing w:after="120"/>
        <w:jc w:val="both"/>
        <w:rPr>
          <w:sz w:val="24"/>
          <w:szCs w:val="24"/>
        </w:rPr>
      </w:pPr>
      <w:bookmarkStart w:id="30" w:name="_Toc254785388"/>
      <w:r>
        <w:rPr>
          <w:sz w:val="24"/>
          <w:szCs w:val="24"/>
        </w:rPr>
        <w:tab/>
        <w:t>The application should have two types of users (a regular user represented by the front desk employee and an administrator user) which have to provide a username and a password in order to use the application.</w:t>
      </w:r>
    </w:p>
    <w:p w:rsidR="00527A6E" w:rsidRDefault="00527A6E" w:rsidP="00527A6E">
      <w:pPr>
        <w:spacing w:after="120"/>
        <w:jc w:val="both"/>
        <w:rPr>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527A6E" w:rsidRPr="00527A6E" w:rsidRDefault="00527A6E" w:rsidP="00527A6E"/>
    <w:p w:rsidR="00527A6E" w:rsidRPr="00A22BE5" w:rsidRDefault="00527A6E" w:rsidP="00527A6E">
      <w:pPr>
        <w:pStyle w:val="ListParagraph"/>
        <w:ind w:left="360"/>
        <w:jc w:val="both"/>
        <w:rPr>
          <w:rFonts w:ascii="Times New Roman" w:hAnsi="Times New Roman" w:cs="Times New Roman"/>
          <w:sz w:val="24"/>
          <w:szCs w:val="24"/>
        </w:rPr>
      </w:pPr>
      <w:bookmarkStart w:id="31" w:name="_Toc254785389"/>
      <w:r w:rsidRPr="00A22BE5">
        <w:rPr>
          <w:rFonts w:ascii="Times New Roman" w:hAnsi="Times New Roman" w:cs="Times New Roman"/>
          <w:sz w:val="24"/>
          <w:szCs w:val="24"/>
        </w:rPr>
        <w:t>The regular user should be able to perform the following operations:</w:t>
      </w:r>
    </w:p>
    <w:p w:rsidR="00527A6E" w:rsidRDefault="00527A6E" w:rsidP="00527A6E">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 Add/update/view client information (name, identity card number, personal numerical code, address, etc.).</w:t>
      </w:r>
    </w:p>
    <w:p w:rsidR="00527A6E" w:rsidRDefault="00527A6E" w:rsidP="00527A6E">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 Create/update/delete/view client account (account information: identification number, type, amount of money, date of creation).</w:t>
      </w:r>
    </w:p>
    <w:p w:rsidR="00527A6E" w:rsidRDefault="00527A6E" w:rsidP="00527A6E">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 Transfer money between accounts.</w:t>
      </w:r>
    </w:p>
    <w:p w:rsidR="00527A6E" w:rsidRDefault="00527A6E" w:rsidP="00527A6E">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ab/>
        <w:t>- Process utilities bills.</w:t>
      </w:r>
    </w:p>
    <w:p w:rsidR="00527A6E" w:rsidRPr="00A22BE5" w:rsidRDefault="00527A6E" w:rsidP="00527A6E">
      <w:pPr>
        <w:pStyle w:val="ListParagraph"/>
        <w:ind w:left="360"/>
        <w:jc w:val="both"/>
        <w:rPr>
          <w:rFonts w:ascii="Times New Roman" w:hAnsi="Times New Roman" w:cs="Times New Roman"/>
          <w:sz w:val="24"/>
          <w:szCs w:val="24"/>
        </w:rPr>
      </w:pPr>
      <w:r w:rsidRPr="00A22BE5">
        <w:rPr>
          <w:rFonts w:ascii="Times New Roman" w:hAnsi="Times New Roman" w:cs="Times New Roman"/>
          <w:sz w:val="24"/>
          <w:szCs w:val="24"/>
        </w:rPr>
        <w:t>The administrator user should be able to perform the following operations:</w:t>
      </w:r>
    </w:p>
    <w:p w:rsidR="00527A6E" w:rsidRDefault="00527A6E" w:rsidP="00527A6E">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ab/>
        <w:t>- CRUD on employees’ information.</w:t>
      </w:r>
    </w:p>
    <w:p w:rsidR="00527A6E" w:rsidRDefault="00527A6E" w:rsidP="00527A6E">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ab/>
        <w:t>- Generate reports for a particular period containing the activities performed by an employee.</w:t>
      </w:r>
    </w:p>
    <w:p w:rsidR="00436CB6" w:rsidRDefault="00436CB6" w:rsidP="00527A6E">
      <w:pPr>
        <w:pStyle w:val="ListParagraph"/>
        <w:spacing w:after="120"/>
        <w:ind w:left="360"/>
        <w:jc w:val="both"/>
        <w:rPr>
          <w:rFonts w:ascii="Times New Roman" w:hAnsi="Times New Roman" w:cs="Times New Roman"/>
          <w:sz w:val="24"/>
          <w:szCs w:val="24"/>
        </w:rPr>
      </w:pPr>
    </w:p>
    <w:p w:rsidR="000F0C36"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711A4F" w:rsidRPr="00711A4F" w:rsidRDefault="00711A4F" w:rsidP="00711A4F"/>
    <w:p w:rsidR="00711A4F" w:rsidRPr="00711A4F" w:rsidRDefault="00711A4F" w:rsidP="00436CB6">
      <w:pPr>
        <w:ind w:left="426"/>
        <w:rPr>
          <w:sz w:val="24"/>
          <w:szCs w:val="24"/>
        </w:rPr>
      </w:pPr>
      <w:r w:rsidRPr="00711A4F">
        <w:rPr>
          <w:sz w:val="24"/>
          <w:szCs w:val="24"/>
        </w:rPr>
        <w:t>External non-functional requirements:</w:t>
      </w:r>
    </w:p>
    <w:p w:rsidR="00711A4F" w:rsidRPr="000E412B" w:rsidRDefault="00711A4F" w:rsidP="00711A4F">
      <w:pPr>
        <w:rPr>
          <w:sz w:val="24"/>
          <w:szCs w:val="24"/>
        </w:rPr>
      </w:pPr>
      <w:r>
        <w:tab/>
      </w:r>
      <w:r w:rsidRPr="000E412B">
        <w:rPr>
          <w:sz w:val="24"/>
          <w:szCs w:val="24"/>
        </w:rPr>
        <w:t>- Usability – application is easy to use and also easy to learn by the user.</w:t>
      </w:r>
    </w:p>
    <w:p w:rsidR="00711A4F" w:rsidRPr="000E412B" w:rsidRDefault="00711A4F" w:rsidP="00711A4F">
      <w:pPr>
        <w:rPr>
          <w:sz w:val="24"/>
          <w:szCs w:val="24"/>
        </w:rPr>
      </w:pPr>
      <w:r w:rsidRPr="000E412B">
        <w:rPr>
          <w:sz w:val="24"/>
          <w:szCs w:val="24"/>
        </w:rPr>
        <w:tab/>
        <w:t>- Safety – not causing harm, injury or damage.</w:t>
      </w:r>
    </w:p>
    <w:p w:rsidR="00711A4F" w:rsidRPr="000E412B" w:rsidRDefault="00711A4F" w:rsidP="00711A4F">
      <w:pPr>
        <w:rPr>
          <w:sz w:val="24"/>
          <w:szCs w:val="24"/>
        </w:rPr>
      </w:pPr>
      <w:r w:rsidRPr="000E412B">
        <w:rPr>
          <w:sz w:val="24"/>
          <w:szCs w:val="24"/>
        </w:rPr>
        <w:tab/>
        <w:t xml:space="preserve">- </w:t>
      </w:r>
      <w:r w:rsidR="00CE0203" w:rsidRPr="000E412B">
        <w:rPr>
          <w:sz w:val="24"/>
          <w:szCs w:val="24"/>
        </w:rPr>
        <w:t xml:space="preserve">Security </w:t>
      </w:r>
      <w:r w:rsidR="006A6A29" w:rsidRPr="000E412B">
        <w:rPr>
          <w:sz w:val="24"/>
          <w:szCs w:val="24"/>
        </w:rPr>
        <w:t>– accessible and usable only by authorized users.</w:t>
      </w:r>
    </w:p>
    <w:p w:rsidR="006A6A29" w:rsidRPr="000E412B" w:rsidRDefault="006A6A29" w:rsidP="00711A4F">
      <w:pPr>
        <w:rPr>
          <w:sz w:val="24"/>
          <w:szCs w:val="24"/>
        </w:rPr>
      </w:pPr>
      <w:r w:rsidRPr="000E412B">
        <w:rPr>
          <w:sz w:val="24"/>
          <w:szCs w:val="24"/>
        </w:rPr>
        <w:tab/>
        <w:t>- Privacy – protecting personal information and undesired access to personal space.</w:t>
      </w:r>
    </w:p>
    <w:p w:rsidR="006A6A29" w:rsidRDefault="006A6A29" w:rsidP="00711A4F">
      <w:r>
        <w:tab/>
      </w:r>
      <w:r>
        <w:tab/>
      </w:r>
    </w:p>
    <w:p w:rsidR="006A6A29" w:rsidRDefault="006A6A29" w:rsidP="00436CB6">
      <w:pPr>
        <w:ind w:left="426"/>
        <w:rPr>
          <w:sz w:val="24"/>
          <w:szCs w:val="24"/>
        </w:rPr>
      </w:pPr>
      <w:r>
        <w:rPr>
          <w:sz w:val="24"/>
          <w:szCs w:val="24"/>
        </w:rPr>
        <w:t>Internal</w:t>
      </w:r>
      <w:r w:rsidRPr="00711A4F">
        <w:rPr>
          <w:sz w:val="24"/>
          <w:szCs w:val="24"/>
        </w:rPr>
        <w:t xml:space="preserve"> non-functional requirements:</w:t>
      </w:r>
    </w:p>
    <w:p w:rsidR="000E412B" w:rsidRDefault="006A6A29" w:rsidP="000E412B">
      <w:pPr>
        <w:rPr>
          <w:color w:val="000000" w:themeColor="text1"/>
          <w:sz w:val="24"/>
          <w:szCs w:val="24"/>
          <w:shd w:val="clear" w:color="auto" w:fill="FFFFFF"/>
        </w:rPr>
      </w:pPr>
      <w:r>
        <w:rPr>
          <w:sz w:val="24"/>
          <w:szCs w:val="24"/>
        </w:rPr>
        <w:tab/>
      </w:r>
      <w:r w:rsidRPr="000E412B">
        <w:rPr>
          <w:color w:val="000000" w:themeColor="text1"/>
          <w:sz w:val="22"/>
          <w:szCs w:val="22"/>
        </w:rPr>
        <w:t xml:space="preserve">- </w:t>
      </w:r>
      <w:r w:rsidRPr="000E412B">
        <w:rPr>
          <w:color w:val="000000" w:themeColor="text1"/>
          <w:sz w:val="24"/>
          <w:szCs w:val="24"/>
        </w:rPr>
        <w:t xml:space="preserve">Database </w:t>
      </w:r>
      <w:r w:rsidR="000E412B" w:rsidRPr="000E412B">
        <w:rPr>
          <w:color w:val="000000" w:themeColor="text1"/>
          <w:sz w:val="24"/>
          <w:szCs w:val="24"/>
        </w:rPr>
        <w:t>–</w:t>
      </w:r>
      <w:r w:rsidRPr="000E412B">
        <w:rPr>
          <w:color w:val="000000" w:themeColor="text1"/>
          <w:sz w:val="24"/>
          <w:szCs w:val="24"/>
        </w:rPr>
        <w:t xml:space="preserve"> </w:t>
      </w:r>
      <w:r w:rsidR="000E412B" w:rsidRPr="000E412B">
        <w:rPr>
          <w:color w:val="000000" w:themeColor="text1"/>
          <w:sz w:val="24"/>
          <w:szCs w:val="24"/>
        </w:rPr>
        <w:t xml:space="preserve">structured data and </w:t>
      </w:r>
      <w:r w:rsidR="000E412B" w:rsidRPr="000E412B">
        <w:rPr>
          <w:color w:val="000000" w:themeColor="text1"/>
          <w:sz w:val="24"/>
          <w:szCs w:val="24"/>
          <w:shd w:val="clear" w:color="auto" w:fill="FFFFFF"/>
        </w:rPr>
        <w:t>integrity of stored data</w:t>
      </w:r>
      <w:r w:rsidR="00436CB6">
        <w:rPr>
          <w:color w:val="000000" w:themeColor="text1"/>
          <w:sz w:val="24"/>
          <w:szCs w:val="24"/>
          <w:shd w:val="clear" w:color="auto" w:fill="FFFFFF"/>
        </w:rPr>
        <w:t>.</w:t>
      </w:r>
    </w:p>
    <w:p w:rsidR="000E412B" w:rsidRDefault="000E412B" w:rsidP="000E412B">
      <w:pPr>
        <w:rPr>
          <w:sz w:val="24"/>
          <w:szCs w:val="24"/>
        </w:rPr>
      </w:pPr>
      <w:r>
        <w:rPr>
          <w:color w:val="000000" w:themeColor="text1"/>
          <w:sz w:val="24"/>
          <w:szCs w:val="24"/>
          <w:shd w:val="clear" w:color="auto" w:fill="FFFFFF"/>
        </w:rPr>
        <w:tab/>
      </w:r>
      <w:r w:rsidR="00436CB6">
        <w:rPr>
          <w:color w:val="000000" w:themeColor="text1"/>
          <w:sz w:val="24"/>
          <w:szCs w:val="24"/>
          <w:shd w:val="clear" w:color="auto" w:fill="FFFFFF"/>
        </w:rPr>
        <w:tab/>
        <w:t xml:space="preserve">     </w:t>
      </w:r>
      <w:r>
        <w:rPr>
          <w:color w:val="000000" w:themeColor="text1"/>
          <w:sz w:val="24"/>
          <w:szCs w:val="24"/>
          <w:shd w:val="clear" w:color="auto" w:fill="FFFFFF"/>
        </w:rPr>
        <w:t xml:space="preserve"> </w:t>
      </w:r>
      <w:r w:rsidRPr="000E412B">
        <w:rPr>
          <w:color w:val="000000" w:themeColor="text1"/>
          <w:sz w:val="24"/>
          <w:szCs w:val="24"/>
        </w:rPr>
        <w:t xml:space="preserve">– </w:t>
      </w:r>
      <w:proofErr w:type="gramStart"/>
      <w:r>
        <w:rPr>
          <w:sz w:val="24"/>
          <w:szCs w:val="24"/>
        </w:rPr>
        <w:t>all</w:t>
      </w:r>
      <w:proofErr w:type="gramEnd"/>
      <w:r>
        <w:rPr>
          <w:sz w:val="24"/>
          <w:szCs w:val="24"/>
        </w:rPr>
        <w:t xml:space="preserve"> the inputs of the application validated against invalid data before submitting the data and saving it in the database.</w:t>
      </w:r>
    </w:p>
    <w:p w:rsidR="000E412B" w:rsidRDefault="000E412B" w:rsidP="000E412B">
      <w:pPr>
        <w:rPr>
          <w:color w:val="000000" w:themeColor="text1"/>
          <w:sz w:val="24"/>
          <w:szCs w:val="24"/>
          <w:shd w:val="clear" w:color="auto" w:fill="FFFFFF"/>
        </w:rPr>
      </w:pPr>
    </w:p>
    <w:p w:rsidR="000E412B" w:rsidRPr="000E412B" w:rsidRDefault="000E412B" w:rsidP="000E412B">
      <w:pPr>
        <w:rPr>
          <w:color w:val="000000" w:themeColor="text1"/>
          <w:sz w:val="24"/>
          <w:szCs w:val="24"/>
          <w:shd w:val="clear" w:color="auto" w:fill="FFFFFF"/>
        </w:rPr>
      </w:pPr>
    </w:p>
    <w:p w:rsidR="000E412B" w:rsidRDefault="000E412B" w:rsidP="006A6A29">
      <w:pPr>
        <w:rPr>
          <w:color w:val="000000" w:themeColor="text1"/>
          <w:sz w:val="24"/>
          <w:szCs w:val="24"/>
          <w:shd w:val="clear" w:color="auto" w:fill="FFFFFF"/>
        </w:rPr>
      </w:pPr>
    </w:p>
    <w:p w:rsidR="000E412B" w:rsidRPr="000E412B" w:rsidRDefault="000E412B" w:rsidP="006A6A29">
      <w:pPr>
        <w:rPr>
          <w:color w:val="000000" w:themeColor="text1"/>
          <w:sz w:val="22"/>
          <w:szCs w:val="22"/>
        </w:rPr>
      </w:pPr>
    </w:p>
    <w:p w:rsidR="006A6A29" w:rsidRPr="00711A4F" w:rsidRDefault="006A6A29" w:rsidP="00711A4F"/>
    <w:p w:rsidR="00711A4F" w:rsidRPr="00B55895" w:rsidRDefault="00711A4F"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0E412B" w:rsidRDefault="000E412B" w:rsidP="000E412B"/>
    <w:p w:rsidR="000E412B" w:rsidRDefault="000E412B" w:rsidP="000E412B"/>
    <w:p w:rsidR="000E412B" w:rsidRDefault="000E412B" w:rsidP="000E412B">
      <w:pPr>
        <w:jc w:val="center"/>
      </w:pPr>
      <w:r>
        <w:rPr>
          <w:noProof/>
          <w:lang w:val="ro-RO" w:eastAsia="ro-RO"/>
        </w:rPr>
        <w:drawing>
          <wp:inline distT="0" distB="0" distL="0" distR="0">
            <wp:extent cx="4535424" cy="3467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UseCase.png"/>
                    <pic:cNvPicPr/>
                  </pic:nvPicPr>
                  <pic:blipFill>
                    <a:blip r:embed="rId10">
                      <a:extLst>
                        <a:ext uri="{28A0092B-C50C-407E-A947-70E740481C1C}">
                          <a14:useLocalDpi xmlns:a14="http://schemas.microsoft.com/office/drawing/2010/main" val="0"/>
                        </a:ext>
                      </a:extLst>
                    </a:blip>
                    <a:stretch>
                      <a:fillRect/>
                    </a:stretch>
                  </pic:blipFill>
                  <pic:spPr>
                    <a:xfrm>
                      <a:off x="0" y="0"/>
                      <a:ext cx="4538061" cy="3469968"/>
                    </a:xfrm>
                    <a:prstGeom prst="rect">
                      <a:avLst/>
                    </a:prstGeom>
                  </pic:spPr>
                </pic:pic>
              </a:graphicData>
            </a:graphic>
          </wp:inline>
        </w:drawing>
      </w:r>
      <w:r>
        <w:rPr>
          <w:noProof/>
          <w:lang w:val="ro-RO" w:eastAsia="ro-RO"/>
        </w:rPr>
        <w:drawing>
          <wp:inline distT="0" distB="0" distL="0" distR="0">
            <wp:extent cx="4535424" cy="4028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UseCase.png"/>
                    <pic:cNvPicPr/>
                  </pic:nvPicPr>
                  <pic:blipFill>
                    <a:blip r:embed="rId11">
                      <a:extLst>
                        <a:ext uri="{28A0092B-C50C-407E-A947-70E740481C1C}">
                          <a14:useLocalDpi xmlns:a14="http://schemas.microsoft.com/office/drawing/2010/main" val="0"/>
                        </a:ext>
                      </a:extLst>
                    </a:blip>
                    <a:stretch>
                      <a:fillRect/>
                    </a:stretch>
                  </pic:blipFill>
                  <pic:spPr>
                    <a:xfrm>
                      <a:off x="0" y="0"/>
                      <a:ext cx="4533548" cy="4026915"/>
                    </a:xfrm>
                    <a:prstGeom prst="rect">
                      <a:avLst/>
                    </a:prstGeom>
                  </pic:spPr>
                </pic:pic>
              </a:graphicData>
            </a:graphic>
          </wp:inline>
        </w:drawing>
      </w:r>
    </w:p>
    <w:p w:rsidR="000E412B" w:rsidRPr="000E412B" w:rsidRDefault="000E412B" w:rsidP="000E412B"/>
    <w:p w:rsidR="00BD1387" w:rsidRPr="009C7E5D" w:rsidRDefault="00BD1387" w:rsidP="00BD1387">
      <w:pPr>
        <w:pStyle w:val="Title"/>
        <w:jc w:val="both"/>
        <w:rPr>
          <w:rFonts w:ascii="Times New Roman" w:hAnsi="Times New Roman"/>
          <w:b w:val="0"/>
          <w:i/>
          <w:color w:val="943634" w:themeColor="accent2" w:themeShade="BF"/>
          <w:sz w:val="24"/>
          <w:szCs w:val="24"/>
        </w:rPr>
      </w:pPr>
      <w:bookmarkStart w:id="33" w:name="_Toc254785391"/>
      <w:r w:rsidRPr="009C7E5D">
        <w:rPr>
          <w:rFonts w:ascii="Times New Roman" w:hAnsi="Times New Roman"/>
          <w:i/>
          <w:color w:val="943634" w:themeColor="accent2" w:themeShade="BF"/>
          <w:sz w:val="24"/>
          <w:szCs w:val="24"/>
        </w:rPr>
        <w:t>Use case:</w:t>
      </w:r>
      <w:r w:rsidRPr="009C7E5D">
        <w:rPr>
          <w:rFonts w:ascii="Times New Roman" w:hAnsi="Times New Roman"/>
          <w:b w:val="0"/>
          <w:i/>
          <w:color w:val="943634" w:themeColor="accent2" w:themeShade="BF"/>
          <w:sz w:val="24"/>
          <w:szCs w:val="24"/>
        </w:rPr>
        <w:t xml:space="preserve"> </w:t>
      </w:r>
      <w:r w:rsidR="00436CB6" w:rsidRPr="009C7E5D">
        <w:rPr>
          <w:rFonts w:ascii="Times New Roman" w:hAnsi="Times New Roman"/>
          <w:b w:val="0"/>
          <w:i/>
          <w:color w:val="943634" w:themeColor="accent2" w:themeShade="BF"/>
          <w:sz w:val="24"/>
          <w:szCs w:val="24"/>
        </w:rPr>
        <w:t>Add employee</w:t>
      </w:r>
    </w:p>
    <w:p w:rsidR="00BD1387" w:rsidRPr="009C7E5D" w:rsidRDefault="00436CB6" w:rsidP="00BD1387">
      <w:pPr>
        <w:pStyle w:val="Title"/>
        <w:jc w:val="both"/>
        <w:rPr>
          <w:rFonts w:ascii="Times New Roman" w:hAnsi="Times New Roman"/>
          <w:b w:val="0"/>
          <w:i/>
          <w:color w:val="943634" w:themeColor="accent2" w:themeShade="BF"/>
          <w:sz w:val="24"/>
          <w:szCs w:val="24"/>
        </w:rPr>
      </w:pPr>
      <w:r w:rsidRPr="009C7E5D">
        <w:rPr>
          <w:rFonts w:ascii="Times New Roman" w:hAnsi="Times New Roman"/>
          <w:i/>
          <w:color w:val="943634" w:themeColor="accent2" w:themeShade="BF"/>
          <w:sz w:val="24"/>
          <w:szCs w:val="24"/>
        </w:rPr>
        <w:lastRenderedPageBreak/>
        <w:t>Level:</w:t>
      </w:r>
      <w:r w:rsidRPr="009C7E5D">
        <w:rPr>
          <w:rFonts w:ascii="Times New Roman" w:hAnsi="Times New Roman"/>
          <w:b w:val="0"/>
          <w:i/>
          <w:color w:val="943634" w:themeColor="accent2" w:themeShade="BF"/>
          <w:sz w:val="24"/>
          <w:szCs w:val="24"/>
        </w:rPr>
        <w:t xml:space="preserve"> User-goal level</w:t>
      </w:r>
    </w:p>
    <w:p w:rsidR="00BD1387" w:rsidRPr="009C7E5D" w:rsidRDefault="00BD1387" w:rsidP="00BD1387">
      <w:pPr>
        <w:pStyle w:val="Title"/>
        <w:jc w:val="both"/>
        <w:rPr>
          <w:rFonts w:ascii="Times New Roman" w:hAnsi="Times New Roman"/>
          <w:b w:val="0"/>
          <w:i/>
          <w:color w:val="943634" w:themeColor="accent2" w:themeShade="BF"/>
          <w:sz w:val="24"/>
          <w:szCs w:val="24"/>
        </w:rPr>
      </w:pPr>
      <w:r w:rsidRPr="009C7E5D">
        <w:rPr>
          <w:rFonts w:ascii="Times New Roman" w:hAnsi="Times New Roman"/>
          <w:i/>
          <w:color w:val="943634" w:themeColor="accent2" w:themeShade="BF"/>
          <w:sz w:val="24"/>
          <w:szCs w:val="24"/>
        </w:rPr>
        <w:t>Primary actor:</w:t>
      </w:r>
      <w:r w:rsidRPr="009C7E5D">
        <w:rPr>
          <w:rFonts w:ascii="Times New Roman" w:hAnsi="Times New Roman"/>
          <w:b w:val="0"/>
          <w:i/>
          <w:color w:val="943634" w:themeColor="accent2" w:themeShade="BF"/>
          <w:sz w:val="24"/>
          <w:szCs w:val="24"/>
        </w:rPr>
        <w:t xml:space="preserve"> </w:t>
      </w:r>
      <w:r w:rsidR="00436CB6" w:rsidRPr="009C7E5D">
        <w:rPr>
          <w:rFonts w:ascii="Times New Roman" w:hAnsi="Times New Roman"/>
          <w:b w:val="0"/>
          <w:i/>
          <w:color w:val="943634" w:themeColor="accent2" w:themeShade="BF"/>
          <w:sz w:val="24"/>
          <w:szCs w:val="24"/>
        </w:rPr>
        <w:t>Administrator</w:t>
      </w:r>
    </w:p>
    <w:p w:rsidR="001F4B75" w:rsidRPr="009C7E5D" w:rsidRDefault="00BD1387" w:rsidP="00436CB6">
      <w:pPr>
        <w:pStyle w:val="Title"/>
        <w:jc w:val="both"/>
        <w:rPr>
          <w:rFonts w:ascii="Times New Roman" w:hAnsi="Times New Roman"/>
          <w:b w:val="0"/>
          <w:i/>
          <w:color w:val="943634" w:themeColor="accent2" w:themeShade="BF"/>
          <w:sz w:val="24"/>
          <w:szCs w:val="24"/>
        </w:rPr>
      </w:pPr>
      <w:r w:rsidRPr="009C7E5D">
        <w:rPr>
          <w:rFonts w:ascii="Times New Roman" w:hAnsi="Times New Roman"/>
          <w:i/>
          <w:color w:val="943634" w:themeColor="accent2" w:themeShade="BF"/>
          <w:sz w:val="24"/>
          <w:szCs w:val="24"/>
        </w:rPr>
        <w:t>Main success scenario:</w:t>
      </w:r>
      <w:r w:rsidRPr="009C7E5D">
        <w:rPr>
          <w:rFonts w:ascii="Times New Roman" w:hAnsi="Times New Roman"/>
          <w:b w:val="0"/>
          <w:i/>
          <w:color w:val="943634" w:themeColor="accent2" w:themeShade="BF"/>
          <w:sz w:val="24"/>
          <w:szCs w:val="24"/>
        </w:rPr>
        <w:t xml:space="preserve"> </w:t>
      </w:r>
      <w:r w:rsidR="001F4B75" w:rsidRPr="009C7E5D">
        <w:rPr>
          <w:rFonts w:ascii="Times New Roman" w:hAnsi="Times New Roman"/>
          <w:b w:val="0"/>
          <w:i/>
          <w:color w:val="943634" w:themeColor="accent2" w:themeShade="BF"/>
          <w:sz w:val="24"/>
          <w:szCs w:val="24"/>
        </w:rPr>
        <w:tab/>
      </w:r>
      <w:r w:rsidR="00436CB6" w:rsidRPr="009C7E5D">
        <w:rPr>
          <w:rFonts w:ascii="Times New Roman" w:hAnsi="Times New Roman"/>
          <w:b w:val="0"/>
          <w:i/>
          <w:color w:val="943634" w:themeColor="accent2" w:themeShade="BF"/>
          <w:sz w:val="24"/>
          <w:szCs w:val="24"/>
        </w:rPr>
        <w:t xml:space="preserve">1. Administrator chooses his field in the main window of the application interface and presses OK. </w:t>
      </w:r>
    </w:p>
    <w:p w:rsidR="001F4B75" w:rsidRPr="009C7E5D" w:rsidRDefault="001F4B75" w:rsidP="00436CB6">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00436CB6" w:rsidRPr="009C7E5D">
        <w:rPr>
          <w:rFonts w:ascii="Times New Roman" w:hAnsi="Times New Roman"/>
          <w:b w:val="0"/>
          <w:i/>
          <w:color w:val="943634" w:themeColor="accent2" w:themeShade="BF"/>
          <w:sz w:val="24"/>
          <w:szCs w:val="24"/>
        </w:rPr>
        <w:t xml:space="preserve">2. Log in page for administrators pop up. </w:t>
      </w:r>
    </w:p>
    <w:p w:rsidR="001F4B75" w:rsidRPr="009C7E5D" w:rsidRDefault="001F4B75" w:rsidP="00436CB6">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00436CB6" w:rsidRPr="009C7E5D">
        <w:rPr>
          <w:rFonts w:ascii="Times New Roman" w:hAnsi="Times New Roman"/>
          <w:b w:val="0"/>
          <w:i/>
          <w:color w:val="943634" w:themeColor="accent2" w:themeShade="BF"/>
          <w:sz w:val="24"/>
          <w:szCs w:val="24"/>
        </w:rPr>
        <w:t xml:space="preserve">3. Administrator </w:t>
      </w:r>
      <w:proofErr w:type="gramStart"/>
      <w:r w:rsidR="00436CB6" w:rsidRPr="009C7E5D">
        <w:rPr>
          <w:rFonts w:ascii="Times New Roman" w:hAnsi="Times New Roman"/>
          <w:b w:val="0"/>
          <w:i/>
          <w:color w:val="943634" w:themeColor="accent2" w:themeShade="BF"/>
          <w:sz w:val="24"/>
          <w:szCs w:val="24"/>
        </w:rPr>
        <w:t>fill</w:t>
      </w:r>
      <w:proofErr w:type="gramEnd"/>
      <w:r w:rsidR="00436CB6" w:rsidRPr="009C7E5D">
        <w:rPr>
          <w:rFonts w:ascii="Times New Roman" w:hAnsi="Times New Roman"/>
          <w:b w:val="0"/>
          <w:i/>
          <w:color w:val="943634" w:themeColor="accent2" w:themeShade="BF"/>
          <w:sz w:val="24"/>
          <w:szCs w:val="24"/>
        </w:rPr>
        <w:t xml:space="preserve"> in the blanks for his personal username and password and presses OK. </w:t>
      </w:r>
    </w:p>
    <w:p w:rsidR="001F4B75" w:rsidRPr="009C7E5D" w:rsidRDefault="001F4B75" w:rsidP="00436CB6">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00436CB6" w:rsidRPr="009C7E5D">
        <w:rPr>
          <w:rFonts w:ascii="Times New Roman" w:hAnsi="Times New Roman"/>
          <w:b w:val="0"/>
          <w:i/>
          <w:color w:val="943634" w:themeColor="accent2" w:themeShade="BF"/>
          <w:sz w:val="24"/>
          <w:szCs w:val="24"/>
        </w:rPr>
        <w:t xml:space="preserve">4. System displays a list with the actions an administrator could perform. </w:t>
      </w:r>
    </w:p>
    <w:p w:rsidR="001F4B75" w:rsidRPr="009C7E5D" w:rsidRDefault="001F4B75" w:rsidP="00436CB6">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00436CB6" w:rsidRPr="009C7E5D">
        <w:rPr>
          <w:rFonts w:ascii="Times New Roman" w:hAnsi="Times New Roman"/>
          <w:b w:val="0"/>
          <w:i/>
          <w:color w:val="943634" w:themeColor="accent2" w:themeShade="BF"/>
          <w:sz w:val="24"/>
          <w:szCs w:val="24"/>
        </w:rPr>
        <w:t xml:space="preserve">5. Administrator chooses the ‘Add employee’ action. </w:t>
      </w:r>
    </w:p>
    <w:p w:rsidR="001F4B75" w:rsidRPr="009C7E5D" w:rsidRDefault="001F4B75" w:rsidP="00436CB6">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00436CB6" w:rsidRPr="009C7E5D">
        <w:rPr>
          <w:rFonts w:ascii="Times New Roman" w:hAnsi="Times New Roman"/>
          <w:b w:val="0"/>
          <w:i/>
          <w:color w:val="943634" w:themeColor="accent2" w:themeShade="BF"/>
          <w:sz w:val="24"/>
          <w:szCs w:val="24"/>
        </w:rPr>
        <w:t xml:space="preserve">6. A pane with 3 empty fields </w:t>
      </w:r>
      <w:proofErr w:type="gramStart"/>
      <w:r w:rsidR="00436CB6" w:rsidRPr="009C7E5D">
        <w:rPr>
          <w:rFonts w:ascii="Times New Roman" w:hAnsi="Times New Roman"/>
          <w:b w:val="0"/>
          <w:i/>
          <w:color w:val="943634" w:themeColor="accent2" w:themeShade="BF"/>
          <w:sz w:val="24"/>
          <w:szCs w:val="24"/>
        </w:rPr>
        <w:t>pop</w:t>
      </w:r>
      <w:proofErr w:type="gramEnd"/>
      <w:r w:rsidR="00436CB6" w:rsidRPr="009C7E5D">
        <w:rPr>
          <w:rFonts w:ascii="Times New Roman" w:hAnsi="Times New Roman"/>
          <w:b w:val="0"/>
          <w:i/>
          <w:color w:val="943634" w:themeColor="accent2" w:themeShade="BF"/>
          <w:sz w:val="24"/>
          <w:szCs w:val="24"/>
        </w:rPr>
        <w:t xml:space="preserve"> up. </w:t>
      </w:r>
    </w:p>
    <w:p w:rsidR="001F4B75" w:rsidRPr="009C7E5D" w:rsidRDefault="001F4B75" w:rsidP="00436CB6">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00436CB6" w:rsidRPr="009C7E5D">
        <w:rPr>
          <w:rFonts w:ascii="Times New Roman" w:hAnsi="Times New Roman"/>
          <w:b w:val="0"/>
          <w:i/>
          <w:color w:val="943634" w:themeColor="accent2" w:themeShade="BF"/>
          <w:sz w:val="24"/>
          <w:szCs w:val="24"/>
        </w:rPr>
        <w:t xml:space="preserve">7. Administrator </w:t>
      </w:r>
      <w:proofErr w:type="gramStart"/>
      <w:r w:rsidR="00436CB6" w:rsidRPr="009C7E5D">
        <w:rPr>
          <w:rFonts w:ascii="Times New Roman" w:hAnsi="Times New Roman"/>
          <w:b w:val="0"/>
          <w:i/>
          <w:color w:val="943634" w:themeColor="accent2" w:themeShade="BF"/>
          <w:sz w:val="24"/>
          <w:szCs w:val="24"/>
        </w:rPr>
        <w:t>fill</w:t>
      </w:r>
      <w:proofErr w:type="gramEnd"/>
      <w:r w:rsidR="00436CB6" w:rsidRPr="009C7E5D">
        <w:rPr>
          <w:rFonts w:ascii="Times New Roman" w:hAnsi="Times New Roman"/>
          <w:b w:val="0"/>
          <w:i/>
          <w:color w:val="943634" w:themeColor="accent2" w:themeShade="BF"/>
          <w:sz w:val="24"/>
          <w:szCs w:val="24"/>
        </w:rPr>
        <w:t xml:space="preserve"> in the information </w:t>
      </w:r>
      <w:r w:rsidRPr="009C7E5D">
        <w:rPr>
          <w:rFonts w:ascii="Times New Roman" w:hAnsi="Times New Roman"/>
          <w:b w:val="0"/>
          <w:i/>
          <w:color w:val="943634" w:themeColor="accent2" w:themeShade="BF"/>
          <w:sz w:val="24"/>
          <w:szCs w:val="24"/>
        </w:rPr>
        <w:t xml:space="preserve">(name, username and password) for the employee he wants to register. </w:t>
      </w:r>
    </w:p>
    <w:p w:rsidR="00436CB6" w:rsidRPr="009C7E5D" w:rsidRDefault="001F4B75" w:rsidP="00436CB6">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t>8.</w:t>
      </w:r>
      <w:r w:rsidR="00860DEA" w:rsidRPr="009C7E5D">
        <w:rPr>
          <w:rFonts w:ascii="Times New Roman" w:hAnsi="Times New Roman"/>
          <w:b w:val="0"/>
          <w:i/>
          <w:color w:val="943634" w:themeColor="accent2" w:themeShade="BF"/>
          <w:sz w:val="24"/>
          <w:szCs w:val="24"/>
        </w:rPr>
        <w:t xml:space="preserve"> </w:t>
      </w:r>
      <w:r w:rsidRPr="009C7E5D">
        <w:rPr>
          <w:rFonts w:ascii="Times New Roman" w:hAnsi="Times New Roman"/>
          <w:b w:val="0"/>
          <w:i/>
          <w:color w:val="943634" w:themeColor="accent2" w:themeShade="BF"/>
          <w:sz w:val="24"/>
          <w:szCs w:val="24"/>
        </w:rPr>
        <w:t xml:space="preserve">System registers the employee and </w:t>
      </w:r>
      <w:proofErr w:type="gramStart"/>
      <w:r w:rsidRPr="009C7E5D">
        <w:rPr>
          <w:rFonts w:ascii="Times New Roman" w:hAnsi="Times New Roman"/>
          <w:b w:val="0"/>
          <w:i/>
          <w:color w:val="943634" w:themeColor="accent2" w:themeShade="BF"/>
          <w:sz w:val="24"/>
          <w:szCs w:val="24"/>
        </w:rPr>
        <w:t>store</w:t>
      </w:r>
      <w:proofErr w:type="gramEnd"/>
      <w:r w:rsidRPr="009C7E5D">
        <w:rPr>
          <w:rFonts w:ascii="Times New Roman" w:hAnsi="Times New Roman"/>
          <w:b w:val="0"/>
          <w:i/>
          <w:color w:val="943634" w:themeColor="accent2" w:themeShade="BF"/>
          <w:sz w:val="24"/>
          <w:szCs w:val="24"/>
        </w:rPr>
        <w:t xml:space="preserve"> the information in the database.</w:t>
      </w:r>
    </w:p>
    <w:p w:rsidR="00860DEA" w:rsidRPr="009C7E5D" w:rsidRDefault="00BD1387" w:rsidP="001F4B75">
      <w:pPr>
        <w:pStyle w:val="Title"/>
        <w:jc w:val="both"/>
        <w:rPr>
          <w:rFonts w:ascii="Times New Roman" w:hAnsi="Times New Roman"/>
          <w:b w:val="0"/>
          <w:i/>
          <w:color w:val="943634" w:themeColor="accent2" w:themeShade="BF"/>
          <w:sz w:val="24"/>
          <w:szCs w:val="24"/>
        </w:rPr>
      </w:pPr>
      <w:r w:rsidRPr="009C7E5D">
        <w:rPr>
          <w:rFonts w:ascii="Times New Roman" w:hAnsi="Times New Roman"/>
          <w:i/>
          <w:color w:val="943634" w:themeColor="accent2" w:themeShade="BF"/>
          <w:sz w:val="24"/>
          <w:szCs w:val="24"/>
        </w:rPr>
        <w:t>Extensions:</w:t>
      </w:r>
      <w:r w:rsidRPr="009C7E5D">
        <w:rPr>
          <w:rFonts w:ascii="Times New Roman" w:hAnsi="Times New Roman"/>
          <w:b w:val="0"/>
          <w:i/>
          <w:color w:val="943634" w:themeColor="accent2" w:themeShade="BF"/>
          <w:sz w:val="24"/>
          <w:szCs w:val="24"/>
        </w:rPr>
        <w:t xml:space="preserve"> </w:t>
      </w:r>
      <w:r w:rsidR="00860DEA" w:rsidRPr="009C7E5D">
        <w:rPr>
          <w:rFonts w:ascii="Times New Roman" w:hAnsi="Times New Roman"/>
          <w:b w:val="0"/>
          <w:i/>
          <w:color w:val="943634" w:themeColor="accent2" w:themeShade="BF"/>
          <w:sz w:val="24"/>
          <w:szCs w:val="24"/>
        </w:rPr>
        <w:tab/>
      </w:r>
      <w:r w:rsidR="001F4B75" w:rsidRPr="009C7E5D">
        <w:rPr>
          <w:rFonts w:ascii="Times New Roman" w:hAnsi="Times New Roman"/>
          <w:b w:val="0"/>
          <w:i/>
          <w:color w:val="943634" w:themeColor="accent2" w:themeShade="BF"/>
          <w:sz w:val="24"/>
          <w:szCs w:val="24"/>
        </w:rPr>
        <w:t xml:space="preserve">3. Data introduced is not valid – the system will show a message ‘Invalid username or password’. </w:t>
      </w:r>
    </w:p>
    <w:p w:rsidR="00860DEA" w:rsidRPr="009C7E5D" w:rsidRDefault="00860DEA" w:rsidP="001F4B75">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001F4B75" w:rsidRPr="009C7E5D">
        <w:rPr>
          <w:rFonts w:ascii="Times New Roman" w:hAnsi="Times New Roman"/>
          <w:b w:val="0"/>
          <w:i/>
          <w:color w:val="943634" w:themeColor="accent2" w:themeShade="BF"/>
          <w:sz w:val="24"/>
          <w:szCs w:val="24"/>
        </w:rPr>
        <w:t xml:space="preserve">7.1. Employee data is not correctly introduced – the system will not store the wrong information. </w:t>
      </w:r>
    </w:p>
    <w:p w:rsidR="00BD1387" w:rsidRPr="00D3125F" w:rsidRDefault="00860DEA" w:rsidP="00BD1387">
      <w:pPr>
        <w:pStyle w:val="Title"/>
        <w:jc w:val="both"/>
        <w:rPr>
          <w:rFonts w:ascii="Times New Roman" w:hAnsi="Times New Roman"/>
          <w:b w:val="0"/>
          <w:i/>
          <w:color w:val="943634" w:themeColor="accent2" w:themeShade="BF"/>
          <w:sz w:val="24"/>
          <w:szCs w:val="24"/>
        </w:rPr>
      </w:pPr>
      <w:r w:rsidRPr="009C7E5D">
        <w:rPr>
          <w:rFonts w:ascii="Times New Roman" w:hAnsi="Times New Roman"/>
          <w:b w:val="0"/>
          <w:i/>
          <w:color w:val="943634" w:themeColor="accent2" w:themeShade="BF"/>
          <w:sz w:val="24"/>
          <w:szCs w:val="24"/>
        </w:rPr>
        <w:tab/>
      </w:r>
      <w:r w:rsidRPr="009C7E5D">
        <w:rPr>
          <w:rFonts w:ascii="Times New Roman" w:hAnsi="Times New Roman"/>
          <w:b w:val="0"/>
          <w:i/>
          <w:color w:val="943634" w:themeColor="accent2" w:themeShade="BF"/>
          <w:sz w:val="24"/>
          <w:szCs w:val="24"/>
        </w:rPr>
        <w:tab/>
      </w:r>
      <w:r w:rsidR="001F4B75" w:rsidRPr="009C7E5D">
        <w:rPr>
          <w:rFonts w:ascii="Times New Roman" w:hAnsi="Times New Roman"/>
          <w:b w:val="0"/>
          <w:i/>
          <w:color w:val="943634" w:themeColor="accent2" w:themeShade="BF"/>
          <w:sz w:val="24"/>
          <w:szCs w:val="24"/>
        </w:rPr>
        <w:t>7.2. Employee already exists</w:t>
      </w:r>
      <w:r w:rsidRPr="009C7E5D">
        <w:rPr>
          <w:rFonts w:ascii="Times New Roman" w:hAnsi="Times New Roman"/>
          <w:b w:val="0"/>
          <w:i/>
          <w:color w:val="943634" w:themeColor="accent2" w:themeShade="BF"/>
          <w:sz w:val="24"/>
          <w:szCs w:val="24"/>
        </w:rPr>
        <w:t xml:space="preserve"> – it will not be stored again, the system will show an appropriate message.</w:t>
      </w:r>
    </w:p>
    <w:p w:rsidR="00436CB6" w:rsidRDefault="00436CB6" w:rsidP="00436CB6"/>
    <w:p w:rsidR="00436CB6" w:rsidRPr="00436CB6" w:rsidRDefault="00436CB6" w:rsidP="00436CB6"/>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A22BE5" w:rsidRPr="009C7E5D" w:rsidRDefault="00A22BE5" w:rsidP="00346E30">
      <w:pPr>
        <w:spacing w:line="240" w:lineRule="auto"/>
        <w:jc w:val="both"/>
        <w:rPr>
          <w:b/>
          <w:sz w:val="24"/>
          <w:szCs w:val="24"/>
        </w:rPr>
      </w:pPr>
    </w:p>
    <w:p w:rsidR="00A22BE5" w:rsidRDefault="009C7E5D" w:rsidP="00D5323C">
      <w:pPr>
        <w:widowControl/>
        <w:autoSpaceDE w:val="0"/>
        <w:autoSpaceDN w:val="0"/>
        <w:adjustRightInd w:val="0"/>
        <w:spacing w:line="240" w:lineRule="auto"/>
        <w:rPr>
          <w:rFonts w:eastAsiaTheme="minorHAnsi"/>
          <w:sz w:val="24"/>
          <w:szCs w:val="24"/>
          <w:lang w:val="ro-RO"/>
        </w:rPr>
      </w:pPr>
      <w:r>
        <w:rPr>
          <w:sz w:val="24"/>
          <w:szCs w:val="24"/>
        </w:rPr>
        <w:tab/>
      </w:r>
      <w:r w:rsidR="00A22BE5" w:rsidRPr="009C7E5D">
        <w:rPr>
          <w:sz w:val="24"/>
          <w:szCs w:val="24"/>
        </w:rPr>
        <w:t>First of all, I used the Layers architectural pattern to organize my application.</w:t>
      </w:r>
      <w:r w:rsidR="00D5323C" w:rsidRPr="009C7E5D">
        <w:rPr>
          <w:sz w:val="24"/>
          <w:szCs w:val="24"/>
        </w:rPr>
        <w:t xml:space="preserve"> Talking about the three principal layers of this architectural pattern, I could start with the Presentation layer. As long as presentation logic is about </w:t>
      </w:r>
      <w:r w:rsidR="00D5323C" w:rsidRPr="009C7E5D">
        <w:rPr>
          <w:rFonts w:eastAsiaTheme="minorHAnsi"/>
          <w:sz w:val="24"/>
          <w:szCs w:val="24"/>
          <w:lang w:val="ro-RO"/>
        </w:rPr>
        <w:t xml:space="preserve">how to handle the interaction between the user and the software, this is achieved by a quite tiny client graphics UI. Then, </w:t>
      </w:r>
      <w:r w:rsidR="00D5323C" w:rsidRPr="009C7E5D">
        <w:rPr>
          <w:rFonts w:eastAsiaTheme="minorHAnsi"/>
          <w:bCs/>
          <w:sz w:val="24"/>
          <w:szCs w:val="24"/>
          <w:lang w:val="ro-RO"/>
        </w:rPr>
        <w:t>Data source</w:t>
      </w:r>
      <w:r w:rsidR="00D5323C" w:rsidRPr="009C7E5D">
        <w:rPr>
          <w:rFonts w:eastAsiaTheme="minorHAnsi"/>
          <w:b/>
          <w:bCs/>
          <w:sz w:val="24"/>
          <w:szCs w:val="24"/>
          <w:lang w:val="ro-RO"/>
        </w:rPr>
        <w:t xml:space="preserve"> </w:t>
      </w:r>
      <w:r w:rsidR="00D5323C" w:rsidRPr="009C7E5D">
        <w:rPr>
          <w:rFonts w:eastAsiaTheme="minorHAnsi"/>
          <w:sz w:val="24"/>
          <w:szCs w:val="24"/>
          <w:lang w:val="ro-RO"/>
        </w:rPr>
        <w:t>logic is contained in the Data source layer and it is about communicating with other systems that carry out tasks on behalf of the application. The last one is the domain logic, also reffered to as business logic. It is contained in the Business layer and it involves, in turn, calculations based on inputs and stored data.</w:t>
      </w:r>
    </w:p>
    <w:p w:rsidR="009C7E5D" w:rsidRDefault="009C7E5D" w:rsidP="00D5323C">
      <w:pPr>
        <w:widowControl/>
        <w:autoSpaceDE w:val="0"/>
        <w:autoSpaceDN w:val="0"/>
        <w:adjustRightInd w:val="0"/>
        <w:spacing w:line="240" w:lineRule="auto"/>
        <w:rPr>
          <w:rFonts w:eastAsiaTheme="minorHAnsi"/>
          <w:sz w:val="24"/>
          <w:szCs w:val="24"/>
          <w:lang w:val="ro-RO"/>
        </w:rPr>
      </w:pPr>
    </w:p>
    <w:p w:rsidR="00D3125F" w:rsidRDefault="009C7E5D" w:rsidP="009C7E5D">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ab/>
      </w:r>
      <w:r w:rsidRPr="009C7E5D">
        <w:rPr>
          <w:rFonts w:eastAsiaTheme="minorHAnsi"/>
          <w:sz w:val="24"/>
          <w:szCs w:val="24"/>
          <w:lang w:val="ro-RO"/>
        </w:rPr>
        <w:t xml:space="preserve">Furtermore, from the </w:t>
      </w:r>
      <w:r w:rsidRPr="009C7E5D">
        <w:rPr>
          <w:sz w:val="24"/>
          <w:szCs w:val="24"/>
        </w:rPr>
        <w:t>data source hybrid patterns, I chose Table Module, which is in many ways a middle ground between Transaction Script and Domain Model.</w:t>
      </w:r>
      <w:r w:rsidRPr="00D3125F">
        <w:rPr>
          <w:sz w:val="24"/>
          <w:szCs w:val="24"/>
        </w:rPr>
        <w:t xml:space="preserve"> </w:t>
      </w:r>
      <w:r w:rsidRPr="00D3125F">
        <w:rPr>
          <w:rFonts w:eastAsiaTheme="minorHAnsi"/>
          <w:sz w:val="24"/>
          <w:szCs w:val="24"/>
          <w:lang w:val="ro-RO"/>
        </w:rPr>
        <w:t xml:space="preserve">A </w:t>
      </w:r>
      <w:r w:rsidRPr="00D3125F">
        <w:rPr>
          <w:rFonts w:eastAsiaTheme="minorHAnsi"/>
          <w:iCs/>
          <w:sz w:val="24"/>
          <w:szCs w:val="24"/>
          <w:lang w:val="ro-RO"/>
        </w:rPr>
        <w:t xml:space="preserve">Table Module </w:t>
      </w:r>
      <w:r w:rsidRPr="00D3125F">
        <w:rPr>
          <w:rFonts w:eastAsiaTheme="minorHAnsi"/>
          <w:sz w:val="24"/>
          <w:szCs w:val="24"/>
          <w:lang w:val="ro-RO"/>
        </w:rPr>
        <w:t>organizes domain logic with one class per table in the database</w:t>
      </w:r>
      <w:r w:rsidR="00D3125F" w:rsidRPr="00D3125F">
        <w:rPr>
          <w:rFonts w:eastAsiaTheme="minorHAnsi"/>
          <w:sz w:val="24"/>
          <w:szCs w:val="24"/>
          <w:lang w:val="ro-RO"/>
        </w:rPr>
        <w:t xml:space="preserve">. </w:t>
      </w:r>
      <w:r w:rsidRPr="00D3125F">
        <w:rPr>
          <w:rFonts w:eastAsiaTheme="minorHAnsi"/>
          <w:sz w:val="24"/>
          <w:szCs w:val="24"/>
          <w:lang w:val="ro-RO"/>
        </w:rPr>
        <w:t xml:space="preserve">Organizing the domain logic around tables rather than straight procedures provides more structure </w:t>
      </w:r>
      <w:r w:rsidRPr="009C7E5D">
        <w:rPr>
          <w:rFonts w:eastAsiaTheme="minorHAnsi"/>
          <w:sz w:val="24"/>
          <w:szCs w:val="24"/>
          <w:lang w:val="ro-RO"/>
        </w:rPr>
        <w:t>and makes it easier to find and remove duplication.</w:t>
      </w:r>
    </w:p>
    <w:p w:rsidR="00D3125F" w:rsidRDefault="00D3125F" w:rsidP="009C7E5D">
      <w:pPr>
        <w:widowControl/>
        <w:autoSpaceDE w:val="0"/>
        <w:autoSpaceDN w:val="0"/>
        <w:adjustRightInd w:val="0"/>
        <w:spacing w:line="240" w:lineRule="auto"/>
        <w:rPr>
          <w:rFonts w:eastAsiaTheme="minorHAnsi"/>
          <w:sz w:val="24"/>
          <w:szCs w:val="24"/>
          <w:lang w:val="ro-RO"/>
        </w:rPr>
      </w:pPr>
    </w:p>
    <w:p w:rsidR="00A22BE5" w:rsidRPr="00D3125F" w:rsidRDefault="00D3125F" w:rsidP="00D3125F">
      <w:pPr>
        <w:widowControl/>
        <w:autoSpaceDE w:val="0"/>
        <w:autoSpaceDN w:val="0"/>
        <w:adjustRightInd w:val="0"/>
        <w:spacing w:line="240" w:lineRule="auto"/>
        <w:rPr>
          <w:rFonts w:eastAsiaTheme="minorHAnsi"/>
          <w:sz w:val="24"/>
          <w:szCs w:val="24"/>
          <w:lang w:val="ro-RO"/>
        </w:rPr>
      </w:pPr>
      <w:r>
        <w:rPr>
          <w:rFonts w:eastAsiaTheme="minorHAnsi"/>
          <w:sz w:val="24"/>
          <w:szCs w:val="24"/>
          <w:lang w:val="ro-RO"/>
        </w:rPr>
        <w:tab/>
      </w:r>
      <w:r w:rsidRPr="00D3125F">
        <w:rPr>
          <w:rFonts w:eastAsiaTheme="minorHAnsi"/>
          <w:sz w:val="24"/>
          <w:szCs w:val="24"/>
          <w:lang w:val="ro-RO"/>
        </w:rPr>
        <w:t xml:space="preserve">Moreover, as </w:t>
      </w:r>
      <w:r w:rsidRPr="00D3125F">
        <w:rPr>
          <w:sz w:val="24"/>
          <w:szCs w:val="24"/>
        </w:rPr>
        <w:t xml:space="preserve">a data source pure pattern, I chose Table Data Gateway. In this case, the </w:t>
      </w:r>
      <w:r w:rsidRPr="00D3125F">
        <w:rPr>
          <w:rFonts w:eastAsiaTheme="minorHAnsi"/>
          <w:iCs/>
          <w:sz w:val="24"/>
          <w:szCs w:val="24"/>
          <w:lang w:val="ro-RO"/>
        </w:rPr>
        <w:t xml:space="preserve">Table Data Gateway classes </w:t>
      </w:r>
      <w:r w:rsidRPr="00D3125F">
        <w:rPr>
          <w:rFonts w:eastAsiaTheme="minorHAnsi"/>
          <w:sz w:val="24"/>
          <w:szCs w:val="24"/>
          <w:lang w:val="ro-RO"/>
        </w:rPr>
        <w:t>hold all the SQL for accessing a single table or view: selects, inserts, updates, and deletes. Other code calls its methods for all interaction with the database.</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EC49B8" w:rsidRDefault="00EC49B8" w:rsidP="00346E30">
      <w:pPr>
        <w:spacing w:line="240" w:lineRule="auto"/>
        <w:jc w:val="both"/>
        <w:rPr>
          <w:i/>
          <w:color w:val="943634" w:themeColor="accent2" w:themeShade="BF"/>
          <w:sz w:val="24"/>
        </w:rPr>
      </w:pPr>
    </w:p>
    <w:p w:rsidR="00EC49B8" w:rsidRPr="00EC49B8" w:rsidRDefault="00EC49B8" w:rsidP="00346E30">
      <w:pPr>
        <w:spacing w:line="240" w:lineRule="auto"/>
        <w:jc w:val="both"/>
        <w:rPr>
          <w:color w:val="000000" w:themeColor="text1"/>
          <w:sz w:val="24"/>
          <w:u w:val="single"/>
        </w:rPr>
      </w:pPr>
      <w:r w:rsidRPr="00EC49B8">
        <w:rPr>
          <w:color w:val="000000" w:themeColor="text1"/>
          <w:sz w:val="24"/>
          <w:u w:val="single"/>
        </w:rPr>
        <w:t>Conceptual architecture:</w:t>
      </w:r>
    </w:p>
    <w:p w:rsidR="000F0C36" w:rsidRDefault="000F0C36" w:rsidP="00346E30">
      <w:pPr>
        <w:spacing w:line="240" w:lineRule="auto"/>
        <w:jc w:val="both"/>
      </w:pPr>
    </w:p>
    <w:p w:rsidR="004B3C51" w:rsidRDefault="004B3C51" w:rsidP="00346E30">
      <w:pPr>
        <w:spacing w:line="240" w:lineRule="auto"/>
        <w:jc w:val="both"/>
      </w:pPr>
      <w:r>
        <w:rPr>
          <w:noProof/>
          <w:lang w:val="ro-RO" w:eastAsia="ro-RO"/>
        </w:rPr>
        <w:lastRenderedPageBreak/>
        <w:drawing>
          <wp:inline distT="0" distB="0" distL="0" distR="0">
            <wp:extent cx="59436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rsidR="00EC49B8" w:rsidRDefault="00EC49B8" w:rsidP="00346E30">
      <w:pPr>
        <w:spacing w:line="240" w:lineRule="auto"/>
        <w:jc w:val="both"/>
        <w:rPr>
          <w:sz w:val="24"/>
          <w:szCs w:val="24"/>
          <w:u w:val="single"/>
        </w:rPr>
      </w:pPr>
    </w:p>
    <w:p w:rsidR="00EC49B8" w:rsidRDefault="00EC49B8" w:rsidP="00346E30">
      <w:pPr>
        <w:spacing w:line="240" w:lineRule="auto"/>
        <w:jc w:val="both"/>
        <w:rPr>
          <w:sz w:val="24"/>
          <w:szCs w:val="24"/>
          <w:u w:val="single"/>
        </w:rPr>
      </w:pPr>
    </w:p>
    <w:p w:rsidR="004B3C51" w:rsidRPr="00EC49B8" w:rsidRDefault="00EC49B8" w:rsidP="00346E30">
      <w:pPr>
        <w:spacing w:line="240" w:lineRule="auto"/>
        <w:jc w:val="both"/>
        <w:rPr>
          <w:sz w:val="24"/>
          <w:szCs w:val="24"/>
          <w:u w:val="single"/>
        </w:rPr>
      </w:pPr>
      <w:r w:rsidRPr="00EC49B8">
        <w:rPr>
          <w:sz w:val="24"/>
          <w:szCs w:val="24"/>
          <w:u w:val="single"/>
        </w:rPr>
        <w:t>Package diagram:</w:t>
      </w:r>
    </w:p>
    <w:p w:rsidR="00596BED" w:rsidRDefault="00596BED" w:rsidP="00346E30">
      <w:pPr>
        <w:spacing w:line="240" w:lineRule="auto"/>
        <w:jc w:val="both"/>
      </w:pPr>
    </w:p>
    <w:p w:rsidR="00596BED" w:rsidRDefault="00596BED" w:rsidP="00596BED">
      <w:pPr>
        <w:spacing w:line="240" w:lineRule="auto"/>
        <w:jc w:val="center"/>
      </w:pPr>
      <w:r>
        <w:rPr>
          <w:noProof/>
          <w:lang w:val="ro-RO" w:eastAsia="ro-RO"/>
        </w:rPr>
        <w:drawing>
          <wp:inline distT="0" distB="0" distL="0" distR="0">
            <wp:extent cx="5334744" cy="2819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334744" cy="2819794"/>
                    </a:xfrm>
                    <a:prstGeom prst="rect">
                      <a:avLst/>
                    </a:prstGeom>
                  </pic:spPr>
                </pic:pic>
              </a:graphicData>
            </a:graphic>
          </wp:inline>
        </w:drawing>
      </w:r>
    </w:p>
    <w:p w:rsidR="00EC49B8" w:rsidRDefault="00EC49B8" w:rsidP="00596BED">
      <w:pPr>
        <w:spacing w:line="240" w:lineRule="auto"/>
        <w:jc w:val="center"/>
      </w:pPr>
    </w:p>
    <w:p w:rsidR="00EC49B8" w:rsidRPr="00EC49B8" w:rsidRDefault="00EC49B8" w:rsidP="00EC49B8">
      <w:pPr>
        <w:spacing w:line="240" w:lineRule="auto"/>
        <w:rPr>
          <w:sz w:val="24"/>
          <w:szCs w:val="24"/>
          <w:u w:val="single"/>
        </w:rPr>
      </w:pPr>
      <w:r w:rsidRPr="00EC49B8">
        <w:rPr>
          <w:sz w:val="24"/>
          <w:szCs w:val="24"/>
          <w:u w:val="single"/>
        </w:rPr>
        <w:t>Deployment diagram:</w:t>
      </w:r>
    </w:p>
    <w:p w:rsidR="00EC49B8" w:rsidRDefault="00DD3008" w:rsidP="00EC49B8">
      <w:pPr>
        <w:spacing w:line="240" w:lineRule="auto"/>
      </w:pPr>
      <w:r>
        <w:rPr>
          <w:noProof/>
          <w:lang w:val="ro-RO" w:eastAsia="ro-RO"/>
        </w:rPr>
        <w:lastRenderedPageBreak/>
        <w:drawing>
          <wp:inline distT="0" distB="0" distL="0" distR="0">
            <wp:extent cx="6317615" cy="3068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6317615" cy="3068955"/>
                    </a:xfrm>
                    <a:prstGeom prst="rect">
                      <a:avLst/>
                    </a:prstGeom>
                  </pic:spPr>
                </pic:pic>
              </a:graphicData>
            </a:graphic>
          </wp:inline>
        </w:drawing>
      </w:r>
    </w:p>
    <w:p w:rsidR="00DD3008" w:rsidRPr="00B55895" w:rsidRDefault="00DD3008" w:rsidP="00EC49B8">
      <w:pPr>
        <w:spacing w:line="240" w:lineRule="auto"/>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8D1383" w:rsidP="00346E30">
      <w:pPr>
        <w:pStyle w:val="Title"/>
        <w:jc w:val="both"/>
        <w:rPr>
          <w:rFonts w:ascii="Times New Roman" w:hAnsi="Times New Roman"/>
          <w:b w:val="0"/>
          <w:sz w:val="28"/>
          <w:szCs w:val="28"/>
          <w:u w:val="single"/>
        </w:rPr>
      </w:pPr>
      <w:r w:rsidRPr="008D1383">
        <w:rPr>
          <w:rFonts w:ascii="Times New Roman" w:hAnsi="Times New Roman"/>
          <w:b w:val="0"/>
          <w:sz w:val="28"/>
          <w:szCs w:val="28"/>
          <w:u w:val="single"/>
        </w:rPr>
        <w:t>Scenario: Transfer money between accounts</w:t>
      </w:r>
    </w:p>
    <w:p w:rsidR="008D1383" w:rsidRDefault="008D1383" w:rsidP="008D1383"/>
    <w:p w:rsidR="008D1383" w:rsidRDefault="00A9650F" w:rsidP="00DD3008">
      <w:pPr>
        <w:ind w:left="-426"/>
        <w:jc w:val="center"/>
      </w:pPr>
      <w:r>
        <w:rPr>
          <w:noProof/>
          <w:lang w:val="ro-RO" w:eastAsia="ro-RO"/>
        </w:rPr>
        <w:drawing>
          <wp:inline distT="0" distB="0" distL="0" distR="0">
            <wp:extent cx="6848475" cy="436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5">
                      <a:extLst>
                        <a:ext uri="{28A0092B-C50C-407E-A947-70E740481C1C}">
                          <a14:useLocalDpi xmlns:a14="http://schemas.microsoft.com/office/drawing/2010/main" val="0"/>
                        </a:ext>
                      </a:extLst>
                    </a:blip>
                    <a:stretch>
                      <a:fillRect/>
                    </a:stretch>
                  </pic:blipFill>
                  <pic:spPr>
                    <a:xfrm>
                      <a:off x="0" y="0"/>
                      <a:ext cx="6852053" cy="4363774"/>
                    </a:xfrm>
                    <a:prstGeom prst="rect">
                      <a:avLst/>
                    </a:prstGeom>
                  </pic:spPr>
                </pic:pic>
              </a:graphicData>
            </a:graphic>
          </wp:inline>
        </w:drawing>
      </w:r>
    </w:p>
    <w:p w:rsidR="008D1383" w:rsidRPr="008D1383" w:rsidRDefault="008D1383" w:rsidP="008D1383"/>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8D1383" w:rsidRPr="00B55895" w:rsidRDefault="008D1383" w:rsidP="00346E30">
      <w:pPr>
        <w:spacing w:line="240" w:lineRule="auto"/>
        <w:jc w:val="both"/>
        <w:rPr>
          <w:b/>
        </w:rPr>
      </w:pPr>
    </w:p>
    <w:p w:rsidR="008D1383" w:rsidRDefault="008D1383" w:rsidP="00346E30">
      <w:pPr>
        <w:spacing w:line="240" w:lineRule="auto"/>
        <w:jc w:val="both"/>
        <w:rPr>
          <w:color w:val="000000" w:themeColor="text1"/>
          <w:sz w:val="24"/>
          <w:szCs w:val="24"/>
        </w:rPr>
      </w:pPr>
      <w:r>
        <w:rPr>
          <w:color w:val="000000" w:themeColor="text1"/>
          <w:sz w:val="24"/>
        </w:rPr>
        <w:tab/>
      </w:r>
      <w:r w:rsidRPr="008D1383">
        <w:rPr>
          <w:color w:val="000000" w:themeColor="text1"/>
          <w:sz w:val="24"/>
        </w:rPr>
        <w:t>Besides using the architectural design patterns mentioned above</w:t>
      </w:r>
      <w:r>
        <w:rPr>
          <w:color w:val="000000" w:themeColor="text1"/>
          <w:sz w:val="24"/>
        </w:rPr>
        <w:t xml:space="preserve">, I used for a well-structured graphic user interface implementation, the Model-View-Controller design pattern, </w:t>
      </w:r>
      <w:proofErr w:type="gramStart"/>
      <w:r w:rsidRPr="008D1383">
        <w:rPr>
          <w:color w:val="000000" w:themeColor="text1"/>
          <w:sz w:val="24"/>
          <w:szCs w:val="24"/>
        </w:rPr>
        <w:t xml:space="preserve">which </w:t>
      </w:r>
      <w:r w:rsidRPr="008D1383">
        <w:rPr>
          <w:rStyle w:val="apple-converted-space"/>
          <w:color w:val="000000" w:themeColor="text1"/>
          <w:sz w:val="24"/>
          <w:szCs w:val="24"/>
        </w:rPr>
        <w:t> </w:t>
      </w:r>
      <w:r w:rsidRPr="008D1383">
        <w:rPr>
          <w:color w:val="000000" w:themeColor="text1"/>
          <w:sz w:val="24"/>
          <w:szCs w:val="24"/>
        </w:rPr>
        <w:t>separates</w:t>
      </w:r>
      <w:proofErr w:type="gramEnd"/>
      <w:r w:rsidRPr="008D1383">
        <w:rPr>
          <w:color w:val="000000" w:themeColor="text1"/>
          <w:sz w:val="24"/>
          <w:szCs w:val="24"/>
        </w:rPr>
        <w:t xml:space="preserve"> the modeling of the domain, the presentation, and the actions based on user input into three separate classes</w:t>
      </w:r>
      <w:r>
        <w:rPr>
          <w:color w:val="000000" w:themeColor="text1"/>
          <w:sz w:val="24"/>
          <w:szCs w:val="24"/>
        </w:rPr>
        <w:t xml:space="preserve">. </w:t>
      </w:r>
    </w:p>
    <w:p w:rsidR="008D1383" w:rsidRDefault="008D1383" w:rsidP="00346E30">
      <w:pPr>
        <w:spacing w:line="240" w:lineRule="auto"/>
        <w:jc w:val="both"/>
        <w:rPr>
          <w:color w:val="000000" w:themeColor="text1"/>
          <w:sz w:val="24"/>
          <w:szCs w:val="24"/>
        </w:rPr>
      </w:pPr>
      <w:r>
        <w:rPr>
          <w:color w:val="000000" w:themeColor="text1"/>
          <w:sz w:val="24"/>
          <w:szCs w:val="24"/>
        </w:rPr>
        <w:tab/>
      </w:r>
      <w:r w:rsidRPr="008D1383">
        <w:rPr>
          <w:color w:val="000000" w:themeColor="text1"/>
          <w:sz w:val="24"/>
          <w:szCs w:val="24"/>
        </w:rPr>
        <w:t xml:space="preserve">The model manages the behavior and data of the application domain, responds to requests for information about its state (from the view), and responds to instructions to change state. </w:t>
      </w:r>
    </w:p>
    <w:p w:rsidR="008D1383" w:rsidRDefault="008D1383" w:rsidP="00346E30">
      <w:pPr>
        <w:spacing w:line="240" w:lineRule="auto"/>
        <w:jc w:val="both"/>
        <w:rPr>
          <w:color w:val="000000" w:themeColor="text1"/>
          <w:sz w:val="24"/>
          <w:szCs w:val="24"/>
        </w:rPr>
      </w:pPr>
      <w:r>
        <w:rPr>
          <w:color w:val="000000" w:themeColor="text1"/>
          <w:sz w:val="24"/>
          <w:szCs w:val="24"/>
        </w:rPr>
        <w:tab/>
      </w:r>
      <w:r w:rsidRPr="008D1383">
        <w:rPr>
          <w:color w:val="000000" w:themeColor="text1"/>
          <w:sz w:val="24"/>
          <w:szCs w:val="24"/>
        </w:rPr>
        <w:t xml:space="preserve">The view only manages the display of information. </w:t>
      </w:r>
    </w:p>
    <w:p w:rsidR="00B55895" w:rsidRDefault="008D1383" w:rsidP="00346E30">
      <w:pPr>
        <w:spacing w:line="240" w:lineRule="auto"/>
        <w:jc w:val="both"/>
        <w:rPr>
          <w:color w:val="000000" w:themeColor="text1"/>
          <w:sz w:val="24"/>
          <w:szCs w:val="24"/>
        </w:rPr>
      </w:pPr>
      <w:r>
        <w:rPr>
          <w:color w:val="000000" w:themeColor="text1"/>
          <w:sz w:val="24"/>
          <w:szCs w:val="24"/>
        </w:rPr>
        <w:tab/>
      </w:r>
      <w:r w:rsidRPr="008D1383">
        <w:rPr>
          <w:color w:val="000000" w:themeColor="text1"/>
          <w:sz w:val="24"/>
          <w:szCs w:val="24"/>
        </w:rPr>
        <w:t>Finally, the controller interprets the mouse and keyboard inputs from the user, informing the model and/or the view to change as appropriate.</w:t>
      </w:r>
    </w:p>
    <w:p w:rsidR="008D1383" w:rsidRPr="008D1383" w:rsidRDefault="008D1383" w:rsidP="00346E30">
      <w:pPr>
        <w:spacing w:line="240" w:lineRule="auto"/>
        <w:jc w:val="both"/>
        <w:rPr>
          <w:color w:val="000000" w:themeColor="text1"/>
          <w:sz w:val="24"/>
        </w:rPr>
      </w:pP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1606F" w:rsidRDefault="00F1606F" w:rsidP="00346E30">
      <w:pPr>
        <w:spacing w:line="240" w:lineRule="auto"/>
        <w:jc w:val="both"/>
        <w:rPr>
          <w:b/>
          <w:sz w:val="28"/>
        </w:rPr>
      </w:pPr>
    </w:p>
    <w:p w:rsidR="00F1606F" w:rsidRPr="00B55895" w:rsidRDefault="00F1606F" w:rsidP="00F1606F">
      <w:pPr>
        <w:spacing w:line="240" w:lineRule="auto"/>
        <w:ind w:left="-426" w:firstLine="426"/>
      </w:pPr>
      <w:r>
        <w:rPr>
          <w:noProof/>
          <w:lang w:val="ro-RO" w:eastAsia="ro-RO"/>
        </w:rPr>
        <w:drawing>
          <wp:inline distT="0" distB="0" distL="0" distR="0">
            <wp:extent cx="7038975" cy="492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t.png"/>
                    <pic:cNvPicPr/>
                  </pic:nvPicPr>
                  <pic:blipFill>
                    <a:blip r:embed="rId16">
                      <a:extLst>
                        <a:ext uri="{28A0092B-C50C-407E-A947-70E740481C1C}">
                          <a14:useLocalDpi xmlns:a14="http://schemas.microsoft.com/office/drawing/2010/main" val="0"/>
                        </a:ext>
                      </a:extLst>
                    </a:blip>
                    <a:stretch>
                      <a:fillRect/>
                    </a:stretch>
                  </pic:blipFill>
                  <pic:spPr>
                    <a:xfrm>
                      <a:off x="0" y="0"/>
                      <a:ext cx="7042420" cy="4926835"/>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8D1383" w:rsidRDefault="008D1383" w:rsidP="00F1606F">
      <w:pPr>
        <w:spacing w:line="240" w:lineRule="auto"/>
        <w:jc w:val="center"/>
        <w:rPr>
          <w:i/>
          <w:color w:val="943634" w:themeColor="accent2" w:themeShade="BF"/>
          <w:sz w:val="24"/>
        </w:rPr>
      </w:pPr>
      <w:r>
        <w:rPr>
          <w:i/>
          <w:noProof/>
          <w:color w:val="943634" w:themeColor="accent2" w:themeShade="BF"/>
          <w:sz w:val="24"/>
          <w:lang w:val="ro-RO" w:eastAsia="ro-RO"/>
        </w:rPr>
        <w:drawing>
          <wp:inline distT="0" distB="0" distL="0" distR="0">
            <wp:extent cx="5314950" cy="4466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7">
                      <a:extLst>
                        <a:ext uri="{28A0092B-C50C-407E-A947-70E740481C1C}">
                          <a14:useLocalDpi xmlns:a14="http://schemas.microsoft.com/office/drawing/2010/main" val="0"/>
                        </a:ext>
                      </a:extLst>
                    </a:blip>
                    <a:stretch>
                      <a:fillRect/>
                    </a:stretch>
                  </pic:blipFill>
                  <pic:spPr>
                    <a:xfrm>
                      <a:off x="0" y="0"/>
                      <a:ext cx="5323088" cy="4472873"/>
                    </a:xfrm>
                    <a:prstGeom prst="rect">
                      <a:avLst/>
                    </a:prstGeom>
                  </pic:spPr>
                </pic:pic>
              </a:graphicData>
            </a:graphic>
          </wp:inline>
        </w:drawing>
      </w:r>
    </w:p>
    <w:p w:rsidR="00F1606F" w:rsidRDefault="00F1606F"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352308" w:rsidRDefault="00352308" w:rsidP="00F1606F">
      <w:pPr>
        <w:spacing w:line="240" w:lineRule="auto"/>
        <w:jc w:val="center"/>
        <w:rPr>
          <w:i/>
          <w:color w:val="943634" w:themeColor="accent2" w:themeShade="BF"/>
          <w:sz w:val="24"/>
        </w:rPr>
      </w:pPr>
    </w:p>
    <w:p w:rsidR="00F1606F" w:rsidRDefault="00F1606F" w:rsidP="00F1606F">
      <w:pPr>
        <w:spacing w:line="240" w:lineRule="auto"/>
        <w:jc w:val="center"/>
        <w:rPr>
          <w:i/>
          <w:color w:val="943634" w:themeColor="accent2" w:themeShade="BF"/>
          <w:sz w:val="24"/>
        </w:rPr>
      </w:pPr>
    </w:p>
    <w:p w:rsidR="008D1383" w:rsidRDefault="008D1383" w:rsidP="00346E30">
      <w:pPr>
        <w:spacing w:line="240" w:lineRule="auto"/>
        <w:jc w:val="both"/>
        <w:rPr>
          <w:i/>
          <w:color w:val="943634" w:themeColor="accent2" w:themeShade="BF"/>
        </w:rPr>
      </w:pPr>
    </w:p>
    <w:p w:rsidR="00DD3008" w:rsidRDefault="00DD3008" w:rsidP="00DD3008">
      <w:pPr>
        <w:pStyle w:val="Title"/>
        <w:jc w:val="both"/>
        <w:rPr>
          <w:rFonts w:ascii="Times New Roman" w:hAnsi="Times New Roman"/>
        </w:rPr>
      </w:pPr>
      <w:bookmarkStart w:id="37" w:name="_Toc254785395"/>
      <w:r>
        <w:rPr>
          <w:rFonts w:ascii="Times New Roman" w:hAnsi="Times New Roman"/>
        </w:rPr>
        <w:lastRenderedPageBreak/>
        <w:t>7</w:t>
      </w:r>
      <w:r w:rsidRPr="00B55895">
        <w:rPr>
          <w:rFonts w:ascii="Times New Roman" w:hAnsi="Times New Roman"/>
        </w:rPr>
        <w:t>. System Testing</w:t>
      </w:r>
      <w:bookmarkEnd w:id="37"/>
    </w:p>
    <w:p w:rsidR="00DD3008" w:rsidRDefault="00DD3008" w:rsidP="00DD3008"/>
    <w:p w:rsidR="00DD3008" w:rsidRPr="00DD3008" w:rsidRDefault="00DD3008" w:rsidP="00DD3008"/>
    <w:p w:rsidR="00352308" w:rsidRDefault="00352308" w:rsidP="00352308">
      <w:pPr>
        <w:rPr>
          <w:sz w:val="24"/>
          <w:szCs w:val="24"/>
        </w:rPr>
      </w:pPr>
      <w:r>
        <w:rPr>
          <w:sz w:val="24"/>
          <w:szCs w:val="24"/>
        </w:rPr>
        <w:t>First window, after you run the .jar file, should look like below:</w:t>
      </w:r>
    </w:p>
    <w:p w:rsidR="00352308" w:rsidRDefault="00352308" w:rsidP="00352308">
      <w:pPr>
        <w:rPr>
          <w:sz w:val="24"/>
          <w:szCs w:val="24"/>
        </w:rPr>
      </w:pPr>
    </w:p>
    <w:p w:rsidR="00352308" w:rsidRDefault="00352308" w:rsidP="00352308">
      <w:pPr>
        <w:jc w:val="center"/>
        <w:rPr>
          <w:sz w:val="24"/>
          <w:szCs w:val="24"/>
        </w:rPr>
      </w:pPr>
      <w:r>
        <w:rPr>
          <w:noProof/>
          <w:sz w:val="24"/>
          <w:szCs w:val="24"/>
          <w:lang w:eastAsia="ro-RO"/>
        </w:rPr>
        <w:drawing>
          <wp:inline distT="0" distB="0" distL="0" distR="0" wp14:anchorId="6A5D4241" wp14:editId="16C3B3EC">
            <wp:extent cx="4905375" cy="2981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8">
                      <a:extLst>
                        <a:ext uri="{28A0092B-C50C-407E-A947-70E740481C1C}">
                          <a14:useLocalDpi xmlns:a14="http://schemas.microsoft.com/office/drawing/2010/main" val="0"/>
                        </a:ext>
                      </a:extLst>
                    </a:blip>
                    <a:stretch>
                      <a:fillRect/>
                    </a:stretch>
                  </pic:blipFill>
                  <pic:spPr>
                    <a:xfrm>
                      <a:off x="0" y="0"/>
                      <a:ext cx="4904671" cy="2980897"/>
                    </a:xfrm>
                    <a:prstGeom prst="rect">
                      <a:avLst/>
                    </a:prstGeom>
                  </pic:spPr>
                </pic:pic>
              </a:graphicData>
            </a:graphic>
          </wp:inline>
        </w:drawing>
      </w:r>
    </w:p>
    <w:p w:rsidR="00352308" w:rsidRDefault="00352308" w:rsidP="00352308">
      <w:pPr>
        <w:jc w:val="center"/>
        <w:rPr>
          <w:sz w:val="24"/>
          <w:szCs w:val="24"/>
        </w:rPr>
      </w:pPr>
    </w:p>
    <w:p w:rsidR="00352308" w:rsidRDefault="00352308" w:rsidP="00352308">
      <w:pPr>
        <w:rPr>
          <w:sz w:val="24"/>
          <w:szCs w:val="24"/>
        </w:rPr>
      </w:pPr>
      <w:r>
        <w:rPr>
          <w:sz w:val="24"/>
          <w:szCs w:val="24"/>
        </w:rPr>
        <w:t>After that, you have to Sign in:</w:t>
      </w:r>
    </w:p>
    <w:p w:rsidR="00352308" w:rsidRDefault="00352308" w:rsidP="00352308">
      <w:pPr>
        <w:rPr>
          <w:sz w:val="24"/>
          <w:szCs w:val="24"/>
        </w:rPr>
      </w:pPr>
    </w:p>
    <w:p w:rsidR="00352308" w:rsidRDefault="00352308" w:rsidP="00352308">
      <w:pPr>
        <w:jc w:val="center"/>
        <w:rPr>
          <w:sz w:val="24"/>
          <w:szCs w:val="24"/>
        </w:rPr>
      </w:pPr>
      <w:r>
        <w:rPr>
          <w:noProof/>
          <w:sz w:val="24"/>
          <w:szCs w:val="24"/>
          <w:lang w:eastAsia="ro-RO"/>
        </w:rPr>
        <w:drawing>
          <wp:inline distT="0" distB="0" distL="0" distR="0" wp14:anchorId="6CDA2552" wp14:editId="07D6AAA9">
            <wp:extent cx="4047932"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png"/>
                    <pic:cNvPicPr/>
                  </pic:nvPicPr>
                  <pic:blipFill>
                    <a:blip r:embed="rId19">
                      <a:extLst>
                        <a:ext uri="{28A0092B-C50C-407E-A947-70E740481C1C}">
                          <a14:useLocalDpi xmlns:a14="http://schemas.microsoft.com/office/drawing/2010/main" val="0"/>
                        </a:ext>
                      </a:extLst>
                    </a:blip>
                    <a:stretch>
                      <a:fillRect/>
                    </a:stretch>
                  </pic:blipFill>
                  <pic:spPr>
                    <a:xfrm>
                      <a:off x="0" y="0"/>
                      <a:ext cx="4054084" cy="2537501"/>
                    </a:xfrm>
                    <a:prstGeom prst="rect">
                      <a:avLst/>
                    </a:prstGeom>
                  </pic:spPr>
                </pic:pic>
              </a:graphicData>
            </a:graphic>
          </wp:inline>
        </w:drawing>
      </w:r>
    </w:p>
    <w:p w:rsidR="00352308" w:rsidRDefault="00352308" w:rsidP="00352308">
      <w:pPr>
        <w:jc w:val="center"/>
        <w:rPr>
          <w:sz w:val="24"/>
          <w:szCs w:val="24"/>
        </w:rPr>
      </w:pPr>
    </w:p>
    <w:p w:rsidR="00352308" w:rsidRDefault="00352308" w:rsidP="00352308">
      <w:pPr>
        <w:jc w:val="center"/>
        <w:rPr>
          <w:sz w:val="24"/>
          <w:szCs w:val="24"/>
        </w:rPr>
      </w:pPr>
    </w:p>
    <w:p w:rsidR="00352308" w:rsidRDefault="00352308" w:rsidP="00352308">
      <w:pPr>
        <w:jc w:val="center"/>
        <w:rPr>
          <w:sz w:val="24"/>
          <w:szCs w:val="24"/>
        </w:rPr>
      </w:pPr>
    </w:p>
    <w:p w:rsidR="00352308" w:rsidRDefault="00352308" w:rsidP="00352308">
      <w:pPr>
        <w:jc w:val="center"/>
        <w:rPr>
          <w:sz w:val="24"/>
          <w:szCs w:val="24"/>
        </w:rPr>
      </w:pPr>
    </w:p>
    <w:p w:rsidR="00352308" w:rsidRDefault="00352308" w:rsidP="00352308">
      <w:pPr>
        <w:jc w:val="center"/>
        <w:rPr>
          <w:sz w:val="24"/>
          <w:szCs w:val="24"/>
        </w:rPr>
      </w:pPr>
    </w:p>
    <w:p w:rsidR="00352308" w:rsidRDefault="00352308" w:rsidP="00352308">
      <w:pPr>
        <w:jc w:val="center"/>
        <w:rPr>
          <w:sz w:val="24"/>
          <w:szCs w:val="24"/>
        </w:rPr>
      </w:pPr>
    </w:p>
    <w:p w:rsidR="00352308" w:rsidRDefault="00352308" w:rsidP="00352308">
      <w:pPr>
        <w:jc w:val="center"/>
        <w:rPr>
          <w:sz w:val="24"/>
          <w:szCs w:val="24"/>
        </w:rPr>
      </w:pPr>
    </w:p>
    <w:p w:rsidR="00352308" w:rsidRDefault="00352308" w:rsidP="00352308">
      <w:pPr>
        <w:rPr>
          <w:sz w:val="24"/>
          <w:szCs w:val="24"/>
        </w:rPr>
      </w:pPr>
      <w:r>
        <w:rPr>
          <w:sz w:val="24"/>
          <w:szCs w:val="24"/>
        </w:rPr>
        <w:lastRenderedPageBreak/>
        <w:t xml:space="preserve">Worst case, </w:t>
      </w:r>
      <w:proofErr w:type="gramStart"/>
      <w:r>
        <w:rPr>
          <w:sz w:val="24"/>
          <w:szCs w:val="24"/>
        </w:rPr>
        <w:t>if  credentials</w:t>
      </w:r>
      <w:proofErr w:type="gramEnd"/>
      <w:r>
        <w:rPr>
          <w:sz w:val="24"/>
          <w:szCs w:val="24"/>
        </w:rPr>
        <w:t xml:space="preserve"> do not exist, a red message will be shown, waiting for the correct credentials in order to access the application.</w:t>
      </w:r>
    </w:p>
    <w:p w:rsidR="00352308" w:rsidRDefault="00352308" w:rsidP="00352308">
      <w:pPr>
        <w:rPr>
          <w:sz w:val="24"/>
          <w:szCs w:val="24"/>
        </w:rPr>
      </w:pPr>
    </w:p>
    <w:p w:rsidR="00352308" w:rsidRDefault="00352308" w:rsidP="00352308">
      <w:pPr>
        <w:jc w:val="center"/>
        <w:rPr>
          <w:sz w:val="24"/>
          <w:szCs w:val="24"/>
        </w:rPr>
      </w:pPr>
      <w:r>
        <w:rPr>
          <w:noProof/>
          <w:sz w:val="24"/>
          <w:szCs w:val="24"/>
          <w:lang w:val="ro-RO" w:eastAsia="ro-RO"/>
        </w:rPr>
        <w:drawing>
          <wp:inline distT="0" distB="0" distL="0" distR="0" wp14:anchorId="45B3D341" wp14:editId="1EBC3517">
            <wp:extent cx="4267200" cy="32524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20">
                      <a:extLst>
                        <a:ext uri="{28A0092B-C50C-407E-A947-70E740481C1C}">
                          <a14:useLocalDpi xmlns:a14="http://schemas.microsoft.com/office/drawing/2010/main" val="0"/>
                        </a:ext>
                      </a:extLst>
                    </a:blip>
                    <a:stretch>
                      <a:fillRect/>
                    </a:stretch>
                  </pic:blipFill>
                  <pic:spPr>
                    <a:xfrm>
                      <a:off x="0" y="0"/>
                      <a:ext cx="4273903" cy="3257516"/>
                    </a:xfrm>
                    <a:prstGeom prst="rect">
                      <a:avLst/>
                    </a:prstGeom>
                  </pic:spPr>
                </pic:pic>
              </a:graphicData>
            </a:graphic>
          </wp:inline>
        </w:drawing>
      </w:r>
    </w:p>
    <w:p w:rsidR="00352308" w:rsidRDefault="00352308" w:rsidP="00352308">
      <w:pPr>
        <w:jc w:val="center"/>
        <w:rPr>
          <w:sz w:val="24"/>
          <w:szCs w:val="24"/>
        </w:rPr>
      </w:pPr>
    </w:p>
    <w:p w:rsidR="00352308" w:rsidRDefault="00352308" w:rsidP="00352308">
      <w:pPr>
        <w:rPr>
          <w:sz w:val="24"/>
          <w:szCs w:val="24"/>
        </w:rPr>
      </w:pPr>
      <w:r>
        <w:rPr>
          <w:sz w:val="24"/>
          <w:szCs w:val="24"/>
        </w:rPr>
        <w:t>For existent credentials which match with the username and password required, the employee logged in can finally see the available actions and choose wh</w:t>
      </w:r>
      <w:r w:rsidR="00F82B3C">
        <w:rPr>
          <w:sz w:val="24"/>
          <w:szCs w:val="24"/>
        </w:rPr>
        <w:t>ichever he wants.</w:t>
      </w:r>
    </w:p>
    <w:p w:rsidR="00352308" w:rsidRPr="00352308" w:rsidRDefault="00352308" w:rsidP="00352308">
      <w:pPr>
        <w:jc w:val="center"/>
        <w:rPr>
          <w:b/>
          <w:sz w:val="24"/>
          <w:szCs w:val="24"/>
        </w:rPr>
      </w:pPr>
    </w:p>
    <w:p w:rsidR="00352308" w:rsidRDefault="00352308" w:rsidP="00352308">
      <w:pPr>
        <w:jc w:val="center"/>
        <w:rPr>
          <w:sz w:val="24"/>
          <w:szCs w:val="24"/>
        </w:rPr>
      </w:pPr>
      <w:r>
        <w:rPr>
          <w:noProof/>
          <w:sz w:val="24"/>
          <w:szCs w:val="24"/>
          <w:lang w:eastAsia="ro-RO"/>
        </w:rPr>
        <w:drawing>
          <wp:inline distT="0" distB="0" distL="0" distR="0" wp14:anchorId="515DD036" wp14:editId="17099803">
            <wp:extent cx="4132763" cy="2657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png"/>
                    <pic:cNvPicPr/>
                  </pic:nvPicPr>
                  <pic:blipFill>
                    <a:blip r:embed="rId21">
                      <a:extLst>
                        <a:ext uri="{28A0092B-C50C-407E-A947-70E740481C1C}">
                          <a14:useLocalDpi xmlns:a14="http://schemas.microsoft.com/office/drawing/2010/main" val="0"/>
                        </a:ext>
                      </a:extLst>
                    </a:blip>
                    <a:stretch>
                      <a:fillRect/>
                    </a:stretch>
                  </pic:blipFill>
                  <pic:spPr>
                    <a:xfrm>
                      <a:off x="0" y="0"/>
                      <a:ext cx="4133388" cy="2657877"/>
                    </a:xfrm>
                    <a:prstGeom prst="rect">
                      <a:avLst/>
                    </a:prstGeom>
                  </pic:spPr>
                </pic:pic>
              </a:graphicData>
            </a:graphic>
          </wp:inline>
        </w:drawing>
      </w:r>
    </w:p>
    <w:p w:rsidR="00352308" w:rsidRDefault="00352308" w:rsidP="00352308">
      <w:pPr>
        <w:jc w:val="center"/>
        <w:rPr>
          <w:sz w:val="24"/>
          <w:szCs w:val="24"/>
        </w:rPr>
      </w:pPr>
    </w:p>
    <w:p w:rsidR="00352308" w:rsidRDefault="00352308" w:rsidP="00352308">
      <w:pPr>
        <w:jc w:val="center"/>
        <w:rPr>
          <w:sz w:val="24"/>
          <w:szCs w:val="24"/>
        </w:rPr>
      </w:pPr>
    </w:p>
    <w:p w:rsidR="00F82B3C" w:rsidRDefault="00F82B3C" w:rsidP="00352308">
      <w:pPr>
        <w:jc w:val="center"/>
        <w:rPr>
          <w:sz w:val="24"/>
          <w:szCs w:val="24"/>
        </w:rPr>
      </w:pPr>
    </w:p>
    <w:p w:rsidR="00F82B3C" w:rsidRDefault="00F82B3C" w:rsidP="00352308">
      <w:pPr>
        <w:jc w:val="center"/>
        <w:rPr>
          <w:sz w:val="24"/>
          <w:szCs w:val="24"/>
        </w:rPr>
      </w:pPr>
    </w:p>
    <w:p w:rsidR="00352308" w:rsidRDefault="00352308" w:rsidP="00352308">
      <w:pPr>
        <w:jc w:val="center"/>
        <w:rPr>
          <w:sz w:val="24"/>
          <w:szCs w:val="24"/>
        </w:rPr>
      </w:pPr>
    </w:p>
    <w:p w:rsidR="00352308" w:rsidRDefault="00352308" w:rsidP="00352308">
      <w:pPr>
        <w:jc w:val="center"/>
        <w:rPr>
          <w:sz w:val="24"/>
          <w:szCs w:val="24"/>
        </w:rPr>
      </w:pPr>
    </w:p>
    <w:p w:rsidR="00352308" w:rsidRDefault="00352308" w:rsidP="00352308">
      <w:pPr>
        <w:rPr>
          <w:sz w:val="24"/>
          <w:szCs w:val="24"/>
        </w:rPr>
      </w:pPr>
      <w:r>
        <w:rPr>
          <w:sz w:val="24"/>
          <w:szCs w:val="24"/>
        </w:rPr>
        <w:lastRenderedPageBreak/>
        <w:t>Same for the Administrator:</w:t>
      </w:r>
    </w:p>
    <w:p w:rsidR="00F82B3C" w:rsidRDefault="00F82B3C" w:rsidP="00352308">
      <w:pPr>
        <w:rPr>
          <w:sz w:val="24"/>
          <w:szCs w:val="24"/>
        </w:rPr>
      </w:pPr>
    </w:p>
    <w:p w:rsidR="00352308" w:rsidRDefault="00352308" w:rsidP="00352308">
      <w:pPr>
        <w:jc w:val="center"/>
      </w:pPr>
      <w:r>
        <w:rPr>
          <w:noProof/>
          <w:lang w:eastAsia="ro-RO"/>
        </w:rPr>
        <w:drawing>
          <wp:inline distT="0" distB="0" distL="0" distR="0" wp14:anchorId="6619703F" wp14:editId="78F413D3">
            <wp:extent cx="406717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22">
                      <a:extLst>
                        <a:ext uri="{28A0092B-C50C-407E-A947-70E740481C1C}">
                          <a14:useLocalDpi xmlns:a14="http://schemas.microsoft.com/office/drawing/2010/main" val="0"/>
                        </a:ext>
                      </a:extLst>
                    </a:blip>
                    <a:stretch>
                      <a:fillRect/>
                    </a:stretch>
                  </pic:blipFill>
                  <pic:spPr>
                    <a:xfrm>
                      <a:off x="0" y="0"/>
                      <a:ext cx="4074235" cy="2872002"/>
                    </a:xfrm>
                    <a:prstGeom prst="rect">
                      <a:avLst/>
                    </a:prstGeom>
                  </pic:spPr>
                </pic:pic>
              </a:graphicData>
            </a:graphic>
          </wp:inline>
        </w:drawing>
      </w:r>
    </w:p>
    <w:p w:rsidR="00F82B3C" w:rsidRDefault="00F82B3C" w:rsidP="00352308">
      <w:pPr>
        <w:jc w:val="center"/>
      </w:pPr>
    </w:p>
    <w:p w:rsidR="00F82B3C" w:rsidRDefault="00F82B3C" w:rsidP="00352308">
      <w:pPr>
        <w:jc w:val="center"/>
      </w:pPr>
    </w:p>
    <w:p w:rsidR="00F82B3C" w:rsidRPr="00F82B3C" w:rsidRDefault="00F82B3C" w:rsidP="00F82B3C">
      <w:pPr>
        <w:rPr>
          <w:sz w:val="24"/>
          <w:szCs w:val="24"/>
        </w:rPr>
      </w:pPr>
    </w:p>
    <w:p w:rsidR="00F82B3C" w:rsidRPr="00F82B3C" w:rsidRDefault="00F82B3C" w:rsidP="00F82B3C">
      <w:pPr>
        <w:rPr>
          <w:sz w:val="24"/>
          <w:szCs w:val="24"/>
        </w:rPr>
      </w:pPr>
      <w:r w:rsidRPr="00F82B3C">
        <w:rPr>
          <w:sz w:val="24"/>
          <w:szCs w:val="24"/>
        </w:rPr>
        <w:t>Depending on the option chosen, the system will ask for several data to fill in. The data should be correct and existent for the action to be completed successfully.</w:t>
      </w:r>
      <w:r>
        <w:rPr>
          <w:sz w:val="24"/>
          <w:szCs w:val="24"/>
        </w:rPr>
        <w:t xml:space="preserve"> After that, confirmation messages will pop up.</w:t>
      </w:r>
    </w:p>
    <w:p w:rsidR="00F82B3C" w:rsidRDefault="00F82B3C" w:rsidP="00F82B3C"/>
    <w:p w:rsidR="00352308" w:rsidRDefault="00352308" w:rsidP="00352308">
      <w:pPr>
        <w:jc w:val="center"/>
      </w:pPr>
      <w:r>
        <w:rPr>
          <w:noProof/>
          <w:lang w:eastAsia="ro-RO"/>
        </w:rPr>
        <w:drawing>
          <wp:inline distT="0" distB="0" distL="0" distR="0" wp14:anchorId="46A977EB" wp14:editId="6E6A4C5C">
            <wp:extent cx="4152900" cy="3171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158698" cy="3176323"/>
                    </a:xfrm>
                    <a:prstGeom prst="rect">
                      <a:avLst/>
                    </a:prstGeom>
                  </pic:spPr>
                </pic:pic>
              </a:graphicData>
            </a:graphic>
          </wp:inline>
        </w:drawing>
      </w:r>
    </w:p>
    <w:p w:rsidR="00352308" w:rsidRDefault="00352308" w:rsidP="00352308">
      <w:pPr>
        <w:jc w:val="center"/>
      </w:pPr>
    </w:p>
    <w:p w:rsidR="00352308" w:rsidRDefault="00352308" w:rsidP="00352308">
      <w:pPr>
        <w:jc w:val="center"/>
      </w:pPr>
      <w:r>
        <w:rPr>
          <w:noProof/>
          <w:lang w:eastAsia="ro-RO"/>
        </w:rPr>
        <w:lastRenderedPageBreak/>
        <w:drawing>
          <wp:inline distT="0" distB="0" distL="0" distR="0" wp14:anchorId="7F004507" wp14:editId="4865150E">
            <wp:extent cx="4857750" cy="37247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extLst>
                        <a:ext uri="{28A0092B-C50C-407E-A947-70E740481C1C}">
                          <a14:useLocalDpi xmlns:a14="http://schemas.microsoft.com/office/drawing/2010/main" val="0"/>
                        </a:ext>
                      </a:extLst>
                    </a:blip>
                    <a:stretch>
                      <a:fillRect/>
                    </a:stretch>
                  </pic:blipFill>
                  <pic:spPr>
                    <a:xfrm>
                      <a:off x="0" y="0"/>
                      <a:ext cx="4861232" cy="3727373"/>
                    </a:xfrm>
                    <a:prstGeom prst="rect">
                      <a:avLst/>
                    </a:prstGeom>
                  </pic:spPr>
                </pic:pic>
              </a:graphicData>
            </a:graphic>
          </wp:inline>
        </w:drawing>
      </w:r>
    </w:p>
    <w:p w:rsidR="00F82B3C" w:rsidRDefault="00F82B3C" w:rsidP="00352308">
      <w:pPr>
        <w:jc w:val="center"/>
      </w:pPr>
    </w:p>
    <w:p w:rsidR="00352308" w:rsidRDefault="00352308" w:rsidP="00352308">
      <w:pPr>
        <w:jc w:val="center"/>
      </w:pPr>
      <w:r>
        <w:rPr>
          <w:noProof/>
          <w:lang w:eastAsia="ro-RO"/>
        </w:rPr>
        <w:drawing>
          <wp:inline distT="0" distB="0" distL="0" distR="0" wp14:anchorId="68E58922" wp14:editId="48CACF64">
            <wp:extent cx="4829175" cy="3697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5">
                      <a:extLst>
                        <a:ext uri="{28A0092B-C50C-407E-A947-70E740481C1C}">
                          <a14:useLocalDpi xmlns:a14="http://schemas.microsoft.com/office/drawing/2010/main" val="0"/>
                        </a:ext>
                      </a:extLst>
                    </a:blip>
                    <a:stretch>
                      <a:fillRect/>
                    </a:stretch>
                  </pic:blipFill>
                  <pic:spPr>
                    <a:xfrm>
                      <a:off x="0" y="0"/>
                      <a:ext cx="4835850" cy="3702580"/>
                    </a:xfrm>
                    <a:prstGeom prst="rect">
                      <a:avLst/>
                    </a:prstGeom>
                  </pic:spPr>
                </pic:pic>
              </a:graphicData>
            </a:graphic>
          </wp:inline>
        </w:drawing>
      </w:r>
    </w:p>
    <w:p w:rsidR="00352308" w:rsidRDefault="00352308" w:rsidP="00352308">
      <w:pPr>
        <w:jc w:val="center"/>
      </w:pPr>
      <w:r>
        <w:rPr>
          <w:noProof/>
          <w:lang w:eastAsia="ro-RO"/>
        </w:rPr>
        <w:lastRenderedPageBreak/>
        <w:drawing>
          <wp:inline distT="0" distB="0" distL="0" distR="0" wp14:anchorId="27831AB4" wp14:editId="6BA42A07">
            <wp:extent cx="4667250" cy="35724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6">
                      <a:extLst>
                        <a:ext uri="{28A0092B-C50C-407E-A947-70E740481C1C}">
                          <a14:useLocalDpi xmlns:a14="http://schemas.microsoft.com/office/drawing/2010/main" val="0"/>
                        </a:ext>
                      </a:extLst>
                    </a:blip>
                    <a:stretch>
                      <a:fillRect/>
                    </a:stretch>
                  </pic:blipFill>
                  <pic:spPr>
                    <a:xfrm>
                      <a:off x="0" y="0"/>
                      <a:ext cx="4673384" cy="3577157"/>
                    </a:xfrm>
                    <a:prstGeom prst="rect">
                      <a:avLst/>
                    </a:prstGeom>
                  </pic:spPr>
                </pic:pic>
              </a:graphicData>
            </a:graphic>
          </wp:inline>
        </w:drawing>
      </w:r>
    </w:p>
    <w:p w:rsidR="00352308" w:rsidRDefault="00352308" w:rsidP="00352308">
      <w:pPr>
        <w:jc w:val="center"/>
      </w:pPr>
    </w:p>
    <w:p w:rsidR="00352308" w:rsidRDefault="00352308" w:rsidP="00352308">
      <w:pPr>
        <w:jc w:val="center"/>
      </w:pPr>
      <w:r>
        <w:rPr>
          <w:noProof/>
          <w:lang w:eastAsia="ro-RO"/>
        </w:rPr>
        <w:drawing>
          <wp:inline distT="0" distB="0" distL="0" distR="0" wp14:anchorId="13ED490E" wp14:editId="111850F7">
            <wp:extent cx="4591050" cy="35080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7">
                      <a:extLst>
                        <a:ext uri="{28A0092B-C50C-407E-A947-70E740481C1C}">
                          <a14:useLocalDpi xmlns:a14="http://schemas.microsoft.com/office/drawing/2010/main" val="0"/>
                        </a:ext>
                      </a:extLst>
                    </a:blip>
                    <a:stretch>
                      <a:fillRect/>
                    </a:stretch>
                  </pic:blipFill>
                  <pic:spPr>
                    <a:xfrm>
                      <a:off x="0" y="0"/>
                      <a:ext cx="4601779" cy="3516262"/>
                    </a:xfrm>
                    <a:prstGeom prst="rect">
                      <a:avLst/>
                    </a:prstGeom>
                  </pic:spPr>
                </pic:pic>
              </a:graphicData>
            </a:graphic>
          </wp:inline>
        </w:drawing>
      </w:r>
    </w:p>
    <w:p w:rsidR="00352308" w:rsidRDefault="00352308" w:rsidP="00352308">
      <w:pPr>
        <w:jc w:val="center"/>
      </w:pPr>
      <w:r>
        <w:rPr>
          <w:noProof/>
          <w:lang w:eastAsia="ro-RO"/>
        </w:rPr>
        <w:lastRenderedPageBreak/>
        <w:drawing>
          <wp:inline distT="0" distB="0" distL="0" distR="0" wp14:anchorId="6CE6D404" wp14:editId="6E6097CF">
            <wp:extent cx="5760720" cy="44151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415155"/>
                    </a:xfrm>
                    <a:prstGeom prst="rect">
                      <a:avLst/>
                    </a:prstGeom>
                  </pic:spPr>
                </pic:pic>
              </a:graphicData>
            </a:graphic>
          </wp:inline>
        </w:drawing>
      </w:r>
    </w:p>
    <w:p w:rsidR="00F82B3C" w:rsidRDefault="00F82B3C" w:rsidP="00352308">
      <w:pPr>
        <w:jc w:val="center"/>
      </w:pPr>
    </w:p>
    <w:p w:rsidR="00F82B3C" w:rsidRDefault="00F82B3C" w:rsidP="00352308">
      <w:pPr>
        <w:jc w:val="center"/>
      </w:pPr>
    </w:p>
    <w:p w:rsidR="00F82B3C" w:rsidRDefault="00F82B3C" w:rsidP="00352308">
      <w:pPr>
        <w:jc w:val="center"/>
      </w:pPr>
    </w:p>
    <w:p w:rsidR="00352308" w:rsidRDefault="00352308" w:rsidP="00352308">
      <w:pPr>
        <w:jc w:val="center"/>
      </w:pPr>
      <w:r>
        <w:rPr>
          <w:noProof/>
          <w:lang w:eastAsia="ro-RO"/>
        </w:rPr>
        <w:drawing>
          <wp:inline distT="0" distB="0" distL="0" distR="0" wp14:anchorId="0AACD1DE" wp14:editId="22FBFA42">
            <wp:extent cx="6056044" cy="23050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29">
                      <a:extLst>
                        <a:ext uri="{28A0092B-C50C-407E-A947-70E740481C1C}">
                          <a14:useLocalDpi xmlns:a14="http://schemas.microsoft.com/office/drawing/2010/main" val="0"/>
                        </a:ext>
                      </a:extLst>
                    </a:blip>
                    <a:stretch>
                      <a:fillRect/>
                    </a:stretch>
                  </pic:blipFill>
                  <pic:spPr>
                    <a:xfrm>
                      <a:off x="0" y="0"/>
                      <a:ext cx="6069832" cy="2310298"/>
                    </a:xfrm>
                    <a:prstGeom prst="rect">
                      <a:avLst/>
                    </a:prstGeom>
                  </pic:spPr>
                </pic:pic>
              </a:graphicData>
            </a:graphic>
          </wp:inline>
        </w:drawing>
      </w:r>
    </w:p>
    <w:p w:rsidR="00F82B3C" w:rsidRDefault="00F82B3C" w:rsidP="00352308">
      <w:pPr>
        <w:jc w:val="center"/>
      </w:pPr>
    </w:p>
    <w:p w:rsidR="00F82B3C" w:rsidRDefault="00F82B3C" w:rsidP="00352308">
      <w:pPr>
        <w:jc w:val="center"/>
      </w:pPr>
    </w:p>
    <w:p w:rsidR="00F82B3C" w:rsidRDefault="00F82B3C" w:rsidP="00352308">
      <w:pPr>
        <w:jc w:val="center"/>
      </w:pPr>
      <w:bookmarkStart w:id="38" w:name="_GoBack"/>
      <w:bookmarkEnd w:id="38"/>
    </w:p>
    <w:p w:rsidR="00DD3008" w:rsidRDefault="00DD3008" w:rsidP="00346E30">
      <w:pPr>
        <w:spacing w:line="240" w:lineRule="auto"/>
        <w:jc w:val="both"/>
        <w:rPr>
          <w:i/>
          <w:color w:val="943634" w:themeColor="accent2" w:themeShade="BF"/>
        </w:rPr>
      </w:pPr>
    </w:p>
    <w:p w:rsidR="00352308" w:rsidRDefault="00352308" w:rsidP="00346E30">
      <w:pPr>
        <w:spacing w:line="240" w:lineRule="auto"/>
        <w:jc w:val="both"/>
        <w:rPr>
          <w:i/>
          <w:color w:val="943634" w:themeColor="accent2" w:themeShade="BF"/>
        </w:rPr>
      </w:pPr>
    </w:p>
    <w:p w:rsidR="00352308" w:rsidRPr="00B55895" w:rsidRDefault="00352308" w:rsidP="00346E30">
      <w:pPr>
        <w:spacing w:line="240" w:lineRule="auto"/>
        <w:jc w:val="both"/>
        <w:rPr>
          <w:i/>
          <w:color w:val="943634" w:themeColor="accent2" w:themeShade="BF"/>
        </w:rPr>
      </w:pPr>
    </w:p>
    <w:p w:rsidR="009A036F" w:rsidRDefault="00DD3008" w:rsidP="00346E30">
      <w:pPr>
        <w:pStyle w:val="Title"/>
        <w:jc w:val="both"/>
        <w:rPr>
          <w:rFonts w:ascii="Times New Roman" w:hAnsi="Times New Roman"/>
        </w:rPr>
      </w:pPr>
      <w:bookmarkStart w:id="39" w:name="_Toc254785396"/>
      <w:r>
        <w:rPr>
          <w:rFonts w:ascii="Times New Roman" w:hAnsi="Times New Roman"/>
        </w:rPr>
        <w:lastRenderedPageBreak/>
        <w:t>8</w:t>
      </w:r>
      <w:r w:rsidR="000F0C36" w:rsidRPr="00B55895">
        <w:rPr>
          <w:rFonts w:ascii="Times New Roman" w:hAnsi="Times New Roman"/>
        </w:rPr>
        <w:t>. Bibliography</w:t>
      </w:r>
      <w:bookmarkEnd w:id="39"/>
    </w:p>
    <w:p w:rsidR="00A22BE5" w:rsidRDefault="00A22BE5" w:rsidP="00A22BE5"/>
    <w:p w:rsidR="00994BAD" w:rsidRDefault="00994BAD" w:rsidP="00A22BE5"/>
    <w:p w:rsidR="00F1606F" w:rsidRPr="00994BAD" w:rsidRDefault="00F1606F" w:rsidP="00F1606F">
      <w:pPr>
        <w:pStyle w:val="ListParagraph"/>
        <w:numPr>
          <w:ilvl w:val="0"/>
          <w:numId w:val="6"/>
        </w:numPr>
        <w:autoSpaceDE w:val="0"/>
        <w:autoSpaceDN w:val="0"/>
        <w:adjustRightInd w:val="0"/>
        <w:spacing w:line="240" w:lineRule="auto"/>
        <w:rPr>
          <w:rFonts w:ascii="Times New Roman" w:hAnsi="Times New Roman" w:cs="Times New Roman"/>
          <w:sz w:val="24"/>
          <w:szCs w:val="24"/>
          <w:lang w:val="ro-RO"/>
        </w:rPr>
      </w:pPr>
      <w:r w:rsidRPr="00994BAD">
        <w:rPr>
          <w:rFonts w:ascii="Times New Roman" w:hAnsi="Times New Roman" w:cs="Times New Roman"/>
          <w:sz w:val="24"/>
          <w:szCs w:val="24"/>
        </w:rPr>
        <w:t xml:space="preserve">Patterns of Enterprise Application Architecture, </w:t>
      </w:r>
      <w:r w:rsidRPr="00994BAD">
        <w:rPr>
          <w:rFonts w:ascii="Times New Roman" w:hAnsi="Times New Roman" w:cs="Times New Roman"/>
          <w:sz w:val="24"/>
          <w:szCs w:val="24"/>
          <w:lang w:val="ro-RO"/>
        </w:rPr>
        <w:t>By Martin Fowler, David Rice, Matthew Foemmel, Edward Hieatt, Robert Mee, Randy Stafford</w:t>
      </w:r>
    </w:p>
    <w:p w:rsidR="00F1606F" w:rsidRPr="00994BAD" w:rsidRDefault="00994BAD" w:rsidP="00F1606F">
      <w:pPr>
        <w:pStyle w:val="ListParagraph"/>
        <w:numPr>
          <w:ilvl w:val="0"/>
          <w:numId w:val="6"/>
        </w:numPr>
        <w:autoSpaceDE w:val="0"/>
        <w:autoSpaceDN w:val="0"/>
        <w:adjustRightInd w:val="0"/>
        <w:spacing w:line="240" w:lineRule="auto"/>
        <w:rPr>
          <w:rFonts w:ascii="Times New Roman" w:hAnsi="Times New Roman" w:cs="Times New Roman"/>
          <w:sz w:val="24"/>
          <w:szCs w:val="24"/>
          <w:lang w:val="ro-RO"/>
        </w:rPr>
      </w:pPr>
      <w:r w:rsidRPr="00994BAD">
        <w:rPr>
          <w:rFonts w:ascii="Times New Roman" w:hAnsi="Times New Roman" w:cs="Times New Roman"/>
          <w:sz w:val="24"/>
          <w:szCs w:val="24"/>
          <w:lang w:val="ro-RO"/>
        </w:rPr>
        <w:t>.</w:t>
      </w:r>
      <w:r w:rsidR="00F1606F" w:rsidRPr="00994BAD">
        <w:rPr>
          <w:rFonts w:ascii="Times New Roman" w:hAnsi="Times New Roman" w:cs="Times New Roman"/>
          <w:sz w:val="24"/>
          <w:szCs w:val="24"/>
          <w:lang w:val="ro-RO"/>
        </w:rPr>
        <w:t>NET Application Architecture xxiv Guide, 2nd Edition</w:t>
      </w:r>
    </w:p>
    <w:p w:rsidR="00994BAD" w:rsidRPr="00994BAD" w:rsidRDefault="00994BAD" w:rsidP="00F1606F">
      <w:pPr>
        <w:pStyle w:val="ListParagraph"/>
        <w:numPr>
          <w:ilvl w:val="0"/>
          <w:numId w:val="6"/>
        </w:numPr>
        <w:autoSpaceDE w:val="0"/>
        <w:autoSpaceDN w:val="0"/>
        <w:adjustRightInd w:val="0"/>
        <w:spacing w:line="240" w:lineRule="auto"/>
        <w:rPr>
          <w:rFonts w:ascii="Times New Roman" w:hAnsi="Times New Roman" w:cs="Times New Roman"/>
          <w:sz w:val="24"/>
          <w:szCs w:val="24"/>
          <w:lang w:val="ro-RO"/>
        </w:rPr>
      </w:pPr>
      <w:r w:rsidRPr="00994BAD">
        <w:rPr>
          <w:rFonts w:ascii="Times New Roman" w:hAnsi="Times New Roman" w:cs="Times New Roman"/>
          <w:sz w:val="24"/>
          <w:szCs w:val="24"/>
          <w:lang w:val="ro-RO"/>
        </w:rPr>
        <w:t>Software architecture patterns, Mark Richards.</w:t>
      </w:r>
    </w:p>
    <w:p w:rsidR="00A22BE5" w:rsidRDefault="00A131BE" w:rsidP="00994BAD">
      <w:pPr>
        <w:pStyle w:val="ListParagraph"/>
        <w:numPr>
          <w:ilvl w:val="0"/>
          <w:numId w:val="6"/>
        </w:numPr>
      </w:pPr>
      <w:hyperlink r:id="rId30" w:history="1">
        <w:r w:rsidR="00A22BE5" w:rsidRPr="00DB07FC">
          <w:rPr>
            <w:rStyle w:val="Hyperlink"/>
          </w:rPr>
          <w:t>http://searchsoftwarequality.techtarget.com/tip/Using-a-nonfunctional-requirements-template-plus-examples</w:t>
        </w:r>
      </w:hyperlink>
    </w:p>
    <w:p w:rsidR="00A22BE5" w:rsidRDefault="00A131BE" w:rsidP="00994BAD">
      <w:pPr>
        <w:pStyle w:val="ListParagraph"/>
        <w:numPr>
          <w:ilvl w:val="0"/>
          <w:numId w:val="6"/>
        </w:numPr>
      </w:pPr>
      <w:hyperlink r:id="rId31" w:history="1">
        <w:r w:rsidR="00F1606F" w:rsidRPr="00DB07FC">
          <w:rPr>
            <w:rStyle w:val="Hyperlink"/>
          </w:rPr>
          <w:t>https://msdn.microsoft.com/en-us/library/ff649643.aspx</w:t>
        </w:r>
      </w:hyperlink>
    </w:p>
    <w:p w:rsidR="00F1606F" w:rsidRPr="00A22BE5" w:rsidRDefault="00F1606F" w:rsidP="00A22BE5"/>
    <w:sectPr w:rsidR="00F1606F" w:rsidRPr="00A22BE5" w:rsidSect="00F1606F">
      <w:headerReference w:type="default" r:id="rId32"/>
      <w:footerReference w:type="default" r:id="rId33"/>
      <w:headerReference w:type="first" r:id="rId34"/>
      <w:footerReference w:type="first" r:id="rId35"/>
      <w:pgSz w:w="12240" w:h="15840" w:code="1"/>
      <w:pgMar w:top="1440" w:right="1440" w:bottom="1440"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1BE" w:rsidRDefault="00A131BE" w:rsidP="009A036F">
      <w:pPr>
        <w:spacing w:line="240" w:lineRule="auto"/>
      </w:pPr>
      <w:r>
        <w:separator/>
      </w:r>
    </w:p>
  </w:endnote>
  <w:endnote w:type="continuationSeparator" w:id="0">
    <w:p w:rsidR="00A131BE" w:rsidRDefault="00A131B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9650F">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82B3C">
            <w:rPr>
              <w:rStyle w:val="PageNumber"/>
              <w:noProof/>
            </w:rPr>
            <w:t>9</w:t>
          </w:r>
          <w:r w:rsidR="00E303A0">
            <w:rPr>
              <w:rStyle w:val="PageNumber"/>
            </w:rPr>
            <w:fldChar w:fldCharType="end"/>
          </w:r>
          <w:r>
            <w:rPr>
              <w:rStyle w:val="PageNumber"/>
            </w:rPr>
            <w:t xml:space="preserve"> of </w:t>
          </w:r>
          <w:fldSimple w:instr=" NUMPAGES  \* MERGEFORMAT ">
            <w:r w:rsidR="00F82B3C" w:rsidRPr="00F82B3C">
              <w:rPr>
                <w:rStyle w:val="PageNumber"/>
                <w:noProof/>
              </w:rPr>
              <w:t>16</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1BE" w:rsidRDefault="00A131BE" w:rsidP="009A036F">
      <w:pPr>
        <w:spacing w:line="240" w:lineRule="auto"/>
      </w:pPr>
      <w:r>
        <w:separator/>
      </w:r>
    </w:p>
  </w:footnote>
  <w:footnote w:type="continuationSeparator" w:id="0">
    <w:p w:rsidR="00A131BE" w:rsidRDefault="00A131BE"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0953F2"/>
    <w:multiLevelType w:val="hybridMultilevel"/>
    <w:tmpl w:val="0D0A9D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ABA0AE9"/>
    <w:multiLevelType w:val="hybridMultilevel"/>
    <w:tmpl w:val="E21CEABC"/>
    <w:lvl w:ilvl="0" w:tplc="0418000F">
      <w:start w:val="1"/>
      <w:numFmt w:val="decimal"/>
      <w:lvlText w:val="%1."/>
      <w:lvlJc w:val="left"/>
      <w:pPr>
        <w:ind w:left="720" w:hanging="360"/>
      </w:pPr>
      <w:rPr>
        <w:rFonts w:ascii="Times New Roman" w:eastAsia="Times New Roman" w:hAnsi="Times New Roman" w:cs="Times New Roman" w:hint="default"/>
        <w:sz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412B"/>
    <w:rsid w:val="000E4C38"/>
    <w:rsid w:val="000F0C36"/>
    <w:rsid w:val="0010754F"/>
    <w:rsid w:val="001F4B75"/>
    <w:rsid w:val="002A2521"/>
    <w:rsid w:val="00337545"/>
    <w:rsid w:val="00346E30"/>
    <w:rsid w:val="00352308"/>
    <w:rsid w:val="00410E2F"/>
    <w:rsid w:val="00436CB6"/>
    <w:rsid w:val="004B3C51"/>
    <w:rsid w:val="00520221"/>
    <w:rsid w:val="00527A6E"/>
    <w:rsid w:val="00533FD6"/>
    <w:rsid w:val="00596BED"/>
    <w:rsid w:val="006A6A29"/>
    <w:rsid w:val="006D61FF"/>
    <w:rsid w:val="006F64B7"/>
    <w:rsid w:val="00711A4F"/>
    <w:rsid w:val="00713AEE"/>
    <w:rsid w:val="00722866"/>
    <w:rsid w:val="00765098"/>
    <w:rsid w:val="00860DEA"/>
    <w:rsid w:val="008B0F2B"/>
    <w:rsid w:val="008D1383"/>
    <w:rsid w:val="00910FF2"/>
    <w:rsid w:val="00921F5E"/>
    <w:rsid w:val="00994BAD"/>
    <w:rsid w:val="009A036F"/>
    <w:rsid w:val="009C7E5D"/>
    <w:rsid w:val="009D2837"/>
    <w:rsid w:val="009E455F"/>
    <w:rsid w:val="00A02B00"/>
    <w:rsid w:val="00A131BE"/>
    <w:rsid w:val="00A22BE5"/>
    <w:rsid w:val="00A65AEC"/>
    <w:rsid w:val="00A9650F"/>
    <w:rsid w:val="00AE5087"/>
    <w:rsid w:val="00B55895"/>
    <w:rsid w:val="00B933A8"/>
    <w:rsid w:val="00BD1387"/>
    <w:rsid w:val="00BE3789"/>
    <w:rsid w:val="00CD2724"/>
    <w:rsid w:val="00CD2FDC"/>
    <w:rsid w:val="00CE0203"/>
    <w:rsid w:val="00D05238"/>
    <w:rsid w:val="00D2368D"/>
    <w:rsid w:val="00D3125F"/>
    <w:rsid w:val="00D5323C"/>
    <w:rsid w:val="00DD3008"/>
    <w:rsid w:val="00E238F1"/>
    <w:rsid w:val="00E303A0"/>
    <w:rsid w:val="00E75DD5"/>
    <w:rsid w:val="00EC49B8"/>
    <w:rsid w:val="00F1606F"/>
    <w:rsid w:val="00F82B3C"/>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E4C38"/>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A22BE5"/>
    <w:rPr>
      <w:color w:val="0000FF" w:themeColor="hyperlink"/>
      <w:u w:val="single"/>
    </w:rPr>
  </w:style>
  <w:style w:type="character" w:customStyle="1" w:styleId="apple-converted-space">
    <w:name w:val="apple-converted-space"/>
    <w:basedOn w:val="DefaultParagraphFont"/>
    <w:rsid w:val="008D13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93561">
      <w:bodyDiv w:val="1"/>
      <w:marLeft w:val="0"/>
      <w:marRight w:val="0"/>
      <w:marTop w:val="0"/>
      <w:marBottom w:val="0"/>
      <w:divBdr>
        <w:top w:val="none" w:sz="0" w:space="0" w:color="auto"/>
        <w:left w:val="none" w:sz="0" w:space="0" w:color="auto"/>
        <w:bottom w:val="none" w:sz="0" w:space="0" w:color="auto"/>
        <w:right w:val="none" w:sz="0" w:space="0" w:color="auto"/>
      </w:divBdr>
    </w:div>
    <w:div w:id="112526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msdn.microsoft.com/en-us/library/ff649643.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archsoftwarequality.techtarget.com/tip/Using-a-nonfunctional-requirements-template-plus-examples"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16</Pages>
  <Words>1064</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Raluca</cp:lastModifiedBy>
  <cp:revision>10</cp:revision>
  <dcterms:created xsi:type="dcterms:W3CDTF">2010-02-25T14:36:00Z</dcterms:created>
  <dcterms:modified xsi:type="dcterms:W3CDTF">2017-03-30T17:56:00Z</dcterms:modified>
</cp:coreProperties>
</file>