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6716C3" w:rsidP="006716C3">
      <w:pPr>
        <w:pStyle w:val="Title"/>
        <w:jc w:val="right"/>
        <w:rPr>
          <w:rFonts w:ascii="Times New Roman" w:hAnsi="Times New Roman"/>
        </w:rPr>
      </w:pPr>
      <w:r>
        <w:rPr>
          <w:rFonts w:ascii="Times New Roman" w:hAnsi="Times New Roman"/>
        </w:rPr>
        <w:t>Book store</w:t>
      </w:r>
    </w:p>
    <w:p w:rsidR="009A036F" w:rsidRPr="00B55895" w:rsidRDefault="00CD14E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716C3">
        <w:rPr>
          <w:rFonts w:ascii="Times New Roman" w:hAnsi="Times New Roman"/>
          <w:sz w:val="28"/>
        </w:rPr>
        <w:t xml:space="preserve"> Sergiu Coca</w:t>
      </w:r>
    </w:p>
    <w:p w:rsidR="009A036F" w:rsidRPr="00B55895" w:rsidRDefault="009A036F" w:rsidP="009A036F">
      <w:pPr>
        <w:jc w:val="right"/>
      </w:pPr>
      <w:r w:rsidRPr="00B55895">
        <w:rPr>
          <w:b/>
          <w:sz w:val="28"/>
          <w:szCs w:val="28"/>
        </w:rPr>
        <w:t>Group</w:t>
      </w:r>
      <w:r w:rsidRPr="00CD2FDC">
        <w:rPr>
          <w:b/>
          <w:sz w:val="28"/>
        </w:rPr>
        <w:t>:</w:t>
      </w:r>
      <w:r w:rsidR="006716C3">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6716C3" w:rsidRPr="00F65443" w:rsidRDefault="006716C3" w:rsidP="000E36DC">
      <w:pPr>
        <w:ind w:firstLine="360"/>
        <w:rPr>
          <w:sz w:val="24"/>
          <w:szCs w:val="24"/>
        </w:rPr>
      </w:pPr>
      <w:r w:rsidRPr="00F65443">
        <w:rPr>
          <w:sz w:val="24"/>
          <w:szCs w:val="24"/>
        </w:rPr>
        <w:t>Use Java/C# API to design and implement an application for the employees of a book store. The</w:t>
      </w:r>
      <w:r w:rsidR="000E36DC">
        <w:rPr>
          <w:sz w:val="24"/>
          <w:szCs w:val="24"/>
        </w:rPr>
        <w:t xml:space="preserve"> </w:t>
      </w:r>
      <w:r w:rsidRPr="00F65443">
        <w:rPr>
          <w:sz w:val="24"/>
          <w:szCs w:val="24"/>
        </w:rPr>
        <w:t>application should have two types of users (a regular user represented by the book store</w:t>
      </w:r>
    </w:p>
    <w:p w:rsidR="006716C3" w:rsidRPr="00F65443" w:rsidRDefault="006716C3" w:rsidP="006716C3">
      <w:pPr>
        <w:rPr>
          <w:sz w:val="24"/>
          <w:szCs w:val="24"/>
        </w:rPr>
      </w:pPr>
      <w:r w:rsidRPr="00F65443">
        <w:rPr>
          <w:sz w:val="24"/>
          <w:szCs w:val="24"/>
        </w:rPr>
        <w:t>employee and an administrator user) which have to provide a username and a password in order</w:t>
      </w:r>
    </w:p>
    <w:p w:rsidR="006716C3" w:rsidRPr="00F65443" w:rsidRDefault="006716C3" w:rsidP="006716C3">
      <w:pPr>
        <w:rPr>
          <w:sz w:val="24"/>
          <w:szCs w:val="24"/>
        </w:rPr>
      </w:pPr>
      <w:r w:rsidRPr="00F65443">
        <w:rPr>
          <w:sz w:val="24"/>
          <w:szCs w:val="24"/>
        </w:rPr>
        <w:t>to use the application.</w:t>
      </w:r>
    </w:p>
    <w:p w:rsidR="009A036F" w:rsidRPr="00F65443"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F65443">
        <w:rPr>
          <w:rFonts w:ascii="Times New Roman" w:hAnsi="Times New Roman"/>
          <w:szCs w:val="24"/>
        </w:rPr>
        <w:t>Functional Requirements</w:t>
      </w:r>
      <w:bookmarkEnd w:id="23"/>
    </w:p>
    <w:p w:rsidR="006716C3" w:rsidRPr="00F65443" w:rsidRDefault="006716C3" w:rsidP="006716C3">
      <w:pPr>
        <w:rPr>
          <w:sz w:val="24"/>
          <w:szCs w:val="24"/>
        </w:rPr>
      </w:pPr>
      <w:r w:rsidRPr="00F65443">
        <w:rPr>
          <w:sz w:val="24"/>
          <w:szCs w:val="24"/>
        </w:rPr>
        <w:t>The regular user can perform the following operations:</w:t>
      </w:r>
    </w:p>
    <w:p w:rsidR="006716C3" w:rsidRPr="00F65443" w:rsidRDefault="006716C3" w:rsidP="006716C3">
      <w:pPr>
        <w:ind w:firstLine="720"/>
        <w:rPr>
          <w:sz w:val="24"/>
          <w:szCs w:val="24"/>
        </w:rPr>
      </w:pPr>
      <w:r w:rsidRPr="00F65443">
        <w:rPr>
          <w:sz w:val="24"/>
          <w:szCs w:val="24"/>
        </w:rPr>
        <w:t>- Search books by genre, title, author.</w:t>
      </w:r>
    </w:p>
    <w:p w:rsidR="006716C3" w:rsidRPr="00F65443" w:rsidRDefault="006716C3" w:rsidP="006716C3">
      <w:pPr>
        <w:ind w:firstLine="720"/>
        <w:rPr>
          <w:sz w:val="24"/>
          <w:szCs w:val="24"/>
        </w:rPr>
      </w:pPr>
      <w:r w:rsidRPr="00F65443">
        <w:rPr>
          <w:sz w:val="24"/>
          <w:szCs w:val="24"/>
        </w:rPr>
        <w:t>- Sell books.</w:t>
      </w:r>
    </w:p>
    <w:p w:rsidR="006716C3" w:rsidRPr="00F65443" w:rsidRDefault="006716C3" w:rsidP="006716C3">
      <w:pPr>
        <w:rPr>
          <w:sz w:val="24"/>
          <w:szCs w:val="24"/>
        </w:rPr>
      </w:pPr>
    </w:p>
    <w:p w:rsidR="006716C3" w:rsidRPr="00F65443" w:rsidRDefault="006716C3" w:rsidP="006716C3">
      <w:pPr>
        <w:rPr>
          <w:sz w:val="24"/>
          <w:szCs w:val="24"/>
        </w:rPr>
      </w:pPr>
      <w:r w:rsidRPr="00F65443">
        <w:rPr>
          <w:sz w:val="24"/>
          <w:szCs w:val="24"/>
        </w:rPr>
        <w:t>The administrator can perform the following operations:</w:t>
      </w:r>
    </w:p>
    <w:p w:rsidR="006716C3" w:rsidRPr="00F65443" w:rsidRDefault="006716C3" w:rsidP="006716C3">
      <w:pPr>
        <w:ind w:firstLine="720"/>
        <w:rPr>
          <w:sz w:val="24"/>
          <w:szCs w:val="24"/>
        </w:rPr>
      </w:pPr>
      <w:r w:rsidRPr="00F65443">
        <w:rPr>
          <w:sz w:val="24"/>
          <w:szCs w:val="24"/>
        </w:rPr>
        <w:t>- CRUD on books (book information: title, author, genre, quantity, and price).</w:t>
      </w:r>
    </w:p>
    <w:p w:rsidR="006716C3" w:rsidRPr="00F65443" w:rsidRDefault="006716C3" w:rsidP="006716C3">
      <w:pPr>
        <w:ind w:firstLine="720"/>
        <w:rPr>
          <w:sz w:val="24"/>
          <w:szCs w:val="24"/>
        </w:rPr>
      </w:pPr>
      <w:r w:rsidRPr="00F65443">
        <w:rPr>
          <w:sz w:val="24"/>
          <w:szCs w:val="24"/>
        </w:rPr>
        <w:t>- CRUD on regular users’ information.</w:t>
      </w:r>
    </w:p>
    <w:p w:rsidR="006716C3" w:rsidRPr="00F65443" w:rsidRDefault="006716C3" w:rsidP="006716C3">
      <w:pPr>
        <w:ind w:firstLine="720"/>
        <w:rPr>
          <w:sz w:val="24"/>
          <w:szCs w:val="24"/>
        </w:rPr>
      </w:pPr>
      <w:r w:rsidRPr="00F65443">
        <w:rPr>
          <w:sz w:val="24"/>
          <w:szCs w:val="24"/>
        </w:rPr>
        <w:t>- Generate two types of reports files, one in pdf format and one in csv format, with the</w:t>
      </w:r>
    </w:p>
    <w:p w:rsidR="006716C3" w:rsidRPr="00F65443" w:rsidRDefault="006716C3" w:rsidP="006716C3">
      <w:pPr>
        <w:rPr>
          <w:sz w:val="24"/>
          <w:szCs w:val="24"/>
        </w:rPr>
      </w:pPr>
      <w:r w:rsidRPr="00F65443">
        <w:rPr>
          <w:sz w:val="24"/>
          <w:szCs w:val="24"/>
        </w:rPr>
        <w:t>books out of stock.</w:t>
      </w:r>
    </w:p>
    <w:p w:rsidR="009A036F" w:rsidRPr="00F65443"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F65443">
        <w:rPr>
          <w:rFonts w:ascii="Times New Roman" w:hAnsi="Times New Roman"/>
          <w:szCs w:val="24"/>
        </w:rPr>
        <w:t>Non-functional Requirements</w:t>
      </w:r>
      <w:bookmarkEnd w:id="24"/>
    </w:p>
    <w:p w:rsidR="006716C3" w:rsidRPr="00F65443" w:rsidRDefault="006716C3" w:rsidP="006716C3">
      <w:pPr>
        <w:spacing w:line="240" w:lineRule="auto"/>
        <w:ind w:firstLine="360"/>
        <w:jc w:val="both"/>
        <w:rPr>
          <w:sz w:val="24"/>
          <w:szCs w:val="24"/>
        </w:rPr>
      </w:pPr>
      <w:r w:rsidRPr="00F65443">
        <w:rPr>
          <w:sz w:val="24"/>
          <w:szCs w:val="24"/>
        </w:rPr>
        <w:t>The information about users, books and selling will be stored in multiple XML files. Use</w:t>
      </w:r>
    </w:p>
    <w:p w:rsidR="006716C3" w:rsidRPr="00F65443" w:rsidRDefault="006716C3" w:rsidP="006716C3">
      <w:pPr>
        <w:spacing w:line="240" w:lineRule="auto"/>
        <w:jc w:val="both"/>
        <w:rPr>
          <w:sz w:val="24"/>
          <w:szCs w:val="24"/>
        </w:rPr>
      </w:pPr>
      <w:r w:rsidRPr="00F65443">
        <w:rPr>
          <w:sz w:val="24"/>
          <w:szCs w:val="24"/>
        </w:rPr>
        <w:t>the Model View Controller in designing the application. Use the Factory Method design</w:t>
      </w:r>
    </w:p>
    <w:p w:rsidR="006716C3" w:rsidRPr="00F65443" w:rsidRDefault="006716C3" w:rsidP="006716C3">
      <w:pPr>
        <w:spacing w:line="240" w:lineRule="auto"/>
        <w:jc w:val="both"/>
        <w:rPr>
          <w:sz w:val="24"/>
          <w:szCs w:val="24"/>
        </w:rPr>
      </w:pPr>
      <w:r w:rsidRPr="00F65443">
        <w:rPr>
          <w:sz w:val="24"/>
          <w:szCs w:val="24"/>
        </w:rPr>
        <w:t>pattern for generating the reports.</w:t>
      </w:r>
    </w:p>
    <w:p w:rsidR="006716C3" w:rsidRPr="00F65443" w:rsidRDefault="006716C3" w:rsidP="006716C3">
      <w:pPr>
        <w:spacing w:line="240" w:lineRule="auto"/>
        <w:ind w:firstLine="720"/>
        <w:jc w:val="both"/>
        <w:rPr>
          <w:sz w:val="24"/>
          <w:szCs w:val="24"/>
        </w:rPr>
      </w:pPr>
      <w:r w:rsidRPr="00F65443">
        <w:rPr>
          <w:sz w:val="24"/>
          <w:szCs w:val="24"/>
        </w:rPr>
        <w:t xml:space="preserve"> All the inputs of the application will be validated against invalid data before submitting</w:t>
      </w:r>
    </w:p>
    <w:p w:rsidR="000F0C36" w:rsidRDefault="006716C3" w:rsidP="006716C3">
      <w:pPr>
        <w:spacing w:line="240" w:lineRule="auto"/>
        <w:jc w:val="both"/>
        <w:rPr>
          <w:sz w:val="24"/>
          <w:szCs w:val="24"/>
        </w:rPr>
      </w:pPr>
      <w:r w:rsidRPr="00F65443">
        <w:rPr>
          <w:sz w:val="24"/>
          <w:szCs w:val="24"/>
        </w:rPr>
        <w:t>the data and saving it.</w:t>
      </w:r>
    </w:p>
    <w:p w:rsidR="00F65443" w:rsidRPr="00F65443" w:rsidRDefault="00F65443" w:rsidP="006716C3">
      <w:pPr>
        <w:spacing w:line="240" w:lineRule="auto"/>
        <w:jc w:val="both"/>
        <w:rPr>
          <w:sz w:val="24"/>
          <w:szCs w:val="24"/>
        </w:rPr>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A52CE" w:rsidRPr="002A52CE" w:rsidRDefault="002A52CE" w:rsidP="002A52CE">
      <w:r>
        <w:rPr>
          <w:noProof/>
        </w:rPr>
        <w:drawing>
          <wp:inline distT="0" distB="0" distL="0" distR="0">
            <wp:extent cx="299910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2Adm.png"/>
                    <pic:cNvPicPr/>
                  </pic:nvPicPr>
                  <pic:blipFill>
                    <a:blip r:embed="rId9">
                      <a:extLst>
                        <a:ext uri="{28A0092B-C50C-407E-A947-70E740481C1C}">
                          <a14:useLocalDpi xmlns:a14="http://schemas.microsoft.com/office/drawing/2010/main" val="0"/>
                        </a:ext>
                      </a:extLst>
                    </a:blip>
                    <a:stretch>
                      <a:fillRect/>
                    </a:stretch>
                  </pic:blipFill>
                  <pic:spPr>
                    <a:xfrm>
                      <a:off x="0" y="0"/>
                      <a:ext cx="3012551" cy="2334520"/>
                    </a:xfrm>
                    <a:prstGeom prst="rect">
                      <a:avLst/>
                    </a:prstGeom>
                  </pic:spPr>
                </pic:pic>
              </a:graphicData>
            </a:graphic>
          </wp:inline>
        </w:drawing>
      </w:r>
      <w:r>
        <w:rPr>
          <w:noProof/>
        </w:rPr>
        <w:t xml:space="preserve">       </w:t>
      </w:r>
      <w:r>
        <w:rPr>
          <w:noProof/>
        </w:rPr>
        <w:drawing>
          <wp:inline distT="0" distB="0" distL="0" distR="0">
            <wp:extent cx="2628900" cy="240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2RU.png"/>
                    <pic:cNvPicPr/>
                  </pic:nvPicPr>
                  <pic:blipFill>
                    <a:blip r:embed="rId10">
                      <a:extLst>
                        <a:ext uri="{28A0092B-C50C-407E-A947-70E740481C1C}">
                          <a14:useLocalDpi xmlns:a14="http://schemas.microsoft.com/office/drawing/2010/main" val="0"/>
                        </a:ext>
                      </a:extLst>
                    </a:blip>
                    <a:stretch>
                      <a:fillRect/>
                    </a:stretch>
                  </pic:blipFill>
                  <pic:spPr>
                    <a:xfrm>
                      <a:off x="0" y="0"/>
                      <a:ext cx="2650163" cy="2422915"/>
                    </a:xfrm>
                    <a:prstGeom prst="rect">
                      <a:avLst/>
                    </a:prstGeom>
                  </pic:spPr>
                </pic:pic>
              </a:graphicData>
            </a:graphic>
          </wp:inline>
        </w:drawing>
      </w:r>
    </w:p>
    <w:p w:rsidR="006716C3" w:rsidRPr="00F14DB1" w:rsidRDefault="006716C3" w:rsidP="006716C3">
      <w:pPr>
        <w:pStyle w:val="Title"/>
        <w:jc w:val="both"/>
        <w:rPr>
          <w:rFonts w:ascii="Times New Roman" w:hAnsi="Times New Roman"/>
          <w:b w:val="0"/>
          <w:sz w:val="22"/>
        </w:rPr>
      </w:pPr>
      <w:bookmarkStart w:id="26" w:name="_Toc254785391"/>
      <w:r w:rsidRPr="00BD1387">
        <w:rPr>
          <w:rFonts w:ascii="Times New Roman" w:hAnsi="Times New Roman"/>
          <w:i/>
          <w:color w:val="943634" w:themeColor="accent2" w:themeShade="BF"/>
          <w:sz w:val="24"/>
        </w:rPr>
        <w:t xml:space="preserve">Use case: </w:t>
      </w:r>
      <w:r>
        <w:rPr>
          <w:rFonts w:ascii="Times New Roman" w:hAnsi="Times New Roman"/>
          <w:b w:val="0"/>
          <w:sz w:val="24"/>
        </w:rPr>
        <w:t>Sell book</w:t>
      </w:r>
    </w:p>
    <w:p w:rsidR="006716C3" w:rsidRPr="001A6579" w:rsidRDefault="006716C3" w:rsidP="006716C3">
      <w:pPr>
        <w:pStyle w:val="Title"/>
        <w:jc w:val="both"/>
        <w:rPr>
          <w:rFonts w:ascii="Times New Roman" w:hAnsi="Times New Roman"/>
          <w:b w:val="0"/>
          <w:sz w:val="22"/>
        </w:rPr>
      </w:pPr>
      <w:r w:rsidRPr="00BD1387">
        <w:rPr>
          <w:rFonts w:ascii="Times New Roman" w:hAnsi="Times New Roman"/>
          <w:i/>
          <w:color w:val="943634" w:themeColor="accent2" w:themeShade="BF"/>
          <w:sz w:val="24"/>
        </w:rPr>
        <w:t xml:space="preserve">Level: </w:t>
      </w:r>
      <w:r>
        <w:rPr>
          <w:rFonts w:ascii="Times New Roman" w:hAnsi="Times New Roman"/>
          <w:b w:val="0"/>
          <w:sz w:val="22"/>
        </w:rPr>
        <w:t>Sub-function</w:t>
      </w:r>
    </w:p>
    <w:p w:rsidR="006716C3" w:rsidRPr="00914979" w:rsidRDefault="006716C3" w:rsidP="006716C3">
      <w:pPr>
        <w:pStyle w:val="Title"/>
        <w:jc w:val="both"/>
        <w:rPr>
          <w:rFonts w:ascii="Times New Roman" w:hAnsi="Times New Roman"/>
          <w:b w:val="0"/>
          <w:sz w:val="22"/>
        </w:rPr>
      </w:pPr>
      <w:r w:rsidRPr="00BD1387">
        <w:rPr>
          <w:rFonts w:ascii="Times New Roman" w:hAnsi="Times New Roman"/>
          <w:i/>
          <w:color w:val="943634" w:themeColor="accent2" w:themeShade="BF"/>
          <w:sz w:val="24"/>
        </w:rPr>
        <w:t xml:space="preserve">Primary actor: </w:t>
      </w:r>
      <w:r w:rsidRPr="004D37E8">
        <w:rPr>
          <w:rFonts w:ascii="Times New Roman" w:hAnsi="Times New Roman"/>
          <w:b w:val="0"/>
          <w:sz w:val="24"/>
        </w:rPr>
        <w:t>Employee</w:t>
      </w:r>
    </w:p>
    <w:p w:rsidR="006716C3" w:rsidRPr="008C4AC6" w:rsidRDefault="006716C3" w:rsidP="006716C3">
      <w:pPr>
        <w:pStyle w:val="Title"/>
        <w:jc w:val="both"/>
        <w:rPr>
          <w:rFonts w:ascii="Times New Roman" w:hAnsi="Times New Roman"/>
          <w:b w:val="0"/>
          <w:sz w:val="22"/>
        </w:rPr>
      </w:pPr>
      <w:r w:rsidRPr="00BD1387">
        <w:rPr>
          <w:rFonts w:ascii="Times New Roman" w:hAnsi="Times New Roman"/>
          <w:i/>
          <w:color w:val="943634" w:themeColor="accent2" w:themeShade="BF"/>
          <w:sz w:val="24"/>
        </w:rPr>
        <w:t xml:space="preserve">Main success scenario: </w:t>
      </w:r>
      <w:r>
        <w:rPr>
          <w:rFonts w:ascii="Times New Roman" w:hAnsi="Times New Roman"/>
          <w:b w:val="0"/>
          <w:sz w:val="24"/>
        </w:rPr>
        <w:t>The requested book is in stock and the customer has money to buy it.</w:t>
      </w:r>
    </w:p>
    <w:p w:rsidR="006716C3" w:rsidRDefault="006716C3" w:rsidP="006716C3">
      <w:pPr>
        <w:pStyle w:val="Title"/>
        <w:jc w:val="both"/>
        <w:rPr>
          <w:rFonts w:ascii="Times New Roman" w:hAnsi="Times New Roman"/>
          <w:b w:val="0"/>
          <w:sz w:val="24"/>
        </w:rPr>
      </w:pPr>
      <w:r w:rsidRPr="00BD1387">
        <w:rPr>
          <w:rFonts w:ascii="Times New Roman" w:hAnsi="Times New Roman"/>
          <w:i/>
          <w:color w:val="943634" w:themeColor="accent2" w:themeShade="BF"/>
          <w:sz w:val="24"/>
        </w:rPr>
        <w:t>Extensions</w:t>
      </w:r>
      <w:r w:rsidRPr="004D37E8">
        <w:rPr>
          <w:rFonts w:ascii="Times New Roman" w:hAnsi="Times New Roman"/>
          <w:i/>
          <w:color w:val="943634" w:themeColor="accent2" w:themeShade="BF"/>
          <w:sz w:val="28"/>
        </w:rPr>
        <w:t xml:space="preserve">: </w:t>
      </w:r>
      <w:r>
        <w:rPr>
          <w:rFonts w:ascii="Times New Roman" w:hAnsi="Times New Roman"/>
          <w:b w:val="0"/>
          <w:sz w:val="24"/>
        </w:rPr>
        <w:t>It is possible that the requested book is not available.</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716C3" w:rsidRPr="006716C3" w:rsidRDefault="006716C3" w:rsidP="006716C3">
      <w:pPr>
        <w:pStyle w:val="NormalWeb"/>
        <w:spacing w:before="0" w:beforeAutospacing="0" w:after="0" w:afterAutospacing="0" w:line="360" w:lineRule="atLeast"/>
        <w:ind w:left="48" w:right="43"/>
        <w:jc w:val="both"/>
        <w:rPr>
          <w:color w:val="000000"/>
        </w:rPr>
      </w:pPr>
      <w:r w:rsidRPr="006716C3">
        <w:rPr>
          <w:color w:val="000000"/>
        </w:rPr>
        <w:t>MVC Pattern stands for Model-View-Controller Pattern. This pattern is used to separate application's concerns.</w:t>
      </w:r>
    </w:p>
    <w:p w:rsidR="006716C3" w:rsidRPr="006716C3" w:rsidRDefault="006716C3" w:rsidP="006716C3">
      <w:pPr>
        <w:pStyle w:val="NormalWeb"/>
        <w:numPr>
          <w:ilvl w:val="0"/>
          <w:numId w:val="3"/>
        </w:numPr>
        <w:spacing w:before="0" w:beforeAutospacing="0" w:after="0" w:afterAutospacing="0" w:line="360" w:lineRule="atLeast"/>
        <w:ind w:left="768" w:right="43"/>
        <w:jc w:val="both"/>
        <w:rPr>
          <w:color w:val="000000"/>
          <w:sz w:val="21"/>
          <w:szCs w:val="21"/>
        </w:rPr>
      </w:pPr>
      <w:r w:rsidRPr="006716C3">
        <w:rPr>
          <w:b/>
          <w:bCs/>
          <w:color w:val="000000"/>
          <w:sz w:val="21"/>
          <w:szCs w:val="21"/>
        </w:rPr>
        <w:t>Model</w:t>
      </w:r>
      <w:r w:rsidRPr="006716C3">
        <w:rPr>
          <w:rStyle w:val="apple-converted-space"/>
          <w:color w:val="000000"/>
          <w:sz w:val="21"/>
          <w:szCs w:val="21"/>
        </w:rPr>
        <w:t> </w:t>
      </w:r>
      <w:r w:rsidRPr="006716C3">
        <w:rPr>
          <w:color w:val="000000"/>
          <w:sz w:val="21"/>
          <w:szCs w:val="21"/>
        </w:rPr>
        <w:t>- Model represents an object or JAVA POJO carrying data. It can also have logic to update controller if its data changes.</w:t>
      </w:r>
    </w:p>
    <w:p w:rsidR="006716C3" w:rsidRPr="006716C3" w:rsidRDefault="006716C3" w:rsidP="006716C3">
      <w:pPr>
        <w:pStyle w:val="NormalWeb"/>
        <w:numPr>
          <w:ilvl w:val="0"/>
          <w:numId w:val="3"/>
        </w:numPr>
        <w:spacing w:before="0" w:beforeAutospacing="0" w:after="0" w:afterAutospacing="0" w:line="360" w:lineRule="atLeast"/>
        <w:ind w:left="768" w:right="43"/>
        <w:jc w:val="both"/>
        <w:rPr>
          <w:color w:val="000000"/>
          <w:sz w:val="21"/>
          <w:szCs w:val="21"/>
        </w:rPr>
      </w:pPr>
      <w:r w:rsidRPr="006716C3">
        <w:rPr>
          <w:b/>
          <w:bCs/>
          <w:color w:val="000000"/>
          <w:sz w:val="21"/>
          <w:szCs w:val="21"/>
        </w:rPr>
        <w:t>View</w:t>
      </w:r>
      <w:r w:rsidRPr="006716C3">
        <w:rPr>
          <w:rStyle w:val="apple-converted-space"/>
          <w:color w:val="000000"/>
          <w:sz w:val="21"/>
          <w:szCs w:val="21"/>
        </w:rPr>
        <w:t> </w:t>
      </w:r>
      <w:r w:rsidRPr="006716C3">
        <w:rPr>
          <w:color w:val="000000"/>
          <w:sz w:val="21"/>
          <w:szCs w:val="21"/>
        </w:rPr>
        <w:t>- View represents the visualization of the data that model contains.</w:t>
      </w:r>
    </w:p>
    <w:p w:rsidR="006716C3" w:rsidRPr="006716C3" w:rsidRDefault="006716C3" w:rsidP="006716C3">
      <w:pPr>
        <w:pStyle w:val="NormalWeb"/>
        <w:numPr>
          <w:ilvl w:val="0"/>
          <w:numId w:val="3"/>
        </w:numPr>
        <w:spacing w:before="0" w:beforeAutospacing="0" w:after="0" w:afterAutospacing="0" w:line="360" w:lineRule="atLeast"/>
        <w:ind w:left="768" w:right="43"/>
        <w:jc w:val="both"/>
        <w:rPr>
          <w:color w:val="000000"/>
          <w:sz w:val="21"/>
          <w:szCs w:val="21"/>
        </w:rPr>
      </w:pPr>
      <w:r w:rsidRPr="006716C3">
        <w:rPr>
          <w:b/>
          <w:bCs/>
          <w:color w:val="000000"/>
          <w:sz w:val="21"/>
          <w:szCs w:val="21"/>
        </w:rPr>
        <w:t>Controller</w:t>
      </w:r>
      <w:r w:rsidRPr="006716C3">
        <w:rPr>
          <w:rStyle w:val="apple-converted-space"/>
          <w:color w:val="000000"/>
          <w:sz w:val="21"/>
          <w:szCs w:val="21"/>
        </w:rPr>
        <w:t> </w:t>
      </w:r>
      <w:r w:rsidRPr="006716C3">
        <w:rPr>
          <w:color w:val="000000"/>
          <w:sz w:val="21"/>
          <w:szCs w:val="21"/>
        </w:rPr>
        <w:t>- Controller acts on both model and view. It controls the data flow into model object and updates the view whenever data changes. It keeps view and model separate.</w:t>
      </w: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BE0BE6" w:rsidRDefault="00BE0BE6" w:rsidP="006F64B7">
      <w:pPr>
        <w:spacing w:line="240" w:lineRule="auto"/>
        <w:jc w:val="both"/>
        <w:rPr>
          <w:b/>
          <w:sz w:val="28"/>
        </w:rPr>
      </w:pPr>
    </w:p>
    <w:p w:rsidR="00BE0BE6" w:rsidRPr="00BE0BE6" w:rsidRDefault="00BE0BE6" w:rsidP="006F64B7">
      <w:pPr>
        <w:spacing w:line="240" w:lineRule="auto"/>
        <w:jc w:val="both"/>
        <w:rPr>
          <w:b/>
          <w:sz w:val="28"/>
          <w:szCs w:val="28"/>
        </w:rPr>
      </w:pPr>
      <w:r w:rsidRPr="00BE0BE6">
        <w:rPr>
          <w:b/>
          <w:sz w:val="28"/>
          <w:szCs w:val="28"/>
        </w:rPr>
        <w:t>MVC diagram</w:t>
      </w:r>
    </w:p>
    <w:p w:rsidR="00F173B3" w:rsidRDefault="00F173B3" w:rsidP="006F64B7">
      <w:pPr>
        <w:spacing w:line="240" w:lineRule="auto"/>
        <w:jc w:val="both"/>
        <w:rPr>
          <w:b/>
        </w:rPr>
      </w:pPr>
      <w:r>
        <w:rPr>
          <w:b/>
          <w:noProof/>
        </w:rPr>
        <w:drawing>
          <wp:inline distT="0" distB="0" distL="0" distR="0">
            <wp:extent cx="4876800" cy="3404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1">
                      <a:extLst>
                        <a:ext uri="{28A0092B-C50C-407E-A947-70E740481C1C}">
                          <a14:useLocalDpi xmlns:a14="http://schemas.microsoft.com/office/drawing/2010/main" val="0"/>
                        </a:ext>
                      </a:extLst>
                    </a:blip>
                    <a:stretch>
                      <a:fillRect/>
                    </a:stretch>
                  </pic:blipFill>
                  <pic:spPr>
                    <a:xfrm>
                      <a:off x="0" y="0"/>
                      <a:ext cx="4888566" cy="3412315"/>
                    </a:xfrm>
                    <a:prstGeom prst="rect">
                      <a:avLst/>
                    </a:prstGeom>
                  </pic:spPr>
                </pic:pic>
              </a:graphicData>
            </a:graphic>
          </wp:inline>
        </w:drawing>
      </w: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rPr>
      </w:pPr>
    </w:p>
    <w:p w:rsidR="00BE0BE6" w:rsidRDefault="00BE0BE6" w:rsidP="006F64B7">
      <w:pPr>
        <w:spacing w:line="240" w:lineRule="auto"/>
        <w:jc w:val="both"/>
        <w:rPr>
          <w:b/>
          <w:sz w:val="28"/>
          <w:szCs w:val="28"/>
        </w:rPr>
      </w:pPr>
      <w:r w:rsidRPr="00BE0BE6">
        <w:rPr>
          <w:b/>
          <w:sz w:val="28"/>
          <w:szCs w:val="28"/>
        </w:rPr>
        <w:lastRenderedPageBreak/>
        <w:t>Package diagram</w:t>
      </w:r>
    </w:p>
    <w:p w:rsidR="00BE0BE6" w:rsidRDefault="00BE0BE6" w:rsidP="006F64B7">
      <w:pPr>
        <w:spacing w:line="240" w:lineRule="auto"/>
        <w:jc w:val="both"/>
        <w:rPr>
          <w:b/>
          <w:sz w:val="28"/>
          <w:szCs w:val="28"/>
        </w:rPr>
      </w:pPr>
      <w:r>
        <w:rPr>
          <w:b/>
          <w:noProof/>
          <w:sz w:val="28"/>
          <w:szCs w:val="28"/>
        </w:rPr>
        <w:drawing>
          <wp:inline distT="0" distB="0" distL="0" distR="0">
            <wp:extent cx="5029200"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2.png"/>
                    <pic:cNvPicPr/>
                  </pic:nvPicPr>
                  <pic:blipFill>
                    <a:blip r:embed="rId12">
                      <a:extLst>
                        <a:ext uri="{28A0092B-C50C-407E-A947-70E740481C1C}">
                          <a14:useLocalDpi xmlns:a14="http://schemas.microsoft.com/office/drawing/2010/main" val="0"/>
                        </a:ext>
                      </a:extLst>
                    </a:blip>
                    <a:stretch>
                      <a:fillRect/>
                    </a:stretch>
                  </pic:blipFill>
                  <pic:spPr>
                    <a:xfrm>
                      <a:off x="0" y="0"/>
                      <a:ext cx="5038898" cy="2929814"/>
                    </a:xfrm>
                    <a:prstGeom prst="rect">
                      <a:avLst/>
                    </a:prstGeom>
                  </pic:spPr>
                </pic:pic>
              </a:graphicData>
            </a:graphic>
          </wp:inline>
        </w:drawing>
      </w: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r>
        <w:rPr>
          <w:b/>
          <w:sz w:val="28"/>
          <w:szCs w:val="28"/>
        </w:rPr>
        <w:t>Component diagram</w:t>
      </w:r>
    </w:p>
    <w:p w:rsidR="002B5641" w:rsidRDefault="002B5641" w:rsidP="006F64B7">
      <w:pPr>
        <w:spacing w:line="240" w:lineRule="auto"/>
        <w:jc w:val="both"/>
        <w:rPr>
          <w:b/>
          <w:sz w:val="28"/>
          <w:szCs w:val="28"/>
        </w:rPr>
      </w:pPr>
      <w:r>
        <w:rPr>
          <w:b/>
          <w:noProof/>
          <w:sz w:val="28"/>
          <w:szCs w:val="28"/>
        </w:rPr>
        <w:drawing>
          <wp:inline distT="0" distB="0" distL="0" distR="0">
            <wp:extent cx="5943600" cy="242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2B5641" w:rsidRDefault="002B5641" w:rsidP="006F64B7">
      <w:pPr>
        <w:spacing w:line="240" w:lineRule="auto"/>
        <w:jc w:val="both"/>
        <w:rPr>
          <w:b/>
          <w:sz w:val="28"/>
          <w:szCs w:val="28"/>
        </w:rPr>
      </w:pPr>
    </w:p>
    <w:p w:rsidR="009442BF" w:rsidRDefault="009442BF" w:rsidP="006F64B7">
      <w:pPr>
        <w:spacing w:line="240" w:lineRule="auto"/>
        <w:jc w:val="both"/>
        <w:rPr>
          <w:b/>
          <w:sz w:val="28"/>
          <w:szCs w:val="28"/>
        </w:rPr>
      </w:pPr>
      <w:r>
        <w:rPr>
          <w:b/>
          <w:sz w:val="28"/>
          <w:szCs w:val="28"/>
        </w:rPr>
        <w:lastRenderedPageBreak/>
        <w:t>Deployment diagram</w:t>
      </w:r>
    </w:p>
    <w:p w:rsidR="009442BF" w:rsidRPr="00BE0BE6" w:rsidRDefault="009442BF" w:rsidP="006F64B7">
      <w:pPr>
        <w:spacing w:line="240" w:lineRule="auto"/>
        <w:jc w:val="both"/>
        <w:rPr>
          <w:b/>
          <w:sz w:val="28"/>
          <w:szCs w:val="28"/>
        </w:rPr>
      </w:pPr>
      <w:r>
        <w:rPr>
          <w:b/>
          <w:noProof/>
          <w:sz w:val="28"/>
          <w:szCs w:val="28"/>
        </w:rPr>
        <w:drawing>
          <wp:inline distT="0" distB="0" distL="0" distR="0">
            <wp:extent cx="3858163" cy="3639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2.png"/>
                    <pic:cNvPicPr/>
                  </pic:nvPicPr>
                  <pic:blipFill>
                    <a:blip r:embed="rId14">
                      <a:extLst>
                        <a:ext uri="{28A0092B-C50C-407E-A947-70E740481C1C}">
                          <a14:useLocalDpi xmlns:a14="http://schemas.microsoft.com/office/drawing/2010/main" val="0"/>
                        </a:ext>
                      </a:extLst>
                    </a:blip>
                    <a:stretch>
                      <a:fillRect/>
                    </a:stretch>
                  </pic:blipFill>
                  <pic:spPr>
                    <a:xfrm>
                      <a:off x="0" y="0"/>
                      <a:ext cx="3858163" cy="3639058"/>
                    </a:xfrm>
                    <a:prstGeom prst="rect">
                      <a:avLst/>
                    </a:prstGeom>
                  </pic:spPr>
                </pic:pic>
              </a:graphicData>
            </a:graphic>
          </wp:inline>
        </w:drawing>
      </w:r>
    </w:p>
    <w:p w:rsidR="00F173B3" w:rsidRPr="00B55895" w:rsidRDefault="00F173B3" w:rsidP="006F64B7">
      <w:pPr>
        <w:spacing w:line="240" w:lineRule="auto"/>
        <w:jc w:val="both"/>
        <w:rPr>
          <w:b/>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Default="002B5641" w:rsidP="002B5641"/>
    <w:p w:rsidR="002B5641" w:rsidRPr="002B5641" w:rsidRDefault="002B5641" w:rsidP="002B5641"/>
    <w:p w:rsidR="00713AEE"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2B5641" w:rsidRPr="002B5641" w:rsidRDefault="002B5641" w:rsidP="002B5641"/>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F65443" w:rsidRDefault="00F173B3" w:rsidP="00F173B3">
      <w:pPr>
        <w:spacing w:line="240" w:lineRule="auto"/>
        <w:ind w:firstLine="720"/>
        <w:jc w:val="both"/>
        <w:rPr>
          <w:sz w:val="24"/>
          <w:szCs w:val="24"/>
        </w:rPr>
      </w:pPr>
      <w:r w:rsidRPr="00F65443">
        <w:rPr>
          <w:sz w:val="24"/>
          <w:szCs w:val="24"/>
        </w:rPr>
        <w:t xml:space="preserve">For generating a report I used Factory pattern. This type of design pattern comes under creational pattern as this pattern provides one of the best ways to create an object.In Factory pattern, we create object without exposing the creation logic to the client and refer to newly created object using a common interface. I’ve created Report interface and Pdf,Csv classes implementing the Report interface. After that, I’ve created a factory class ReportFactory. The Controller will use </w:t>
      </w:r>
      <w:r w:rsidRPr="00F65443">
        <w:rPr>
          <w:iCs/>
          <w:sz w:val="24"/>
          <w:szCs w:val="24"/>
        </w:rPr>
        <w:t>ReportFactory</w:t>
      </w:r>
      <w:r w:rsidRPr="00F65443">
        <w:rPr>
          <w:sz w:val="24"/>
          <w:szCs w:val="24"/>
        </w:rPr>
        <w:t xml:space="preserve"> to get a </w:t>
      </w:r>
      <w:r w:rsidRPr="00F65443">
        <w:rPr>
          <w:iCs/>
          <w:sz w:val="24"/>
          <w:szCs w:val="24"/>
        </w:rPr>
        <w:t>Report</w:t>
      </w:r>
      <w:r w:rsidRPr="00F65443">
        <w:rPr>
          <w:sz w:val="24"/>
          <w:szCs w:val="24"/>
        </w:rPr>
        <w:t xml:space="preserve"> object(PDF/CSV).</w:t>
      </w:r>
    </w:p>
    <w:p w:rsidR="00E22F4B" w:rsidRDefault="00E22F4B" w:rsidP="00F173B3">
      <w:pPr>
        <w:spacing w:line="240" w:lineRule="auto"/>
        <w:ind w:firstLine="720"/>
        <w:jc w:val="both"/>
        <w:rPr>
          <w:color w:val="943634" w:themeColor="accent2" w:themeShade="BF"/>
          <w:sz w:val="24"/>
        </w:rPr>
      </w:pPr>
    </w:p>
    <w:p w:rsidR="000F27EA" w:rsidRPr="00F173B3" w:rsidRDefault="000F27EA" w:rsidP="00F173B3">
      <w:pPr>
        <w:spacing w:line="240" w:lineRule="auto"/>
        <w:ind w:firstLine="720"/>
        <w:jc w:val="both"/>
        <w:rPr>
          <w:color w:val="943634" w:themeColor="accent2" w:themeShade="BF"/>
          <w:sz w:val="24"/>
        </w:rPr>
      </w:pPr>
      <w:r>
        <w:rPr>
          <w:noProof/>
        </w:rPr>
        <w:drawing>
          <wp:inline distT="0" distB="0" distL="0" distR="0" wp14:anchorId="354AF61A" wp14:editId="17D0217C">
            <wp:extent cx="4467796"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png"/>
                    <pic:cNvPicPr/>
                  </pic:nvPicPr>
                  <pic:blipFill>
                    <a:blip r:embed="rId15">
                      <a:extLst>
                        <a:ext uri="{28A0092B-C50C-407E-A947-70E740481C1C}">
                          <a14:useLocalDpi xmlns:a14="http://schemas.microsoft.com/office/drawing/2010/main" val="0"/>
                        </a:ext>
                      </a:extLst>
                    </a:blip>
                    <a:stretch>
                      <a:fillRect/>
                    </a:stretch>
                  </pic:blipFill>
                  <pic:spPr>
                    <a:xfrm>
                      <a:off x="0" y="0"/>
                      <a:ext cx="4509379" cy="3335937"/>
                    </a:xfrm>
                    <a:prstGeom prst="rect">
                      <a:avLst/>
                    </a:prstGeom>
                  </pic:spPr>
                </pic:pic>
              </a:graphicData>
            </a:graphic>
          </wp:inline>
        </w:drawing>
      </w:r>
    </w:p>
    <w:p w:rsidR="00B55895" w:rsidRDefault="00B55895"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E22F4B" w:rsidRDefault="00E22F4B"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E22F4B" w:rsidRPr="00B55895" w:rsidRDefault="00E22F4B" w:rsidP="00346E30">
      <w:pPr>
        <w:spacing w:line="240" w:lineRule="auto"/>
        <w:jc w:val="both"/>
      </w:pPr>
      <w:r>
        <w:rPr>
          <w:noProof/>
        </w:rPr>
        <w:drawing>
          <wp:inline distT="0" distB="0" distL="0" distR="0">
            <wp:extent cx="5943600" cy="3891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uml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B828EF" w:rsidRPr="00B828EF" w:rsidRDefault="00B828EF" w:rsidP="00B828EF">
      <w:pPr>
        <w:widowControl/>
        <w:shd w:val="clear" w:color="auto" w:fill="FFFFFF"/>
        <w:spacing w:line="240" w:lineRule="auto"/>
        <w:ind w:firstLine="240"/>
        <w:jc w:val="both"/>
        <w:rPr>
          <w:rFonts w:ascii="Times" w:hAnsi="Times" w:cs="Times"/>
          <w:iCs/>
          <w:color w:val="000000"/>
          <w:sz w:val="27"/>
          <w:szCs w:val="27"/>
        </w:rPr>
      </w:pPr>
      <w:r w:rsidRPr="00B828EF">
        <w:rPr>
          <w:rFonts w:ascii="Times" w:hAnsi="Times" w:cs="Times"/>
          <w:iCs/>
          <w:color w:val="000000"/>
          <w:sz w:val="27"/>
          <w:szCs w:val="27"/>
        </w:rPr>
        <w:t>The data model for XML is very simple - or very abstract, depending on one's point of view. XML provides no more than a baseline on which more complex models can be built. All those more restricted applications will share some common invariants, however, and it is those that are given below.</w:t>
      </w:r>
    </w:p>
    <w:p w:rsidR="00B828EF" w:rsidRDefault="00B828EF" w:rsidP="00B828EF">
      <w:pPr>
        <w:widowControl/>
        <w:shd w:val="clear" w:color="auto" w:fill="FFFFFF"/>
        <w:spacing w:line="240" w:lineRule="auto"/>
        <w:ind w:firstLine="240"/>
        <w:jc w:val="both"/>
        <w:rPr>
          <w:rFonts w:ascii="Times" w:hAnsi="Times" w:cs="Times"/>
          <w:iCs/>
          <w:color w:val="000000"/>
          <w:sz w:val="27"/>
          <w:szCs w:val="27"/>
        </w:rPr>
      </w:pPr>
      <w:r w:rsidRPr="00B828EF">
        <w:rPr>
          <w:rFonts w:ascii="Times" w:hAnsi="Times" w:cs="Times"/>
          <w:iCs/>
          <w:color w:val="000000"/>
          <w:sz w:val="27"/>
          <w:szCs w:val="27"/>
        </w:rPr>
        <w:t>Think of an XML document as a linearization of a tree structure. At every node in the tree there are several character strings. The tree structure and the character strings together form the information content of an XML document. Almost everything will follow naturally from that. Some of the characters in the document are only there to support the linearization, others are part of the information content.</w:t>
      </w:r>
    </w:p>
    <w:p w:rsidR="000F0C36" w:rsidRPr="00B828EF" w:rsidRDefault="00B828EF" w:rsidP="00B828EF">
      <w:pPr>
        <w:widowControl/>
        <w:shd w:val="clear" w:color="auto" w:fill="FFFFFF"/>
        <w:spacing w:line="240" w:lineRule="auto"/>
        <w:ind w:firstLine="240"/>
        <w:jc w:val="both"/>
        <w:rPr>
          <w:rFonts w:ascii="Times" w:hAnsi="Times" w:cs="Times"/>
          <w:iCs/>
          <w:color w:val="000000"/>
          <w:sz w:val="27"/>
          <w:szCs w:val="27"/>
        </w:rPr>
      </w:pPr>
      <w:r>
        <w:rPr>
          <w:rFonts w:ascii="Times" w:hAnsi="Times" w:cs="Times"/>
          <w:iCs/>
          <w:noProof/>
          <w:color w:val="000000"/>
          <w:sz w:val="27"/>
          <w:szCs w:val="27"/>
        </w:rPr>
        <w:drawing>
          <wp:inline distT="0" distB="0" distL="0" distR="0">
            <wp:extent cx="2819400" cy="1853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7">
                      <a:extLst>
                        <a:ext uri="{28A0092B-C50C-407E-A947-70E740481C1C}">
                          <a14:useLocalDpi xmlns:a14="http://schemas.microsoft.com/office/drawing/2010/main" val="0"/>
                        </a:ext>
                      </a:extLst>
                    </a:blip>
                    <a:stretch>
                      <a:fillRect/>
                    </a:stretch>
                  </pic:blipFill>
                  <pic:spPr>
                    <a:xfrm>
                      <a:off x="0" y="0"/>
                      <a:ext cx="2824570" cy="1856559"/>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2B5641" w:rsidRPr="00E029DE" w:rsidRDefault="0093460C" w:rsidP="00E029DE">
      <w:pPr>
        <w:pStyle w:val="Title"/>
        <w:ind w:firstLine="720"/>
        <w:jc w:val="both"/>
        <w:rPr>
          <w:sz w:val="24"/>
        </w:rPr>
      </w:pPr>
      <w:bookmarkStart w:id="31" w:name="_Toc254785396"/>
      <w:r>
        <w:rPr>
          <w:rFonts w:ascii="Times New Roman" w:hAnsi="Times New Roman"/>
          <w:b w:val="0"/>
          <w:sz w:val="24"/>
        </w:rPr>
        <w:t xml:space="preserve">For </w:t>
      </w:r>
      <w:r w:rsidR="000F27EA" w:rsidRPr="000F27EA">
        <w:rPr>
          <w:rFonts w:ascii="Times New Roman" w:hAnsi="Times New Roman"/>
          <w:b w:val="0"/>
          <w:sz w:val="24"/>
        </w:rPr>
        <w:t xml:space="preserve">CRUD operations I checked if the data exists in XML files. For example, if you want to </w:t>
      </w:r>
      <w:r w:rsidR="00E029DE">
        <w:rPr>
          <w:rFonts w:ascii="Times New Roman" w:hAnsi="Times New Roman"/>
          <w:b w:val="0"/>
          <w:sz w:val="24"/>
        </w:rPr>
        <w:t>search</w:t>
      </w:r>
      <w:r w:rsidR="000F27EA" w:rsidRPr="000F27EA">
        <w:rPr>
          <w:rFonts w:ascii="Times New Roman" w:hAnsi="Times New Roman"/>
          <w:b w:val="0"/>
          <w:sz w:val="24"/>
        </w:rPr>
        <w:t xml:space="preserve"> a book, the application veri</w:t>
      </w:r>
      <w:r w:rsidR="00E029DE">
        <w:rPr>
          <w:rFonts w:ascii="Times New Roman" w:hAnsi="Times New Roman"/>
          <w:b w:val="0"/>
          <w:sz w:val="24"/>
        </w:rPr>
        <w:t>fies if the book exists. If a condition are not</w:t>
      </w:r>
      <w:r w:rsidR="000F27EA" w:rsidRPr="000F27EA">
        <w:rPr>
          <w:rFonts w:ascii="Times New Roman" w:hAnsi="Times New Roman"/>
          <w:b w:val="0"/>
          <w:sz w:val="24"/>
        </w:rPr>
        <w:t xml:space="preserve"> satisfied, the applications shows a me</w:t>
      </w:r>
      <w:r w:rsidR="00E029DE">
        <w:rPr>
          <w:rFonts w:ascii="Times New Roman" w:hAnsi="Times New Roman"/>
          <w:b w:val="0"/>
          <w:sz w:val="24"/>
        </w:rPr>
        <w:t>ssage like “The book was not found</w:t>
      </w:r>
      <w:r w:rsidR="000F27EA" w:rsidRPr="000F27EA">
        <w:rPr>
          <w:rFonts w:ascii="Times New Roman" w:hAnsi="Times New Roman"/>
          <w:b w:val="0"/>
          <w:sz w:val="24"/>
        </w:rPr>
        <w:t xml:space="preserve">!”. </w:t>
      </w:r>
    </w:p>
    <w:p w:rsidR="002B5641" w:rsidRPr="000F27EA" w:rsidRDefault="002B5641" w:rsidP="000F27EA"/>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0F27EA" w:rsidRDefault="000F27EA" w:rsidP="000F27EA"/>
    <w:p w:rsidR="000F27EA" w:rsidRDefault="00CD14EC" w:rsidP="000F27EA">
      <w:pPr>
        <w:rPr>
          <w:sz w:val="28"/>
          <w:szCs w:val="28"/>
        </w:rPr>
      </w:pPr>
      <w:hyperlink r:id="rId18" w:history="1">
        <w:r w:rsidR="000F27EA" w:rsidRPr="000F27EA">
          <w:rPr>
            <w:rStyle w:val="Hyperlink"/>
            <w:sz w:val="28"/>
            <w:szCs w:val="28"/>
          </w:rPr>
          <w:t>http://www.mkyong.com/tutorials/java-xml-tutorials/</w:t>
        </w:r>
      </w:hyperlink>
      <w:bookmarkStart w:id="32" w:name="_GoBack"/>
      <w:bookmarkEnd w:id="32"/>
    </w:p>
    <w:p w:rsidR="000F27EA" w:rsidRDefault="00CD14EC" w:rsidP="000F27EA">
      <w:pPr>
        <w:rPr>
          <w:sz w:val="28"/>
          <w:szCs w:val="28"/>
        </w:rPr>
      </w:pPr>
      <w:hyperlink r:id="rId19" w:history="1">
        <w:r w:rsidR="000F27EA" w:rsidRPr="000F27EA">
          <w:rPr>
            <w:rStyle w:val="Hyperlink"/>
            <w:sz w:val="28"/>
            <w:szCs w:val="28"/>
          </w:rPr>
          <w:t>https://www.tutorialspoint.com/index.htm</w:t>
        </w:r>
      </w:hyperlink>
    </w:p>
    <w:p w:rsidR="000F27EA" w:rsidRPr="000F27EA" w:rsidRDefault="00CD14EC" w:rsidP="000F27EA">
      <w:pPr>
        <w:rPr>
          <w:sz w:val="28"/>
          <w:szCs w:val="28"/>
        </w:rPr>
      </w:pPr>
      <w:hyperlink r:id="rId20" w:history="1">
        <w:r w:rsidR="000F27EA" w:rsidRPr="000F27EA">
          <w:rPr>
            <w:rStyle w:val="Hyperlink"/>
            <w:sz w:val="28"/>
            <w:szCs w:val="28"/>
          </w:rPr>
          <w:t>https://stackoverflow.com/</w:t>
        </w:r>
      </w:hyperlink>
    </w:p>
    <w:sectPr w:rsidR="000F27EA" w:rsidRPr="000F27EA"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EC" w:rsidRDefault="00CD14EC" w:rsidP="009A036F">
      <w:pPr>
        <w:spacing w:line="240" w:lineRule="auto"/>
      </w:pPr>
      <w:r>
        <w:separator/>
      </w:r>
    </w:p>
  </w:endnote>
  <w:endnote w:type="continuationSeparator" w:id="0">
    <w:p w:rsidR="00CD14EC" w:rsidRDefault="00CD14E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CD14EC">
            <w:fldChar w:fldCharType="begin"/>
          </w:r>
          <w:r w:rsidR="00CD14EC">
            <w:instrText xml:space="preserve"> DOCPROPERTY "Company"  \* MERGEFORMAT </w:instrText>
          </w:r>
          <w:r w:rsidR="00CD14EC">
            <w:fldChar w:fldCharType="separate"/>
          </w:r>
          <w:r w:rsidR="00CD2FDC">
            <w:t>UTCN</w:t>
          </w:r>
          <w:r w:rsidR="00CD14EC">
            <w:fldChar w:fldCharType="end"/>
          </w:r>
          <w:r>
            <w:t xml:space="preserve">, </w:t>
          </w:r>
          <w:r w:rsidR="00E303A0">
            <w:fldChar w:fldCharType="begin"/>
          </w:r>
          <w:r>
            <w:instrText xml:space="preserve"> DATE \@ "yyyy" </w:instrText>
          </w:r>
          <w:r w:rsidR="00E303A0">
            <w:fldChar w:fldCharType="separate"/>
          </w:r>
          <w:r w:rsidR="00B828EF">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828EF">
            <w:rPr>
              <w:rStyle w:val="PageNumber"/>
              <w:noProof/>
            </w:rPr>
            <w:t>8</w:t>
          </w:r>
          <w:r w:rsidR="00E303A0">
            <w:rPr>
              <w:rStyle w:val="PageNumber"/>
            </w:rPr>
            <w:fldChar w:fldCharType="end"/>
          </w:r>
          <w:r>
            <w:rPr>
              <w:rStyle w:val="PageNumber"/>
            </w:rPr>
            <w:t xml:space="preserve"> of </w:t>
          </w:r>
          <w:r w:rsidR="00CD14EC">
            <w:fldChar w:fldCharType="begin"/>
          </w:r>
          <w:r w:rsidR="00CD14EC">
            <w:instrText xml:space="preserve"> NUMPAGES  \* MERGEFORMAT </w:instrText>
          </w:r>
          <w:r w:rsidR="00CD14EC">
            <w:fldChar w:fldCharType="separate"/>
          </w:r>
          <w:r w:rsidR="00B828EF" w:rsidRPr="00B828EF">
            <w:rPr>
              <w:rStyle w:val="PageNumber"/>
              <w:noProof/>
            </w:rPr>
            <w:t>9</w:t>
          </w:r>
          <w:r w:rsidR="00CD14E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EC" w:rsidRDefault="00CD14EC" w:rsidP="009A036F">
      <w:pPr>
        <w:spacing w:line="240" w:lineRule="auto"/>
      </w:pPr>
      <w:r>
        <w:separator/>
      </w:r>
    </w:p>
  </w:footnote>
  <w:footnote w:type="continuationSeparator" w:id="0">
    <w:p w:rsidR="00CD14EC" w:rsidRDefault="00CD14E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D53710"/>
    <w:multiLevelType w:val="multilevel"/>
    <w:tmpl w:val="382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6DC"/>
    <w:rsid w:val="000F0C36"/>
    <w:rsid w:val="000F27EA"/>
    <w:rsid w:val="0010754F"/>
    <w:rsid w:val="002A2521"/>
    <w:rsid w:val="002A52CE"/>
    <w:rsid w:val="002B5641"/>
    <w:rsid w:val="00337545"/>
    <w:rsid w:val="00343526"/>
    <w:rsid w:val="00346E30"/>
    <w:rsid w:val="00410E2F"/>
    <w:rsid w:val="00520221"/>
    <w:rsid w:val="00533FD6"/>
    <w:rsid w:val="006716C3"/>
    <w:rsid w:val="006D61FF"/>
    <w:rsid w:val="006F64B7"/>
    <w:rsid w:val="00713AEE"/>
    <w:rsid w:val="00722866"/>
    <w:rsid w:val="007444C4"/>
    <w:rsid w:val="00765098"/>
    <w:rsid w:val="00910FF2"/>
    <w:rsid w:val="00921F5E"/>
    <w:rsid w:val="0093460C"/>
    <w:rsid w:val="009442BF"/>
    <w:rsid w:val="009A036F"/>
    <w:rsid w:val="009C3BEE"/>
    <w:rsid w:val="009D2837"/>
    <w:rsid w:val="009E455F"/>
    <w:rsid w:val="00A02B00"/>
    <w:rsid w:val="00A65AEC"/>
    <w:rsid w:val="00B55895"/>
    <w:rsid w:val="00B828EF"/>
    <w:rsid w:val="00B933A8"/>
    <w:rsid w:val="00BD1387"/>
    <w:rsid w:val="00BE0BE6"/>
    <w:rsid w:val="00BE3789"/>
    <w:rsid w:val="00CD14EC"/>
    <w:rsid w:val="00CD2724"/>
    <w:rsid w:val="00CD2FDC"/>
    <w:rsid w:val="00CE77C5"/>
    <w:rsid w:val="00D05238"/>
    <w:rsid w:val="00D2368D"/>
    <w:rsid w:val="00D77C37"/>
    <w:rsid w:val="00E029DE"/>
    <w:rsid w:val="00E22F4B"/>
    <w:rsid w:val="00E238F1"/>
    <w:rsid w:val="00E303A0"/>
    <w:rsid w:val="00E75DD5"/>
    <w:rsid w:val="00F173B3"/>
    <w:rsid w:val="00F6544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90E2"/>
  <w15:docId w15:val="{9990A6A0-325D-4124-A46D-5C00479B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716C3"/>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6716C3"/>
  </w:style>
  <w:style w:type="character" w:styleId="Hyperlink">
    <w:name w:val="Hyperlink"/>
    <w:basedOn w:val="DefaultParagraphFont"/>
    <w:uiPriority w:val="99"/>
    <w:unhideWhenUsed/>
    <w:rsid w:val="000F27EA"/>
    <w:rPr>
      <w:color w:val="0000FF" w:themeColor="hyperlink"/>
      <w:u w:val="single"/>
    </w:rPr>
  </w:style>
  <w:style w:type="character" w:styleId="Mention">
    <w:name w:val="Mention"/>
    <w:basedOn w:val="DefaultParagraphFont"/>
    <w:uiPriority w:val="99"/>
    <w:semiHidden/>
    <w:unhideWhenUsed/>
    <w:rsid w:val="000F27EA"/>
    <w:rPr>
      <w:color w:val="2B579A"/>
      <w:shd w:val="clear" w:color="auto" w:fill="E6E6E6"/>
    </w:rPr>
  </w:style>
  <w:style w:type="paragraph" w:customStyle="1" w:styleId="first">
    <w:name w:val="first"/>
    <w:basedOn w:val="Normal"/>
    <w:rsid w:val="00B828EF"/>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7366">
      <w:bodyDiv w:val="1"/>
      <w:marLeft w:val="0"/>
      <w:marRight w:val="0"/>
      <w:marTop w:val="0"/>
      <w:marBottom w:val="0"/>
      <w:divBdr>
        <w:top w:val="none" w:sz="0" w:space="0" w:color="auto"/>
        <w:left w:val="none" w:sz="0" w:space="0" w:color="auto"/>
        <w:bottom w:val="none" w:sz="0" w:space="0" w:color="auto"/>
        <w:right w:val="none" w:sz="0" w:space="0" w:color="auto"/>
      </w:divBdr>
    </w:div>
    <w:div w:id="22191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mkyong.com/tutorials/java-xml-tutorial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tutorialspoint.com/index.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Sergiu Coca</cp:lastModifiedBy>
  <cp:revision>17</cp:revision>
  <dcterms:created xsi:type="dcterms:W3CDTF">2010-02-25T14:36:00Z</dcterms:created>
  <dcterms:modified xsi:type="dcterms:W3CDTF">2017-05-03T17:17:00Z</dcterms:modified>
</cp:coreProperties>
</file>