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CD" w:rsidRPr="00CE4FC0" w:rsidRDefault="000E3CCD" w:rsidP="000E3CCD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CE4FC0">
        <w:rPr>
          <w:rFonts w:ascii="Times New Roman" w:hAnsi="Times New Roman"/>
        </w:rPr>
        <w:t>&lt;</w:t>
      </w:r>
      <w:r>
        <w:rPr>
          <w:rFonts w:ascii="Times New Roman" w:hAnsi="Times New Roman"/>
        </w:rPr>
        <w:t>Ade`s Library</w:t>
      </w:r>
      <w:r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0E3CCD" w:rsidRPr="00CE4FC0" w:rsidRDefault="000E3CCD" w:rsidP="000E3CCD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0E3CCD" w:rsidRPr="00CE4FC0" w:rsidRDefault="000E3CCD" w:rsidP="000E3CCD">
      <w:pPr>
        <w:pStyle w:val="Title"/>
        <w:ind w:left="720" w:hanging="720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Tuluc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Adelina</w:t>
      </w:r>
      <w:proofErr w:type="spellEnd"/>
    </w:p>
    <w:p w:rsidR="000E3CCD" w:rsidRPr="00CE4FC0" w:rsidRDefault="000E3CCD" w:rsidP="000E3CCD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>
        <w:rPr>
          <w:b/>
          <w:sz w:val="36"/>
        </w:rPr>
        <w:t xml:space="preserve"> 30643</w:t>
      </w:r>
    </w:p>
    <w:p w:rsidR="000E3CCD" w:rsidRPr="00CE4FC0" w:rsidRDefault="000E3CCD" w:rsidP="000E3CCD">
      <w:pPr>
        <w:pStyle w:val="InfoBlue"/>
      </w:pPr>
    </w:p>
    <w:p w:rsidR="000E3CCD" w:rsidRPr="00CE4FC0" w:rsidRDefault="000E3CCD" w:rsidP="000E3CCD">
      <w:pPr>
        <w:pStyle w:val="InfoBlue"/>
      </w:pPr>
    </w:p>
    <w:p w:rsidR="000E3CCD" w:rsidRPr="00CE4FC0" w:rsidRDefault="000E3CCD" w:rsidP="000E3CCD">
      <w:pPr>
        <w:pStyle w:val="InfoBlue"/>
      </w:pPr>
      <w:r w:rsidRPr="00CE4FC0">
        <w:t xml:space="preserve"> </w:t>
      </w:r>
    </w:p>
    <w:p w:rsidR="000E3CCD" w:rsidRPr="00CE4FC0" w:rsidRDefault="000E3CCD" w:rsidP="000E3CCD">
      <w:pPr>
        <w:pStyle w:val="Title"/>
        <w:rPr>
          <w:rFonts w:ascii="Times New Roman" w:hAnsi="Times New Roman"/>
          <w:sz w:val="28"/>
        </w:rPr>
      </w:pPr>
    </w:p>
    <w:p w:rsidR="000E3CCD" w:rsidRPr="00CE4FC0" w:rsidRDefault="000E3CCD" w:rsidP="000E3CCD">
      <w:pPr>
        <w:sectPr w:rsidR="000E3CCD" w:rsidRPr="00CE4FC0">
          <w:footerReference w:type="even" r:id="rId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E3CCD" w:rsidRPr="00CE4FC0" w:rsidRDefault="000E3CCD" w:rsidP="000E3CCD">
      <w:pPr>
        <w:pStyle w:val="Title"/>
        <w:rPr>
          <w:rFonts w:ascii="Times New Roman" w:hAnsi="Times New Roman"/>
        </w:rPr>
      </w:pPr>
    </w:p>
    <w:p w:rsidR="000E3CCD" w:rsidRPr="00CE4FC0" w:rsidRDefault="000E3CCD" w:rsidP="000E3CC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0E3CCD" w:rsidRPr="00CE4FC0" w:rsidRDefault="000E3CCD" w:rsidP="000E3CC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E3CCD" w:rsidRPr="00CE4FC0" w:rsidTr="005D6C88">
        <w:tc>
          <w:tcPr>
            <w:tcW w:w="2304" w:type="dxa"/>
          </w:tcPr>
          <w:p w:rsidR="000E3CCD" w:rsidRPr="00CE4FC0" w:rsidRDefault="000E3CCD" w:rsidP="005D6C88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0E3CCD" w:rsidRPr="00CE4FC0" w:rsidRDefault="000E3CCD" w:rsidP="005D6C88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E3CCD" w:rsidRPr="00CE4FC0" w:rsidRDefault="000E3CCD" w:rsidP="005D6C88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E3CCD" w:rsidRPr="00CE4FC0" w:rsidRDefault="000E3CCD" w:rsidP="005D6C88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0E3CCD" w:rsidRPr="00CE4FC0" w:rsidTr="005D6C88"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0E3CCD" w:rsidRPr="00CE4FC0" w:rsidRDefault="000E3CCD" w:rsidP="005D6C88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0E3CCD" w:rsidRPr="00CE4FC0" w:rsidRDefault="000E3CCD" w:rsidP="005D6C88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  <w:r w:rsidRPr="00CE4FC0">
              <w:t>&lt;name&gt;</w:t>
            </w:r>
          </w:p>
        </w:tc>
      </w:tr>
      <w:tr w:rsidR="000E3CCD" w:rsidRPr="00CE4FC0" w:rsidTr="005D6C88"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1152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3744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</w:p>
        </w:tc>
      </w:tr>
      <w:tr w:rsidR="000E3CCD" w:rsidRPr="00CE4FC0" w:rsidTr="005D6C88"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1152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3744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</w:p>
        </w:tc>
      </w:tr>
      <w:tr w:rsidR="000E3CCD" w:rsidRPr="00CE4FC0" w:rsidTr="005D6C88"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1152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3744" w:type="dxa"/>
          </w:tcPr>
          <w:p w:rsidR="000E3CCD" w:rsidRPr="00CE4FC0" w:rsidRDefault="000E3CCD" w:rsidP="005D6C88">
            <w:pPr>
              <w:pStyle w:val="Tabletext"/>
            </w:pPr>
          </w:p>
        </w:tc>
        <w:tc>
          <w:tcPr>
            <w:tcW w:w="2304" w:type="dxa"/>
          </w:tcPr>
          <w:p w:rsidR="000E3CCD" w:rsidRPr="00CE4FC0" w:rsidRDefault="000E3CCD" w:rsidP="005D6C88">
            <w:pPr>
              <w:pStyle w:val="Tabletext"/>
            </w:pPr>
          </w:p>
        </w:tc>
      </w:tr>
    </w:tbl>
    <w:p w:rsidR="000E3CCD" w:rsidRPr="00CE4FC0" w:rsidRDefault="000E3CCD" w:rsidP="000E3CCD"/>
    <w:p w:rsidR="000E3CCD" w:rsidRPr="00CE4FC0" w:rsidRDefault="000E3CCD" w:rsidP="000E3CC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Pr="00CE4FC0">
        <w:instrText xml:space="preserve"> TOC \o "1-3" </w:instrText>
      </w:r>
      <w:r w:rsidRPr="00CE4FC0">
        <w:fldChar w:fldCharType="separate"/>
      </w:r>
      <w:r w:rsidRPr="001E52C5">
        <w:rPr>
          <w:noProof/>
        </w:rPr>
        <w:t>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Project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>
        <w:rPr>
          <w:noProof/>
        </w:rPr>
        <w:t>Use Case</w:t>
      </w:r>
      <w:r w:rsidRPr="001E52C5">
        <w:rPr>
          <w:noProof/>
        </w:rPr>
        <w:t xml:space="preserve">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CCD" w:rsidRDefault="000E3CCD" w:rsidP="000E3CC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3CCD" w:rsidRPr="00CE4FC0" w:rsidRDefault="000E3CCD" w:rsidP="000E3CC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Pr="00CE4FC0">
        <w:rPr>
          <w:rFonts w:ascii="Times New Roman" w:hAnsi="Times New Roman"/>
        </w:rPr>
        <w:br w:type="page"/>
      </w:r>
    </w:p>
    <w:p w:rsidR="000E3CCD" w:rsidRPr="00CE4FC0" w:rsidRDefault="000E3CCD" w:rsidP="000E3CCD">
      <w:pPr>
        <w:pStyle w:val="Title"/>
        <w:rPr>
          <w:rFonts w:ascii="Times New Roman" w:hAnsi="Times New Roman"/>
        </w:rPr>
      </w:pPr>
    </w:p>
    <w:p w:rsidR="000E3CCD" w:rsidRPr="00CE4FC0" w:rsidRDefault="000E3CCD" w:rsidP="000E3CCD">
      <w:pPr>
        <w:pStyle w:val="Heading1"/>
        <w:numPr>
          <w:ilvl w:val="0"/>
          <w:numId w:val="2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0E3CCD" w:rsidRDefault="000E3CCD" w:rsidP="000E3CCD">
      <w:pPr>
        <w:ind w:left="720" w:firstLine="720"/>
      </w:pPr>
      <w:proofErr w:type="spellStart"/>
      <w:proofErr w:type="gramStart"/>
      <w:r>
        <w:t>Proiectul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aplicaţie</w:t>
      </w:r>
      <w:proofErr w:type="spellEnd"/>
      <w:r>
        <w:t xml:space="preserve"> </w:t>
      </w:r>
      <w:proofErr w:type="spellStart"/>
      <w:r>
        <w:t>folosită</w:t>
      </w:r>
      <w:proofErr w:type="spellEnd"/>
      <w:r>
        <w:t xml:space="preserve"> de </w:t>
      </w:r>
      <w:proofErr w:type="spellStart"/>
      <w:r>
        <w:t>angajaţii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librării</w:t>
      </w:r>
      <w:proofErr w:type="spellEnd"/>
      <w:r>
        <w:t>.</w:t>
      </w:r>
      <w:proofErr w:type="gramEnd"/>
      <w:r>
        <w:t xml:space="preserve"> </w:t>
      </w:r>
      <w:proofErr w:type="spellStart"/>
      <w:r>
        <w:t>Aplicaţia</w:t>
      </w:r>
      <w:proofErr w:type="spellEnd"/>
      <w:r>
        <w:t xml:space="preserve"> are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. </w:t>
      </w:r>
      <w:proofErr w:type="spellStart"/>
      <w:proofErr w:type="gramStart"/>
      <w:r>
        <w:t>Aceştia</w:t>
      </w:r>
      <w:proofErr w:type="spellEnd"/>
      <w:r>
        <w:t xml:space="preserve"> pot fi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normali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angajaţi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librăriei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administrator.</w:t>
      </w:r>
      <w:proofErr w:type="gramEnd"/>
      <w:r>
        <w:t xml:space="preserve"> 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aceştia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aplicaţia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>.</w:t>
      </w:r>
    </w:p>
    <w:p w:rsidR="000E3CCD" w:rsidRDefault="000E3CCD" w:rsidP="000E3CCD">
      <w:pPr>
        <w:ind w:left="720" w:firstLine="720"/>
      </w:pPr>
      <w:proofErr w:type="gramStart"/>
      <w:r>
        <w:t>Un</w:t>
      </w:r>
      <w:proofErr w:type="gram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operaţii</w:t>
      </w:r>
      <w:proofErr w:type="spellEnd"/>
      <w:r>
        <w:t>:</w:t>
      </w:r>
    </w:p>
    <w:p w:rsidR="000E3CCD" w:rsidRDefault="000E3CCD" w:rsidP="000E3CCD">
      <w:pPr>
        <w:pStyle w:val="ListParagraph"/>
        <w:numPr>
          <w:ilvl w:val="0"/>
          <w:numId w:val="6"/>
        </w:numPr>
      </w:pPr>
      <w:proofErr w:type="spellStart"/>
      <w:r>
        <w:t>Căutarea</w:t>
      </w:r>
      <w:proofErr w:type="spellEnd"/>
      <w:r>
        <w:t xml:space="preserve"> </w:t>
      </w:r>
      <w:proofErr w:type="spellStart"/>
      <w:r>
        <w:t>cărţilor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funcţie</w:t>
      </w:r>
      <w:proofErr w:type="spellEnd"/>
      <w:r>
        <w:t xml:space="preserve"> de gen,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autor</w:t>
      </w:r>
      <w:proofErr w:type="spellEnd"/>
      <w:r>
        <w:t>;</w:t>
      </w:r>
    </w:p>
    <w:p w:rsidR="000E3CCD" w:rsidRDefault="000E3CCD" w:rsidP="000E3CCD">
      <w:pPr>
        <w:pStyle w:val="ListParagraph"/>
        <w:numPr>
          <w:ilvl w:val="0"/>
          <w:numId w:val="6"/>
        </w:numPr>
      </w:pPr>
      <w:proofErr w:type="spellStart"/>
      <w:r>
        <w:t>Vânzarea</w:t>
      </w:r>
      <w:proofErr w:type="spellEnd"/>
      <w:r>
        <w:t xml:space="preserve"> </w:t>
      </w:r>
      <w:proofErr w:type="spellStart"/>
      <w:r>
        <w:t>cărţilor</w:t>
      </w:r>
      <w:proofErr w:type="spellEnd"/>
      <w:r>
        <w:t>.</w:t>
      </w:r>
    </w:p>
    <w:p w:rsidR="000E3CCD" w:rsidRDefault="000E3CCD" w:rsidP="000E3CCD">
      <w:pPr>
        <w:ind w:left="1440"/>
      </w:pPr>
      <w:proofErr w:type="spellStart"/>
      <w:r>
        <w:t>Administratorul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operaţii</w:t>
      </w:r>
      <w:proofErr w:type="spellEnd"/>
      <w:r>
        <w:t>:</w:t>
      </w:r>
    </w:p>
    <w:p w:rsidR="000E3CCD" w:rsidRDefault="000E3CCD" w:rsidP="000E3CCD">
      <w:pPr>
        <w:pStyle w:val="ListParagraph"/>
        <w:numPr>
          <w:ilvl w:val="0"/>
          <w:numId w:val="6"/>
        </w:numPr>
      </w:pPr>
      <w:r>
        <w:t xml:space="preserve">CRUD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informaţiilor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cărţi</w:t>
      </w:r>
      <w:proofErr w:type="spellEnd"/>
      <w:r>
        <w:t xml:space="preserve"> (</w:t>
      </w:r>
      <w:proofErr w:type="spellStart"/>
      <w:r>
        <w:t>titlu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gen, </w:t>
      </w:r>
      <w:proofErr w:type="spellStart"/>
      <w:r>
        <w:t>cantitate</w:t>
      </w:r>
      <w:proofErr w:type="spellEnd"/>
      <w:r>
        <w:t xml:space="preserve">, </w:t>
      </w:r>
      <w:proofErr w:type="spellStart"/>
      <w:r>
        <w:t>pret</w:t>
      </w:r>
      <w:proofErr w:type="spellEnd"/>
      <w:r>
        <w:t>);</w:t>
      </w:r>
    </w:p>
    <w:p w:rsidR="000E3CCD" w:rsidRDefault="000E3CCD" w:rsidP="000E3CCD">
      <w:pPr>
        <w:pStyle w:val="ListParagraph"/>
        <w:numPr>
          <w:ilvl w:val="0"/>
          <w:numId w:val="6"/>
        </w:numPr>
      </w:pPr>
      <w:r>
        <w:t xml:space="preserve">CRUD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informaţiilor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angajaţi</w:t>
      </w:r>
      <w:proofErr w:type="spellEnd"/>
      <w:r>
        <w:t>;</w:t>
      </w:r>
    </w:p>
    <w:p w:rsidR="000E3CCD" w:rsidRDefault="000E3CCD" w:rsidP="000E3CCD">
      <w:pPr>
        <w:pStyle w:val="ListParagraph"/>
        <w:numPr>
          <w:ilvl w:val="0"/>
          <w:numId w:val="6"/>
        </w:numPr>
      </w:pPr>
      <w:proofErr w:type="spellStart"/>
      <w:r>
        <w:t>Generarea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cărţile</w:t>
      </w:r>
      <w:proofErr w:type="spellEnd"/>
      <w:r>
        <w:t xml:space="preserve"> care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stoc</w:t>
      </w:r>
      <w:proofErr w:type="spellEnd"/>
      <w:r>
        <w:t>.</w:t>
      </w:r>
    </w:p>
    <w:p w:rsidR="000E3CCD" w:rsidRPr="00844261" w:rsidRDefault="000E3CCD" w:rsidP="000E3CCD">
      <w:pPr>
        <w:ind w:left="720" w:firstLine="720"/>
      </w:pPr>
    </w:p>
    <w:p w:rsidR="000E3CCD" w:rsidRPr="00CE4FC0" w:rsidRDefault="000E3CCD" w:rsidP="000E3CCD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0E3CCD" w:rsidRPr="00CE4FC0" w:rsidRDefault="000E3CCD" w:rsidP="000E3CCD">
      <w:pPr>
        <w:pStyle w:val="Heading1"/>
        <w:numPr>
          <w:ilvl w:val="0"/>
          <w:numId w:val="2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.1</w:t>
      </w:r>
      <w:bookmarkEnd w:id="1"/>
    </w:p>
    <w:p w:rsidR="000E3CCD" w:rsidRDefault="000E3CCD" w:rsidP="000E3CCD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0E3CCD" w:rsidRPr="00844261" w:rsidRDefault="000E3CCD" w:rsidP="000E3CCD">
      <w:pPr>
        <w:ind w:left="720" w:firstLine="720"/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stucturat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arhitectural</w:t>
      </w:r>
      <w:proofErr w:type="spellEnd"/>
      <w:r>
        <w:t xml:space="preserve"> MVC </w:t>
      </w:r>
      <w:proofErr w:type="gramStart"/>
      <w:r>
        <w:t xml:space="preserve">( </w:t>
      </w:r>
      <w:r w:rsidRPr="00844261">
        <w:rPr>
          <w:i/>
        </w:rPr>
        <w:t>Model</w:t>
      </w:r>
      <w:proofErr w:type="gramEnd"/>
      <w:r w:rsidRPr="00844261">
        <w:rPr>
          <w:i/>
        </w:rPr>
        <w:t xml:space="preserve"> View Controller</w:t>
      </w:r>
      <w:r>
        <w:t xml:space="preserve">). </w:t>
      </w:r>
      <w:proofErr w:type="spellStart"/>
      <w:proofErr w:type="gramStart"/>
      <w:r>
        <w:t>Astfel</w:t>
      </w:r>
      <w:proofErr w:type="spellEnd"/>
      <w:r>
        <w:t>,</w:t>
      </w:r>
      <w:proofErr w:type="gramEnd"/>
      <w:r>
        <w:t xml:space="preserve"> am </w:t>
      </w:r>
      <w:proofErr w:type="spellStart"/>
      <w:r>
        <w:t>creat</w:t>
      </w:r>
      <w:proofErr w:type="spellEnd"/>
      <w:r>
        <w:t xml:space="preserve"> 3 </w:t>
      </w:r>
      <w:proofErr w:type="spellStart"/>
      <w:r>
        <w:t>pachete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Model, View </w:t>
      </w:r>
      <w:proofErr w:type="spellStart"/>
      <w:r>
        <w:t>şi</w:t>
      </w:r>
      <w:proofErr w:type="spellEnd"/>
      <w:r>
        <w:t xml:space="preserve"> Controller. </w:t>
      </w:r>
      <w:proofErr w:type="spellStart"/>
      <w:r>
        <w:t>Pachetul</w:t>
      </w:r>
      <w:proofErr w:type="spellEnd"/>
      <w:r>
        <w:t xml:space="preserve"> Model,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structurării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r w:rsidRPr="00844261">
        <w:rPr>
          <w:i/>
        </w:rPr>
        <w:t>Book</w:t>
      </w:r>
      <w:r>
        <w:t xml:space="preserve"> </w:t>
      </w:r>
      <w:proofErr w:type="spellStart"/>
      <w:r>
        <w:t>şi</w:t>
      </w:r>
      <w:proofErr w:type="spellEnd"/>
      <w:r>
        <w:t xml:space="preserve"> </w:t>
      </w:r>
      <w:r w:rsidRPr="00844261">
        <w:rPr>
          <w:i/>
        </w:rPr>
        <w:t>User</w:t>
      </w:r>
      <w:r>
        <w:t xml:space="preserve">. </w:t>
      </w:r>
      <w:proofErr w:type="spellStart"/>
      <w:r>
        <w:t>Pachetul</w:t>
      </w:r>
      <w:proofErr w:type="spellEnd"/>
      <w:r>
        <w:t xml:space="preserve"> View, care se </w:t>
      </w:r>
      <w:proofErr w:type="spellStart"/>
      <w:r>
        <w:t>ocupă</w:t>
      </w:r>
      <w:proofErr w:type="spellEnd"/>
      <w:r>
        <w:t xml:space="preserve"> de </w:t>
      </w:r>
      <w:proofErr w:type="spellStart"/>
      <w:r>
        <w:t>interfaţa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,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: </w:t>
      </w:r>
      <w:proofErr w:type="spellStart"/>
      <w:r w:rsidRPr="00844261">
        <w:rPr>
          <w:i/>
        </w:rPr>
        <w:t>LoginFrame</w:t>
      </w:r>
      <w:proofErr w:type="spellEnd"/>
      <w:r w:rsidRPr="00844261">
        <w:rPr>
          <w:i/>
        </w:rPr>
        <w:t xml:space="preserve">, </w:t>
      </w:r>
      <w:proofErr w:type="spellStart"/>
      <w:r w:rsidRPr="00844261">
        <w:rPr>
          <w:i/>
        </w:rPr>
        <w:t>AdminFrame</w:t>
      </w:r>
      <w:proofErr w:type="spellEnd"/>
      <w:r w:rsidRPr="00844261">
        <w:rPr>
          <w:i/>
        </w:rPr>
        <w:t xml:space="preserve">, </w:t>
      </w:r>
      <w:proofErr w:type="spellStart"/>
      <w:r w:rsidRPr="00844261">
        <w:rPr>
          <w:i/>
        </w:rPr>
        <w:t>UserFrame</w:t>
      </w:r>
      <w:proofErr w:type="spellEnd"/>
      <w:r w:rsidRPr="00844261">
        <w:rPr>
          <w:i/>
        </w:rPr>
        <w:t xml:space="preserve">, Error, </w:t>
      </w:r>
      <w:proofErr w:type="spellStart"/>
      <w:r w:rsidRPr="00844261">
        <w:rPr>
          <w:i/>
        </w:rPr>
        <w:t>FoundMessageBox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 w:rsidRPr="00844261">
        <w:rPr>
          <w:i/>
        </w:rPr>
        <w:t>NotFoundMessageBox</w:t>
      </w:r>
      <w:proofErr w:type="spellEnd"/>
      <w:r>
        <w:t xml:space="preserve">. </w:t>
      </w:r>
      <w:proofErr w:type="spellStart"/>
      <w:r>
        <w:t>Pachetul</w:t>
      </w:r>
      <w:proofErr w:type="spellEnd"/>
      <w:r>
        <w:t xml:space="preserve"> Controller, care se </w:t>
      </w:r>
      <w:proofErr w:type="spellStart"/>
      <w:r>
        <w:t>ocupă</w:t>
      </w:r>
      <w:proofErr w:type="spellEnd"/>
      <w:r>
        <w:t xml:space="preserve"> cu </w:t>
      </w:r>
      <w:proofErr w:type="spellStart"/>
      <w:r>
        <w:t>funcţionalitatea</w:t>
      </w:r>
      <w:proofErr w:type="spellEnd"/>
      <w:r>
        <w:t xml:space="preserve"> </w:t>
      </w:r>
      <w:proofErr w:type="spellStart"/>
      <w:r>
        <w:t>aplicaţiei</w:t>
      </w:r>
      <w:proofErr w:type="spellEnd"/>
      <w:r>
        <w:t xml:space="preserve">, </w:t>
      </w:r>
      <w:proofErr w:type="spellStart"/>
      <w:r>
        <w:t>conţine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</w:t>
      </w:r>
      <w:proofErr w:type="spellStart"/>
      <w:r w:rsidRPr="00844261">
        <w:rPr>
          <w:i/>
        </w:rPr>
        <w:t>LibraryController</w:t>
      </w:r>
      <w:proofErr w:type="spellEnd"/>
      <w:r>
        <w:t>.</w:t>
      </w:r>
    </w:p>
    <w:p w:rsidR="000E3CCD" w:rsidRPr="00CE4FC0" w:rsidRDefault="000E3CCD" w:rsidP="000E3CCD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0E3CCD" w:rsidRDefault="000E3CCD" w:rsidP="000E3CCD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0E3CCD" w:rsidRPr="005E6233" w:rsidRDefault="000E3CCD" w:rsidP="000E3CCD">
      <w:pPr>
        <w:ind w:left="1440"/>
      </w:pPr>
      <w:proofErr w:type="gramStart"/>
      <w:r>
        <w:t xml:space="preserve">Am </w:t>
      </w:r>
      <w:proofErr w:type="spellStart"/>
      <w:r>
        <w:t>folosit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Factory Method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>.</w:t>
      </w:r>
      <w:proofErr w:type="gramEnd"/>
    </w:p>
    <w:p w:rsidR="000E3CCD" w:rsidRDefault="000E3CCD" w:rsidP="000E3CCD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0E3CCD" w:rsidRPr="00B113AA" w:rsidRDefault="000E3CCD" w:rsidP="000E3CCD">
      <w:r>
        <w:rPr>
          <w:noProof/>
          <w:lang w:val="ro-RO" w:eastAsia="ro-RO"/>
        </w:rPr>
        <w:drawing>
          <wp:inline distT="0" distB="0" distL="0" distR="0" wp14:anchorId="48DAEC41" wp14:editId="11A661FE">
            <wp:extent cx="3124200" cy="1934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965" cy="19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CD" w:rsidRPr="00CE4FC0" w:rsidRDefault="000E3CCD" w:rsidP="000E3CCD">
      <w:pPr>
        <w:pStyle w:val="Heading2"/>
        <w:rPr>
          <w:rFonts w:ascii="Times New Roman" w:hAnsi="Times New Roman"/>
        </w:rPr>
      </w:pPr>
      <w:bookmarkStart w:id="6" w:name="_Toc285793960"/>
      <w:r>
        <w:rPr>
          <w:rFonts w:ascii="Times New Roman" w:hAnsi="Times New Roman"/>
        </w:rPr>
        <w:lastRenderedPageBreak/>
        <w:t>Use Case</w:t>
      </w:r>
      <w:r w:rsidRPr="00CE4FC0">
        <w:rPr>
          <w:rFonts w:ascii="Times New Roman" w:hAnsi="Times New Roman"/>
        </w:rPr>
        <w:t xml:space="preserve"> Diagrams</w:t>
      </w:r>
      <w:bookmarkEnd w:id="6"/>
    </w:p>
    <w:p w:rsidR="000E3CCD" w:rsidRDefault="000E3CCD" w:rsidP="000E3CCD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  <w:lang w:val="ro-RO" w:eastAsia="ro-RO"/>
        </w:rPr>
        <w:drawing>
          <wp:inline distT="0" distB="0" distL="0" distR="0" wp14:anchorId="58104434" wp14:editId="031551FD">
            <wp:extent cx="4633846" cy="3335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43" cy="33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CD" w:rsidRPr="00C52840" w:rsidRDefault="000E3CCD" w:rsidP="000E3CCD">
      <w:pPr>
        <w:ind w:left="720" w:firstLine="720"/>
      </w:pPr>
      <w:r>
        <w:rPr>
          <w:noProof/>
          <w:lang w:val="ro-RO" w:eastAsia="ro-RO"/>
        </w:rPr>
        <w:drawing>
          <wp:inline distT="0" distB="0" distL="0" distR="0" wp14:anchorId="5036F401" wp14:editId="673BBD73">
            <wp:extent cx="4274820" cy="3299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CD" w:rsidRPr="00CE4FC0" w:rsidRDefault="000E3CCD" w:rsidP="000E3CCD">
      <w:pPr>
        <w:pStyle w:val="Heading1"/>
        <w:numPr>
          <w:ilvl w:val="0"/>
          <w:numId w:val="2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.2</w:t>
      </w:r>
      <w:bookmarkEnd w:id="7"/>
    </w:p>
    <w:p w:rsidR="000E3CCD" w:rsidRPr="00262542" w:rsidRDefault="000E3CCD" w:rsidP="000E3CCD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0E3CCD" w:rsidRDefault="000E3CCD" w:rsidP="000E3CCD">
      <w:pPr>
        <w:pStyle w:val="Heading2"/>
        <w:numPr>
          <w:ilvl w:val="1"/>
          <w:numId w:val="3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0E3CCD" w:rsidRPr="004D3FE6" w:rsidRDefault="000E3CCD" w:rsidP="000E3CCD">
      <w:pPr>
        <w:ind w:firstLine="709"/>
      </w:pPr>
      <w:proofErr w:type="spellStart"/>
      <w:r>
        <w:t>Ȋn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diagramă</w:t>
      </w:r>
      <w:proofErr w:type="spellEnd"/>
      <w:r>
        <w:t xml:space="preserve"> de </w:t>
      </w:r>
      <w:proofErr w:type="spellStart"/>
      <w:r>
        <w:t>secvenţă</w:t>
      </w:r>
      <w:proofErr w:type="spellEnd"/>
      <w:r>
        <w:t xml:space="preserve">. </w:t>
      </w:r>
      <w:proofErr w:type="spellStart"/>
      <w:proofErr w:type="gramStart"/>
      <w:r>
        <w:t>Aceasta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operaţiile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introducerii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client </w:t>
      </w:r>
      <w:proofErr w:type="spellStart"/>
      <w:r>
        <w:t>ȋn</w:t>
      </w:r>
      <w:proofErr w:type="spellEnd"/>
      <w:r>
        <w:t xml:space="preserve"> “</w:t>
      </w:r>
      <w:proofErr w:type="spellStart"/>
      <w:r>
        <w:t>baza</w:t>
      </w:r>
      <w:proofErr w:type="spellEnd"/>
      <w:r>
        <w:t xml:space="preserve"> de date”.</w:t>
      </w:r>
      <w:proofErr w:type="gram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operaţie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efectuată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administrator. </w:t>
      </w:r>
      <w:proofErr w:type="spellStart"/>
      <w:r>
        <w:t>După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acesta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(username </w:t>
      </w:r>
      <w:proofErr w:type="spellStart"/>
      <w:r>
        <w:t>şi</w:t>
      </w:r>
      <w:proofErr w:type="spellEnd"/>
      <w:r>
        <w:t xml:space="preserve"> password),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vor</w:t>
      </w:r>
      <w:proofErr w:type="spellEnd"/>
      <w:r>
        <w:t xml:space="preserve"> fi validate </w:t>
      </w:r>
      <w:proofErr w:type="spellStart"/>
      <w:r>
        <w:t>ȋn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>
        <w:t>LibraryController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desena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AdminFrame</w:t>
      </w:r>
      <w:proofErr w:type="spellEnd"/>
      <w:r>
        <w:t xml:space="preserve">. </w:t>
      </w:r>
      <w:proofErr w:type="spellStart"/>
      <w:proofErr w:type="gramStart"/>
      <w:r>
        <w:t>Ȋn</w:t>
      </w:r>
      <w:proofErr w:type="spellEnd"/>
      <w:r>
        <w:t xml:space="preserve">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deschiderii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ferestre</w:t>
      </w:r>
      <w:proofErr w:type="spellEnd"/>
      <w:r>
        <w:t xml:space="preserve">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deserializa</w:t>
      </w:r>
      <w:proofErr w:type="spellEnd"/>
      <w:r>
        <w:t xml:space="preserve"> </w:t>
      </w:r>
      <w:proofErr w:type="spellStart"/>
      <w:r>
        <w:t>informaţiile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sesiunile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Ȋn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,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o </w:t>
      </w:r>
      <w:proofErr w:type="spellStart"/>
      <w:r>
        <w:t>mulţime</w:t>
      </w:r>
      <w:proofErr w:type="spellEnd"/>
      <w:r>
        <w:t xml:space="preserve"> de </w:t>
      </w:r>
      <w:proofErr w:type="spellStart"/>
      <w:r>
        <w:t>operaţii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informaţiilor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cărţi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  <w:proofErr w:type="gramEnd"/>
      <w:r>
        <w:t xml:space="preserve"> </w:t>
      </w:r>
      <w:proofErr w:type="spellStart"/>
      <w:r>
        <w:t>Presupunem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doreşte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adauge</w:t>
      </w:r>
      <w:proofErr w:type="spellEnd"/>
      <w:r>
        <w:t xml:space="preserve"> o carte </w:t>
      </w:r>
      <w:proofErr w:type="spellStart"/>
      <w:r>
        <w:t>nouă</w:t>
      </w:r>
      <w:proofErr w:type="spellEnd"/>
      <w:r>
        <w:t xml:space="preserve">. </w:t>
      </w:r>
      <w:proofErr w:type="spellStart"/>
      <w:r>
        <w:t>Noua</w:t>
      </w:r>
      <w:proofErr w:type="spellEnd"/>
      <w:r>
        <w:t xml:space="preserve"> carte </w:t>
      </w:r>
      <w:proofErr w:type="spellStart"/>
      <w:r>
        <w:t>introdusă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</w:t>
      </w:r>
      <w:proofErr w:type="spellStart"/>
      <w:r>
        <w:t>fişier</w:t>
      </w:r>
      <w:proofErr w:type="spellEnd"/>
      <w:r>
        <w:t xml:space="preserve"> .xml, </w:t>
      </w:r>
      <w:proofErr w:type="spellStart"/>
      <w:r>
        <w:t>serializând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actual. </w:t>
      </w:r>
      <w:proofErr w:type="spellStart"/>
      <w:proofErr w:type="gramStart"/>
      <w:r>
        <w:t>După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operaţiei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, </w:t>
      </w:r>
      <w:proofErr w:type="spellStart"/>
      <w:r>
        <w:t>administratorul</w:t>
      </w:r>
      <w:proofErr w:type="spellEnd"/>
      <w:r>
        <w:t xml:space="preserve"> se </w:t>
      </w:r>
      <w:proofErr w:type="spellStart"/>
      <w:r>
        <w:t>deloghează</w:t>
      </w:r>
      <w:proofErr w:type="spellEnd"/>
      <w:r>
        <w:t>.</w:t>
      </w:r>
      <w:proofErr w:type="gramEnd"/>
    </w:p>
    <w:p w:rsidR="000E3CCD" w:rsidRPr="004D3FE6" w:rsidRDefault="000E3CCD" w:rsidP="000E3CCD">
      <w:r>
        <w:rPr>
          <w:noProof/>
          <w:lang w:val="ro-RO" w:eastAsia="ro-RO"/>
        </w:rPr>
        <w:lastRenderedPageBreak/>
        <w:drawing>
          <wp:inline distT="0" distB="0" distL="0" distR="0" wp14:anchorId="737A2594" wp14:editId="3000A168">
            <wp:extent cx="5943600" cy="338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CD" w:rsidRDefault="000E3CCD" w:rsidP="000E3CCD">
      <w:pPr>
        <w:pStyle w:val="Heading2"/>
        <w:numPr>
          <w:ilvl w:val="1"/>
          <w:numId w:val="3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>Class Design</w:t>
      </w:r>
      <w:bookmarkEnd w:id="10"/>
    </w:p>
    <w:p w:rsidR="000E3CCD" w:rsidRPr="00B113AA" w:rsidRDefault="000E3CCD" w:rsidP="000E3CCD">
      <w:r>
        <w:rPr>
          <w:noProof/>
          <w:lang w:val="ro-RO" w:eastAsia="ro-RO"/>
        </w:rPr>
        <w:drawing>
          <wp:inline distT="0" distB="0" distL="0" distR="0" wp14:anchorId="44DD5ED6" wp14:editId="7B8C0A9C">
            <wp:extent cx="5943600" cy="377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CD" w:rsidRPr="00CE4FC0" w:rsidRDefault="000E3CCD" w:rsidP="000E3CCD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0E3CCD" w:rsidRPr="005E6233" w:rsidRDefault="000E3CCD" w:rsidP="000E3CCD">
      <w:pPr>
        <w:ind w:left="720"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am </w:t>
      </w:r>
      <w:proofErr w:type="spellStart"/>
      <w:r>
        <w:t>utilizat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fişier</w:t>
      </w:r>
      <w:proofErr w:type="spellEnd"/>
      <w:r>
        <w:t xml:space="preserve"> de tip </w:t>
      </w:r>
      <w:r w:rsidRPr="005E6233">
        <w:rPr>
          <w:i/>
        </w:rPr>
        <w:t>.xml</w:t>
      </w:r>
      <w:r>
        <w:rPr>
          <w:i/>
        </w:rPr>
        <w:t xml:space="preserve">, </w:t>
      </w:r>
      <w:proofErr w:type="spellStart"/>
      <w:r>
        <w:t>ȋn</w:t>
      </w:r>
      <w:proofErr w:type="spellEnd"/>
      <w:r>
        <w:t xml:space="preserve"> care am </w:t>
      </w:r>
      <w:proofErr w:type="spellStart"/>
      <w:r>
        <w:t>salvat</w:t>
      </w:r>
      <w:proofErr w:type="spellEnd"/>
      <w:r>
        <w:t xml:space="preserve"> </w:t>
      </w:r>
      <w:proofErr w:type="spellStart"/>
      <w:r>
        <w:t>informaţiile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serializării</w:t>
      </w:r>
      <w:proofErr w:type="spellEnd"/>
      <w:r>
        <w:t xml:space="preserve">. </w:t>
      </w:r>
      <w:proofErr w:type="spellStart"/>
      <w:r>
        <w:t>Ȋn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LibraryController</w:t>
      </w:r>
      <w:proofErr w:type="spellEnd"/>
      <w:r>
        <w:t xml:space="preserve">, 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care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</w:t>
      </w:r>
      <w:proofErr w:type="spellStart"/>
      <w:proofErr w:type="gramStart"/>
      <w:r w:rsidRPr="005E6233">
        <w:rPr>
          <w:i/>
        </w:rPr>
        <w:t>serializeObj</w:t>
      </w:r>
      <w:proofErr w:type="spellEnd"/>
      <w:r w:rsidRPr="005E6233">
        <w:rPr>
          <w:i/>
        </w:rPr>
        <w:t>(</w:t>
      </w:r>
      <w:proofErr w:type="gramEnd"/>
      <w:r w:rsidRPr="005E6233">
        <w:rPr>
          <w:i/>
        </w:rPr>
        <w:t>)</w:t>
      </w:r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 w:rsidRPr="005E6233">
        <w:rPr>
          <w:i/>
        </w:rPr>
        <w:t>deserializeObj</w:t>
      </w:r>
      <w:proofErr w:type="spellEnd"/>
      <w:r w:rsidRPr="005E6233">
        <w:rPr>
          <w:i/>
        </w:rPr>
        <w:t>().</w:t>
      </w:r>
      <w:r>
        <w:rPr>
          <w:i/>
        </w:rPr>
        <w:t xml:space="preserve"> </w:t>
      </w:r>
      <w:r>
        <w:t xml:space="preserve">La </w:t>
      </w:r>
      <w:proofErr w:type="spellStart"/>
      <w:r>
        <w:t>pornirea</w:t>
      </w:r>
      <w:proofErr w:type="spellEnd"/>
      <w:r>
        <w:t xml:space="preserve"> </w:t>
      </w:r>
      <w:proofErr w:type="spellStart"/>
      <w:r>
        <w:t>aplicaţiei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anterior se </w:t>
      </w:r>
      <w:proofErr w:type="spellStart"/>
      <w:r>
        <w:t>vor</w:t>
      </w:r>
      <w:proofErr w:type="spellEnd"/>
      <w:r>
        <w:t xml:space="preserve"> “</w:t>
      </w:r>
      <w:proofErr w:type="spellStart"/>
      <w:r>
        <w:t>deserializa</w:t>
      </w:r>
      <w:proofErr w:type="spellEnd"/>
      <w:r>
        <w:t xml:space="preserve">”, </w:t>
      </w:r>
      <w:proofErr w:type="spellStart"/>
      <w:r>
        <w:t>adică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ȋncărca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folosite</w:t>
      </w:r>
      <w:proofErr w:type="spellEnd"/>
      <w:r>
        <w:t xml:space="preserve">. La </w:t>
      </w:r>
      <w:proofErr w:type="spellStart"/>
      <w:r>
        <w:t>ȋnchiderea</w:t>
      </w:r>
      <w:proofErr w:type="spellEnd"/>
      <w:r>
        <w:t xml:space="preserve"> </w:t>
      </w:r>
      <w:proofErr w:type="spellStart"/>
      <w:r>
        <w:t>aplicaţiei</w:t>
      </w:r>
      <w:proofErr w:type="spellEnd"/>
      <w:r>
        <w:t xml:space="preserve">, </w:t>
      </w:r>
      <w:proofErr w:type="spellStart"/>
      <w:r>
        <w:t>noile</w:t>
      </w:r>
      <w:proofErr w:type="spellEnd"/>
      <w:r>
        <w:t xml:space="preserve"> date se </w:t>
      </w:r>
      <w:proofErr w:type="spellStart"/>
      <w:r>
        <w:t>salvează</w:t>
      </w:r>
      <w:proofErr w:type="spellEnd"/>
      <w:r>
        <w:t xml:space="preserve"> </w:t>
      </w:r>
      <w:proofErr w:type="spellStart"/>
      <w:r>
        <w:t>ȋn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</w:t>
      </w:r>
      <w:proofErr w:type="spellStart"/>
      <w:r>
        <w:t>fişier</w:t>
      </w:r>
      <w:proofErr w:type="spellEnd"/>
      <w:r>
        <w:t>.</w:t>
      </w:r>
    </w:p>
    <w:p w:rsidR="000E3CCD" w:rsidRPr="00CE4FC0" w:rsidRDefault="000E3CCD" w:rsidP="000E3CCD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:rsidR="000E3CCD" w:rsidRPr="00CE4FC0" w:rsidRDefault="000E3CCD" w:rsidP="000E3CCD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[Present the used testing methods and the associated test case scenarios.]</w:t>
      </w:r>
    </w:p>
    <w:p w:rsidR="000E3CCD" w:rsidRPr="00CE4FC0" w:rsidRDefault="000E3CCD" w:rsidP="000E3CCD">
      <w:pPr>
        <w:ind w:firstLine="720"/>
      </w:pPr>
    </w:p>
    <w:p w:rsidR="000E3CCD" w:rsidRPr="00CE4FC0" w:rsidRDefault="000E3CCD" w:rsidP="000E3CCD">
      <w:pPr>
        <w:pStyle w:val="Heading1"/>
        <w:numPr>
          <w:ilvl w:val="0"/>
          <w:numId w:val="2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0E3CCD" w:rsidRPr="001F30EF" w:rsidRDefault="000E3CCD" w:rsidP="000E3CCD"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0E3CCD" w:rsidRPr="00844261" w:rsidRDefault="000E3CCD" w:rsidP="000E3CCD">
      <w:pPr>
        <w:ind w:left="709" w:firstLine="720"/>
      </w:pPr>
      <w:bookmarkStart w:id="15" w:name="_Toc285793969"/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stucturat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arhitectural</w:t>
      </w:r>
      <w:proofErr w:type="spellEnd"/>
      <w:r>
        <w:t xml:space="preserve"> MVC </w:t>
      </w:r>
      <w:proofErr w:type="gramStart"/>
      <w:r>
        <w:t xml:space="preserve">( </w:t>
      </w:r>
      <w:r w:rsidRPr="00D63054">
        <w:rPr>
          <w:i/>
        </w:rPr>
        <w:t>Model</w:t>
      </w:r>
      <w:proofErr w:type="gramEnd"/>
      <w:r w:rsidRPr="00D63054">
        <w:rPr>
          <w:i/>
        </w:rPr>
        <w:t xml:space="preserve"> View Controller</w:t>
      </w:r>
      <w:r>
        <w:t xml:space="preserve">). </w:t>
      </w:r>
      <w:proofErr w:type="spellStart"/>
      <w:proofErr w:type="gramStart"/>
      <w:r>
        <w:t>Astfel</w:t>
      </w:r>
      <w:proofErr w:type="spellEnd"/>
      <w:r>
        <w:t>,</w:t>
      </w:r>
      <w:proofErr w:type="gramEnd"/>
      <w:r>
        <w:t xml:space="preserve"> am </w:t>
      </w:r>
      <w:proofErr w:type="spellStart"/>
      <w:r>
        <w:t>creat</w:t>
      </w:r>
      <w:proofErr w:type="spellEnd"/>
      <w:r>
        <w:t xml:space="preserve"> 3 </w:t>
      </w:r>
      <w:proofErr w:type="spellStart"/>
      <w:r>
        <w:t>pachete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Model, View </w:t>
      </w:r>
      <w:proofErr w:type="spellStart"/>
      <w:r>
        <w:t>şi</w:t>
      </w:r>
      <w:proofErr w:type="spellEnd"/>
      <w:r>
        <w:t xml:space="preserve"> Controller. </w:t>
      </w:r>
      <w:proofErr w:type="spellStart"/>
      <w:r>
        <w:t>Pachetul</w:t>
      </w:r>
      <w:proofErr w:type="spellEnd"/>
      <w:r>
        <w:t xml:space="preserve"> Model,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structurării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r w:rsidRPr="00D63054">
        <w:rPr>
          <w:i/>
        </w:rPr>
        <w:t>Book</w:t>
      </w:r>
      <w:r>
        <w:t xml:space="preserve"> </w:t>
      </w:r>
      <w:proofErr w:type="spellStart"/>
      <w:r>
        <w:t>şi</w:t>
      </w:r>
      <w:proofErr w:type="spellEnd"/>
      <w:r>
        <w:t xml:space="preserve"> </w:t>
      </w:r>
      <w:r w:rsidRPr="00D63054">
        <w:rPr>
          <w:i/>
        </w:rPr>
        <w:t>User</w:t>
      </w:r>
      <w:r>
        <w:t xml:space="preserve">. </w:t>
      </w:r>
      <w:proofErr w:type="spellStart"/>
      <w:r>
        <w:t>Pachetul</w:t>
      </w:r>
      <w:proofErr w:type="spellEnd"/>
      <w:r>
        <w:t xml:space="preserve"> View, care se </w:t>
      </w:r>
      <w:proofErr w:type="spellStart"/>
      <w:r>
        <w:t>ocupă</w:t>
      </w:r>
      <w:proofErr w:type="spellEnd"/>
      <w:r>
        <w:t xml:space="preserve"> de </w:t>
      </w:r>
      <w:proofErr w:type="spellStart"/>
      <w:r>
        <w:t>interfaţa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, </w:t>
      </w:r>
      <w:proofErr w:type="spellStart"/>
      <w:r>
        <w:t>conţine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: </w:t>
      </w:r>
      <w:proofErr w:type="spellStart"/>
      <w:r w:rsidRPr="00D63054">
        <w:rPr>
          <w:i/>
        </w:rPr>
        <w:t>LoginFrame</w:t>
      </w:r>
      <w:proofErr w:type="spellEnd"/>
      <w:r w:rsidRPr="00D63054">
        <w:rPr>
          <w:i/>
        </w:rPr>
        <w:t xml:space="preserve">, </w:t>
      </w:r>
      <w:proofErr w:type="spellStart"/>
      <w:r w:rsidRPr="00D63054">
        <w:rPr>
          <w:i/>
        </w:rPr>
        <w:t>AdminFrame</w:t>
      </w:r>
      <w:proofErr w:type="spellEnd"/>
      <w:r w:rsidRPr="00D63054">
        <w:rPr>
          <w:i/>
        </w:rPr>
        <w:t xml:space="preserve">, </w:t>
      </w:r>
      <w:proofErr w:type="spellStart"/>
      <w:r w:rsidRPr="00D63054">
        <w:rPr>
          <w:i/>
        </w:rPr>
        <w:t>UserFrame</w:t>
      </w:r>
      <w:proofErr w:type="spellEnd"/>
      <w:r w:rsidRPr="00D63054">
        <w:rPr>
          <w:i/>
        </w:rPr>
        <w:t xml:space="preserve">, Error, </w:t>
      </w:r>
      <w:proofErr w:type="spellStart"/>
      <w:r w:rsidRPr="00D63054">
        <w:rPr>
          <w:i/>
        </w:rPr>
        <w:t>FoundMessageBox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 w:rsidRPr="00D63054">
        <w:rPr>
          <w:i/>
        </w:rPr>
        <w:t>NotFoundMessageBox</w:t>
      </w:r>
      <w:proofErr w:type="spellEnd"/>
      <w:r>
        <w:t xml:space="preserve">. </w:t>
      </w:r>
      <w:proofErr w:type="spellStart"/>
      <w:r>
        <w:t>Pachetul</w:t>
      </w:r>
      <w:proofErr w:type="spellEnd"/>
      <w:r>
        <w:t xml:space="preserve"> Controller, care se </w:t>
      </w:r>
      <w:proofErr w:type="spellStart"/>
      <w:r>
        <w:t>ocupă</w:t>
      </w:r>
      <w:proofErr w:type="spellEnd"/>
      <w:r>
        <w:t xml:space="preserve"> cu </w:t>
      </w:r>
      <w:proofErr w:type="spellStart"/>
      <w:r>
        <w:t>funcţionalitatea</w:t>
      </w:r>
      <w:proofErr w:type="spellEnd"/>
      <w:r>
        <w:t xml:space="preserve"> </w:t>
      </w:r>
      <w:proofErr w:type="spellStart"/>
      <w:r>
        <w:t>aplicaţiei</w:t>
      </w:r>
      <w:proofErr w:type="spellEnd"/>
      <w:r>
        <w:t xml:space="preserve">, </w:t>
      </w:r>
      <w:proofErr w:type="spellStart"/>
      <w:r>
        <w:t>conţine</w:t>
      </w:r>
      <w:proofErr w:type="spellEnd"/>
      <w:r>
        <w:t xml:space="preserve"> 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clasă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: </w:t>
      </w:r>
      <w:proofErr w:type="spellStart"/>
      <w:r w:rsidRPr="00D63054">
        <w:rPr>
          <w:i/>
        </w:rPr>
        <w:t>LibraryController</w:t>
      </w:r>
      <w:proofErr w:type="spellEnd"/>
      <w:r>
        <w:t>.</w:t>
      </w:r>
    </w:p>
    <w:p w:rsidR="000E3CCD" w:rsidRPr="001F30EF" w:rsidRDefault="000E3CCD" w:rsidP="000E3CCD">
      <w:pPr>
        <w:pStyle w:val="Heading1"/>
        <w:numPr>
          <w:ilvl w:val="0"/>
          <w:numId w:val="4"/>
        </w:numPr>
        <w:ind w:left="709" w:hanging="709"/>
        <w:rPr>
          <w:rFonts w:ascii="Times New Roman" w:hAnsi="Times New Roman"/>
        </w:rPr>
      </w:pPr>
      <w:r w:rsidRPr="001F30EF">
        <w:rPr>
          <w:rFonts w:ascii="Times New Roman" w:hAnsi="Times New Roman"/>
        </w:rPr>
        <w:t>Design Model Refinement</w:t>
      </w:r>
      <w:bookmarkEnd w:id="15"/>
    </w:p>
    <w:p w:rsidR="000E3CCD" w:rsidRPr="00262542" w:rsidRDefault="000E3CCD" w:rsidP="000E3CCD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0E3CCD" w:rsidRPr="00CE4FC0" w:rsidRDefault="000E3CCD" w:rsidP="000E3CCD">
      <w:pPr>
        <w:pStyle w:val="ListParagraph"/>
        <w:rPr>
          <w:i/>
          <w:color w:val="943634"/>
        </w:rPr>
      </w:pPr>
    </w:p>
    <w:p w:rsidR="000E3CCD" w:rsidRPr="00CE4FC0" w:rsidRDefault="000E3CCD" w:rsidP="000E3CCD">
      <w:pPr>
        <w:ind w:left="720"/>
        <w:rPr>
          <w:i/>
          <w:color w:val="943634"/>
        </w:rPr>
      </w:pPr>
    </w:p>
    <w:p w:rsidR="000E3CCD" w:rsidRPr="00CE4FC0" w:rsidRDefault="000E3CCD" w:rsidP="000E3CCD">
      <w:pPr>
        <w:pStyle w:val="Heading1"/>
        <w:numPr>
          <w:ilvl w:val="0"/>
          <w:numId w:val="2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0E3CCD" w:rsidRPr="00CE4FC0" w:rsidRDefault="000E3CCD" w:rsidP="000E3CCD">
      <w:pPr>
        <w:ind w:firstLine="720"/>
        <w:rPr>
          <w:color w:val="943634"/>
        </w:rPr>
      </w:pPr>
    </w:p>
    <w:p w:rsidR="000E3CCD" w:rsidRPr="001F30EF" w:rsidRDefault="000E3CCD" w:rsidP="000E3CCD"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0E3CCD" w:rsidRPr="00CE4FC0" w:rsidRDefault="000E3CCD" w:rsidP="000E3CCD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0E3CCD" w:rsidRPr="001F30EF" w:rsidRDefault="000E3CCD" w:rsidP="000E3CCD">
      <w:pPr>
        <w:pStyle w:val="Heading1"/>
        <w:numPr>
          <w:ilvl w:val="0"/>
          <w:numId w:val="5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0E3CCD" w:rsidRPr="00AF7F1D" w:rsidRDefault="000E3CCD" w:rsidP="000E3CCD">
      <w:pPr>
        <w:ind w:firstLine="720"/>
      </w:pPr>
      <w:proofErr w:type="spellStart"/>
      <w:proofErr w:type="gramStart"/>
      <w:r>
        <w:t>Această</w:t>
      </w:r>
      <w:proofErr w:type="spellEnd"/>
      <w:r>
        <w:t xml:space="preserve"> </w:t>
      </w:r>
      <w:proofErr w:type="spellStart"/>
      <w:r>
        <w:t>aplicaţie</w:t>
      </w:r>
      <w:proofErr w:type="spellEnd"/>
      <w:r>
        <w:t xml:space="preserve"> </w:t>
      </w:r>
      <w:proofErr w:type="spellStart"/>
      <w:r>
        <w:t>paote</w:t>
      </w:r>
      <w:proofErr w:type="spellEnd"/>
      <w:r>
        <w:t xml:space="preserve"> fi </w:t>
      </w:r>
      <w:proofErr w:type="spellStart"/>
      <w:r>
        <w:t>ȋmbunătăţită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planuri</w:t>
      </w:r>
      <w:proofErr w:type="spellEnd"/>
      <w:r>
        <w:t>.</w:t>
      </w:r>
      <w:proofErr w:type="gram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ȋmbunătăţirile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de a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acţiunile</w:t>
      </w:r>
      <w:proofErr w:type="spellEnd"/>
      <w:r>
        <w:t xml:space="preserve"> </w:t>
      </w:r>
      <w:proofErr w:type="spellStart"/>
      <w:r>
        <w:t>permise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normali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</w:t>
      </w:r>
      <w:proofErr w:type="spellStart"/>
      <w:r>
        <w:t>angajaţilor</w:t>
      </w:r>
      <w:proofErr w:type="spellEnd"/>
      <w:r>
        <w:t xml:space="preserve">. </w:t>
      </w:r>
    </w:p>
    <w:p w:rsidR="000E3CCD" w:rsidRPr="00CE4FC0" w:rsidRDefault="000E3CCD" w:rsidP="000E3CCD">
      <w:pPr>
        <w:ind w:firstLine="720"/>
        <w:rPr>
          <w:i/>
          <w:color w:val="943634"/>
        </w:rPr>
      </w:pPr>
    </w:p>
    <w:p w:rsidR="000E3CCD" w:rsidRPr="00CE4FC0" w:rsidRDefault="000E3CCD" w:rsidP="000E3CCD">
      <w:pPr>
        <w:pStyle w:val="Heading1"/>
        <w:numPr>
          <w:ilvl w:val="0"/>
          <w:numId w:val="2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0E3CCD" w:rsidRPr="00CE4FC0" w:rsidRDefault="000E3CCD" w:rsidP="000E3CCD"/>
    <w:p w:rsidR="000E3CCD" w:rsidRPr="00CE4FC0" w:rsidRDefault="000E3CCD" w:rsidP="000E3CCD">
      <w:pPr>
        <w:ind w:left="720"/>
      </w:pPr>
    </w:p>
    <w:p w:rsidR="000E3CCD" w:rsidRPr="00CE4FC0" w:rsidRDefault="000E3CCD" w:rsidP="000E3CCD"/>
    <w:p w:rsidR="00963416" w:rsidRDefault="00963416">
      <w:bookmarkStart w:id="23" w:name="_GoBack"/>
      <w:bookmarkEnd w:id="23"/>
    </w:p>
    <w:sectPr w:rsidR="00963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0E3C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0E3CCD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2637B9"/>
    <w:multiLevelType w:val="hybridMultilevel"/>
    <w:tmpl w:val="A1DC10AE"/>
    <w:lvl w:ilvl="0" w:tplc="6F627108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CD"/>
    <w:rsid w:val="000E3CCD"/>
    <w:rsid w:val="0096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C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E3CC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E3CC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E3CC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E3C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E3C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C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E3C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E3C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C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E3C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E3CC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E3CC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E3CC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E3CC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E3CC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E3CC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E3CC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E3CC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E3C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3CC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0E3CC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E3CCD"/>
    <w:pPr>
      <w:tabs>
        <w:tab w:val="right" w:pos="9360"/>
      </w:tabs>
      <w:ind w:left="432" w:right="720"/>
    </w:pPr>
  </w:style>
  <w:style w:type="paragraph" w:styleId="Footer">
    <w:name w:val="footer"/>
    <w:basedOn w:val="Normal"/>
    <w:link w:val="FooterChar"/>
    <w:semiHidden/>
    <w:rsid w:val="000E3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E3CC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0E3CCD"/>
  </w:style>
  <w:style w:type="paragraph" w:customStyle="1" w:styleId="Tabletext">
    <w:name w:val="Tabletext"/>
    <w:basedOn w:val="Normal"/>
    <w:rsid w:val="000E3CCD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0E3CCD"/>
    <w:pPr>
      <w:spacing w:after="120"/>
      <w:ind w:left="720"/>
    </w:pPr>
    <w:rPr>
      <w:i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0E3CC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E3C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3CC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C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E3C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E3CC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E3CC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E3CC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E3C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E3C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E3C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E3C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E3C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C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C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E3C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E3CC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E3CC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E3CC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E3CC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0E3CC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0E3CC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0E3CC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0E3CC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0E3C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0E3CC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OC1">
    <w:name w:val="toc 1"/>
    <w:basedOn w:val="Normal"/>
    <w:next w:val="Normal"/>
    <w:uiPriority w:val="39"/>
    <w:rsid w:val="000E3CC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E3CCD"/>
    <w:pPr>
      <w:tabs>
        <w:tab w:val="right" w:pos="9360"/>
      </w:tabs>
      <w:ind w:left="432" w:right="720"/>
    </w:pPr>
  </w:style>
  <w:style w:type="paragraph" w:styleId="Footer">
    <w:name w:val="footer"/>
    <w:basedOn w:val="Normal"/>
    <w:link w:val="FooterChar"/>
    <w:semiHidden/>
    <w:rsid w:val="000E3C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E3CC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semiHidden/>
    <w:rsid w:val="000E3CCD"/>
  </w:style>
  <w:style w:type="paragraph" w:customStyle="1" w:styleId="Tabletext">
    <w:name w:val="Tabletext"/>
    <w:basedOn w:val="Normal"/>
    <w:rsid w:val="000E3CCD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0E3CCD"/>
    <w:pPr>
      <w:spacing w:after="120"/>
      <w:ind w:left="720"/>
    </w:pPr>
    <w:rPr>
      <w:i/>
      <w:color w:val="943634" w:themeColor="accent2" w:themeShade="BF"/>
    </w:rPr>
  </w:style>
  <w:style w:type="paragraph" w:styleId="ListParagraph">
    <w:name w:val="List Paragraph"/>
    <w:basedOn w:val="Normal"/>
    <w:uiPriority w:val="34"/>
    <w:qFormat/>
    <w:rsid w:val="000E3CC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E3C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3CCD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782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Adelina</dc:creator>
  <cp:lastModifiedBy>Adelina</cp:lastModifiedBy>
  <cp:revision>1</cp:revision>
  <dcterms:created xsi:type="dcterms:W3CDTF">2017-05-04T11:56:00Z</dcterms:created>
  <dcterms:modified xsi:type="dcterms:W3CDTF">2017-05-04T11:58:00Z</dcterms:modified>
</cp:coreProperties>
</file>