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FF1E69" w:rsidP="00A62B22">
      <w:pPr>
        <w:pStyle w:val="Title"/>
        <w:jc w:val="right"/>
        <w:rPr>
          <w:rFonts w:ascii="Times New Roman" w:hAnsi="Times New Roman"/>
        </w:rPr>
      </w:pPr>
      <w:r>
        <w:rPr>
          <w:rFonts w:ascii="Times New Roman" w:hAnsi="Times New Roman"/>
        </w:rPr>
        <w:t xml:space="preserve">Computer Parts Online Shop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F1E69">
        <w:rPr>
          <w:rFonts w:ascii="Times New Roman" w:hAnsi="Times New Roman"/>
        </w:rPr>
        <w:t xml:space="preserve"> Cotet Eusebio Calin</w:t>
      </w:r>
    </w:p>
    <w:p w:rsidR="00A62B22" w:rsidRPr="00CE4FC0" w:rsidRDefault="00A62B22" w:rsidP="00A62B22">
      <w:pPr>
        <w:jc w:val="right"/>
        <w:rPr>
          <w:b/>
          <w:sz w:val="28"/>
        </w:rPr>
      </w:pPr>
      <w:r w:rsidRPr="00CE4FC0">
        <w:rPr>
          <w:b/>
          <w:sz w:val="36"/>
        </w:rPr>
        <w:t>Group:</w:t>
      </w:r>
      <w:r w:rsidR="00FF1E69">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A92FF5">
        <w:tc>
          <w:tcPr>
            <w:tcW w:w="2304" w:type="dxa"/>
          </w:tcPr>
          <w:p w:rsidR="00A62B22" w:rsidRPr="00CE4FC0" w:rsidRDefault="00A62B22" w:rsidP="00A92FF5">
            <w:pPr>
              <w:pStyle w:val="Tabletext"/>
              <w:jc w:val="center"/>
              <w:rPr>
                <w:b/>
              </w:rPr>
            </w:pPr>
            <w:r w:rsidRPr="00CE4FC0">
              <w:rPr>
                <w:b/>
              </w:rPr>
              <w:t>Date</w:t>
            </w:r>
          </w:p>
        </w:tc>
        <w:tc>
          <w:tcPr>
            <w:tcW w:w="1152" w:type="dxa"/>
          </w:tcPr>
          <w:p w:rsidR="00A62B22" w:rsidRPr="00CE4FC0" w:rsidRDefault="00A62B22" w:rsidP="00A92FF5">
            <w:pPr>
              <w:pStyle w:val="Tabletext"/>
              <w:jc w:val="center"/>
              <w:rPr>
                <w:b/>
              </w:rPr>
            </w:pPr>
            <w:r w:rsidRPr="00CE4FC0">
              <w:rPr>
                <w:b/>
              </w:rPr>
              <w:t>Version</w:t>
            </w:r>
          </w:p>
        </w:tc>
        <w:tc>
          <w:tcPr>
            <w:tcW w:w="3744" w:type="dxa"/>
          </w:tcPr>
          <w:p w:rsidR="00A62B22" w:rsidRPr="00CE4FC0" w:rsidRDefault="00A62B22" w:rsidP="00A92FF5">
            <w:pPr>
              <w:pStyle w:val="Tabletext"/>
              <w:jc w:val="center"/>
              <w:rPr>
                <w:b/>
              </w:rPr>
            </w:pPr>
            <w:r w:rsidRPr="00CE4FC0">
              <w:rPr>
                <w:b/>
              </w:rPr>
              <w:t>Description</w:t>
            </w:r>
          </w:p>
        </w:tc>
        <w:tc>
          <w:tcPr>
            <w:tcW w:w="2304" w:type="dxa"/>
          </w:tcPr>
          <w:p w:rsidR="00A62B22" w:rsidRPr="00CE4FC0" w:rsidRDefault="00A62B22" w:rsidP="00A92FF5">
            <w:pPr>
              <w:pStyle w:val="Tabletext"/>
              <w:jc w:val="center"/>
              <w:rPr>
                <w:b/>
              </w:rPr>
            </w:pPr>
            <w:r w:rsidRPr="00CE4FC0">
              <w:rPr>
                <w:b/>
              </w:rPr>
              <w:t>Author</w:t>
            </w:r>
          </w:p>
        </w:tc>
      </w:tr>
      <w:tr w:rsidR="00A62B22" w:rsidRPr="00CE4FC0" w:rsidTr="00A92FF5">
        <w:tc>
          <w:tcPr>
            <w:tcW w:w="2304" w:type="dxa"/>
          </w:tcPr>
          <w:p w:rsidR="00A62B22" w:rsidRPr="00CE4FC0" w:rsidRDefault="00A62B22" w:rsidP="00FF1E69">
            <w:pPr>
              <w:pStyle w:val="Tabletext"/>
            </w:pPr>
            <w:r w:rsidRPr="00CE4FC0">
              <w:t>&lt;</w:t>
            </w:r>
            <w:r w:rsidR="00FF1E69">
              <w:t>05</w:t>
            </w:r>
            <w:r w:rsidRPr="00CE4FC0">
              <w:t>/</w:t>
            </w:r>
            <w:r w:rsidR="00FF1E69">
              <w:t>04</w:t>
            </w:r>
            <w:r w:rsidRPr="00CE4FC0">
              <w:t>/</w:t>
            </w:r>
            <w:r w:rsidR="00FF1E69">
              <w:t>2017</w:t>
            </w:r>
            <w:r w:rsidRPr="00CE4FC0">
              <w:t>&gt;</w:t>
            </w:r>
          </w:p>
        </w:tc>
        <w:tc>
          <w:tcPr>
            <w:tcW w:w="1152" w:type="dxa"/>
          </w:tcPr>
          <w:p w:rsidR="00A62B22" w:rsidRPr="00CE4FC0" w:rsidRDefault="00A62B22" w:rsidP="00FF1E69">
            <w:pPr>
              <w:pStyle w:val="Tabletext"/>
            </w:pPr>
            <w:r w:rsidRPr="00CE4FC0">
              <w:t>&lt;</w:t>
            </w:r>
            <w:r w:rsidR="00FF1E69">
              <w:t>1.0</w:t>
            </w:r>
            <w:r w:rsidRPr="00CE4FC0">
              <w:t>&gt;</w:t>
            </w:r>
          </w:p>
        </w:tc>
        <w:tc>
          <w:tcPr>
            <w:tcW w:w="3744" w:type="dxa"/>
          </w:tcPr>
          <w:p w:rsidR="00A62B22" w:rsidRPr="00CE4FC0" w:rsidRDefault="00A62B22" w:rsidP="00FF1E69">
            <w:pPr>
              <w:pStyle w:val="Tabletext"/>
            </w:pPr>
          </w:p>
        </w:tc>
        <w:tc>
          <w:tcPr>
            <w:tcW w:w="2304" w:type="dxa"/>
          </w:tcPr>
          <w:p w:rsidR="00A62B22" w:rsidRPr="00CE4FC0" w:rsidRDefault="00FF1E69" w:rsidP="00FF1E69">
            <w:pPr>
              <w:pStyle w:val="Tabletext"/>
            </w:pPr>
            <w:r>
              <w:t>Cotet Eusebio Calin</w:t>
            </w:r>
          </w:p>
        </w:tc>
      </w:tr>
      <w:tr w:rsidR="00A62B22" w:rsidRPr="00CE4FC0" w:rsidTr="00A92FF5">
        <w:tc>
          <w:tcPr>
            <w:tcW w:w="2304" w:type="dxa"/>
          </w:tcPr>
          <w:p w:rsidR="00A62B22" w:rsidRPr="00CE4FC0" w:rsidRDefault="00684D37" w:rsidP="00A92FF5">
            <w:pPr>
              <w:pStyle w:val="Tabletext"/>
            </w:pPr>
            <w:r>
              <w:t>&lt;03/05/2017&gt;</w:t>
            </w:r>
          </w:p>
        </w:tc>
        <w:tc>
          <w:tcPr>
            <w:tcW w:w="1152" w:type="dxa"/>
          </w:tcPr>
          <w:p w:rsidR="00A62B22" w:rsidRPr="00CE4FC0" w:rsidRDefault="00A62B22" w:rsidP="00A92FF5">
            <w:pPr>
              <w:pStyle w:val="Tabletext"/>
            </w:pPr>
          </w:p>
        </w:tc>
        <w:tc>
          <w:tcPr>
            <w:tcW w:w="3744" w:type="dxa"/>
          </w:tcPr>
          <w:p w:rsidR="00A62B22" w:rsidRPr="00CE4FC0" w:rsidRDefault="00A62B22" w:rsidP="00A92FF5">
            <w:pPr>
              <w:pStyle w:val="Tabletext"/>
            </w:pPr>
          </w:p>
        </w:tc>
        <w:tc>
          <w:tcPr>
            <w:tcW w:w="2304" w:type="dxa"/>
          </w:tcPr>
          <w:p w:rsidR="00A62B22" w:rsidRPr="00CE4FC0" w:rsidRDefault="00684D37" w:rsidP="00A92FF5">
            <w:pPr>
              <w:pStyle w:val="Tabletext"/>
            </w:pPr>
            <w:r>
              <w:t>Cotet Eusebio Calin</w:t>
            </w:r>
          </w:p>
        </w:tc>
      </w:tr>
      <w:tr w:rsidR="00A62B22" w:rsidRPr="00CE4FC0" w:rsidTr="00A92FF5">
        <w:tc>
          <w:tcPr>
            <w:tcW w:w="2304" w:type="dxa"/>
          </w:tcPr>
          <w:p w:rsidR="00A62B22" w:rsidRPr="00CE4FC0" w:rsidRDefault="00A62B22" w:rsidP="00A92FF5">
            <w:pPr>
              <w:pStyle w:val="Tabletext"/>
            </w:pPr>
          </w:p>
        </w:tc>
        <w:tc>
          <w:tcPr>
            <w:tcW w:w="1152" w:type="dxa"/>
          </w:tcPr>
          <w:p w:rsidR="00A62B22" w:rsidRPr="00CE4FC0" w:rsidRDefault="00A62B22" w:rsidP="00A92FF5">
            <w:pPr>
              <w:pStyle w:val="Tabletext"/>
            </w:pPr>
          </w:p>
        </w:tc>
        <w:tc>
          <w:tcPr>
            <w:tcW w:w="3744" w:type="dxa"/>
          </w:tcPr>
          <w:p w:rsidR="00A62B22" w:rsidRPr="00CE4FC0" w:rsidRDefault="00A62B22" w:rsidP="00A92FF5">
            <w:pPr>
              <w:pStyle w:val="Tabletext"/>
            </w:pPr>
          </w:p>
        </w:tc>
        <w:tc>
          <w:tcPr>
            <w:tcW w:w="2304" w:type="dxa"/>
          </w:tcPr>
          <w:p w:rsidR="00A62B22" w:rsidRPr="00CE4FC0" w:rsidRDefault="00A62B22" w:rsidP="00A92FF5">
            <w:pPr>
              <w:pStyle w:val="Tabletext"/>
            </w:pPr>
          </w:p>
        </w:tc>
      </w:tr>
      <w:tr w:rsidR="00A62B22" w:rsidRPr="00CE4FC0" w:rsidTr="00A92FF5">
        <w:tc>
          <w:tcPr>
            <w:tcW w:w="2304" w:type="dxa"/>
          </w:tcPr>
          <w:p w:rsidR="00A62B22" w:rsidRPr="00CE4FC0" w:rsidRDefault="00A62B22" w:rsidP="00A92FF5">
            <w:pPr>
              <w:pStyle w:val="Tabletext"/>
            </w:pPr>
          </w:p>
        </w:tc>
        <w:tc>
          <w:tcPr>
            <w:tcW w:w="1152" w:type="dxa"/>
          </w:tcPr>
          <w:p w:rsidR="00A62B22" w:rsidRPr="00CE4FC0" w:rsidRDefault="00A62B22" w:rsidP="00A92FF5">
            <w:pPr>
              <w:pStyle w:val="Tabletext"/>
            </w:pPr>
          </w:p>
        </w:tc>
        <w:tc>
          <w:tcPr>
            <w:tcW w:w="3744" w:type="dxa"/>
          </w:tcPr>
          <w:p w:rsidR="00A62B22" w:rsidRPr="00CE4FC0" w:rsidRDefault="00A62B22" w:rsidP="00A92FF5">
            <w:pPr>
              <w:pStyle w:val="Tabletext"/>
            </w:pPr>
          </w:p>
        </w:tc>
        <w:tc>
          <w:tcPr>
            <w:tcW w:w="2304" w:type="dxa"/>
          </w:tcPr>
          <w:p w:rsidR="00A62B22" w:rsidRPr="00CE4FC0" w:rsidRDefault="00A62B22" w:rsidP="00A92FF5">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CC7009" w:rsidRDefault="00CC7009" w:rsidP="00CC7009">
      <w:pPr>
        <w:ind w:firstLine="720"/>
      </w:pPr>
      <w:r>
        <w:t>The application represents an online computer parts shop. The application is a way for the guests to visualize, create an account, buy computer parts, review products and see reviews from other clients and also a way for the administrator to manage the online shop by modifying stocks and block users if needed.</w:t>
      </w:r>
    </w:p>
    <w:p w:rsidR="00CC7009" w:rsidRPr="00CC7009" w:rsidRDefault="00CC7009" w:rsidP="00CC7009"/>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102C89" w:rsidRDefault="00102C89" w:rsidP="00102C89">
      <w:pPr>
        <w:ind w:left="720"/>
        <w:rPr>
          <w:color w:val="000000" w:themeColor="text1"/>
        </w:rPr>
      </w:pPr>
      <w:r>
        <w:rPr>
          <w:color w:val="000000" w:themeColor="text1"/>
        </w:rPr>
        <w:t>The domain model will be structured as shown in the conceptual class diagram given below:</w:t>
      </w:r>
    </w:p>
    <w:p w:rsidR="00102C89" w:rsidRDefault="00102C89" w:rsidP="00102C89">
      <w:pPr>
        <w:ind w:left="720"/>
        <w:rPr>
          <w:color w:val="000000" w:themeColor="text1"/>
        </w:rPr>
      </w:pPr>
      <w:r>
        <w:rPr>
          <w:noProof/>
          <w:lang w:val="ro-RO" w:eastAsia="ro-RO"/>
        </w:rPr>
        <w:drawing>
          <wp:inline distT="0" distB="0" distL="0" distR="0" wp14:anchorId="01CC5E25" wp14:editId="10CF74D8">
            <wp:extent cx="4886325" cy="4305300"/>
            <wp:effectExtent l="0" t="0" r="0" b="0"/>
            <wp:docPr id="1" name="Picture 1" descr="C:\Users\catal\AppData\Local\Microsoft\Windows\INetCache\Content.Word\class diagram.jpg"/>
            <wp:cNvGraphicFramePr/>
            <a:graphic xmlns:a="http://schemas.openxmlformats.org/drawingml/2006/main">
              <a:graphicData uri="http://schemas.openxmlformats.org/drawingml/2006/picture">
                <pic:pic xmlns:pic="http://schemas.openxmlformats.org/drawingml/2006/picture">
                  <pic:nvPicPr>
                    <pic:cNvPr id="1" name="Picture 1" descr="C:\Users\catal\AppData\Local\Microsoft\Windows\INetCache\Content.Word\class diagram.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05300"/>
                    </a:xfrm>
                    <a:prstGeom prst="rect">
                      <a:avLst/>
                    </a:prstGeom>
                    <a:noFill/>
                    <a:ln>
                      <a:noFill/>
                    </a:ln>
                  </pic:spPr>
                </pic:pic>
              </a:graphicData>
            </a:graphic>
          </wp:inline>
        </w:drawing>
      </w:r>
    </w:p>
    <w:p w:rsidR="00102C89" w:rsidRPr="00102C89" w:rsidRDefault="00102C89" w:rsidP="00102C89"/>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7B3C87" w:rsidRDefault="007B3C87" w:rsidP="007B3C87">
      <w:pPr>
        <w:ind w:left="720"/>
        <w:rPr>
          <w:color w:val="000000" w:themeColor="text1"/>
        </w:rPr>
      </w:pPr>
      <w:r>
        <w:rPr>
          <w:color w:val="000000" w:themeColor="text1"/>
        </w:rPr>
        <w:t>The application will be MVC pattern since I will use Spring web MVC in my application.</w:t>
      </w:r>
    </w:p>
    <w:p w:rsidR="007B3C87" w:rsidRDefault="007B3C87" w:rsidP="007B3C87">
      <w:pPr>
        <w:ind w:left="720"/>
        <w:rPr>
          <w:color w:val="000000" w:themeColor="text1"/>
        </w:rPr>
      </w:pPr>
      <w:r>
        <w:rPr>
          <w:color w:val="000000" w:themeColor="text1"/>
        </w:rPr>
        <w:t xml:space="preserve">The Layers pattern will structure the application in four major modules: </w:t>
      </w:r>
    </w:p>
    <w:p w:rsidR="007B3C87" w:rsidRDefault="007B3C87" w:rsidP="007B3C87">
      <w:pPr>
        <w:pStyle w:val="ListParagraph"/>
        <w:numPr>
          <w:ilvl w:val="0"/>
          <w:numId w:val="15"/>
        </w:numPr>
        <w:rPr>
          <w:color w:val="000000" w:themeColor="text1"/>
        </w:rPr>
      </w:pPr>
      <w:r>
        <w:rPr>
          <w:color w:val="000000" w:themeColor="text1"/>
        </w:rPr>
        <w:t>Presentation Layer – this layer will include everything that can be seen in a browser by the user</w:t>
      </w:r>
    </w:p>
    <w:p w:rsidR="007B3C87" w:rsidRDefault="007B3C87" w:rsidP="007B3C87">
      <w:pPr>
        <w:pStyle w:val="ListParagraph"/>
        <w:numPr>
          <w:ilvl w:val="0"/>
          <w:numId w:val="15"/>
        </w:numPr>
        <w:rPr>
          <w:color w:val="000000" w:themeColor="text1"/>
        </w:rPr>
      </w:pPr>
      <w:r>
        <w:rPr>
          <w:color w:val="000000" w:themeColor="text1"/>
        </w:rPr>
        <w:t>Business Layer – it will include all the functionality the application needs (i.e. add to cart and place order actions)</w:t>
      </w:r>
    </w:p>
    <w:p w:rsidR="007B3C87" w:rsidRDefault="007B3C87" w:rsidP="007B3C87">
      <w:pPr>
        <w:pStyle w:val="ListParagraph"/>
        <w:numPr>
          <w:ilvl w:val="0"/>
          <w:numId w:val="15"/>
        </w:numPr>
        <w:rPr>
          <w:color w:val="000000" w:themeColor="text1"/>
        </w:rPr>
      </w:pPr>
      <w:r>
        <w:rPr>
          <w:color w:val="000000" w:themeColor="text1"/>
        </w:rPr>
        <w:t xml:space="preserve">DAO Layer – this layer will be responsible with the database access and CRUD operations </w:t>
      </w:r>
      <w:r>
        <w:rPr>
          <w:color w:val="000000" w:themeColor="text1"/>
        </w:rPr>
        <w:lastRenderedPageBreak/>
        <w:t>requested by the business layer</w:t>
      </w:r>
    </w:p>
    <w:p w:rsidR="007B3C87" w:rsidRDefault="007B3C87" w:rsidP="007B3C87">
      <w:pPr>
        <w:pStyle w:val="ListParagraph"/>
        <w:numPr>
          <w:ilvl w:val="0"/>
          <w:numId w:val="15"/>
        </w:numPr>
        <w:rPr>
          <w:color w:val="000000" w:themeColor="text1"/>
        </w:rPr>
      </w:pPr>
      <w:r>
        <w:rPr>
          <w:color w:val="000000" w:themeColor="text1"/>
        </w:rPr>
        <w:t>DB Layer – this layer will consist of the database itself</w:t>
      </w:r>
    </w:p>
    <w:p w:rsidR="007B3C87" w:rsidRDefault="007B3C87" w:rsidP="007B3C87">
      <w:pPr>
        <w:ind w:left="720"/>
        <w:rPr>
          <w:color w:val="000000" w:themeColor="text1"/>
        </w:rPr>
      </w:pPr>
      <w:r>
        <w:rPr>
          <w:color w:val="000000" w:themeColor="text1"/>
        </w:rPr>
        <w:t>The MVC pattern will have a similar structure. The View and Controller components will be similar to the Presentation and Controller layers described above.</w:t>
      </w:r>
    </w:p>
    <w:p w:rsidR="007B3C87" w:rsidRDefault="007B3C87" w:rsidP="007B3C87">
      <w:pPr>
        <w:ind w:left="720"/>
        <w:rPr>
          <w:color w:val="000000" w:themeColor="text1"/>
        </w:rPr>
      </w:pPr>
      <w:r>
        <w:rPr>
          <w:color w:val="000000" w:themeColor="text1"/>
        </w:rPr>
        <w:t>The Model layer will represent a skeleton for the structure of the application. A more precise example of the concept of the model layer would be a package that contains the classes th</w:t>
      </w:r>
      <w:r w:rsidR="005D066A">
        <w:rPr>
          <w:color w:val="000000" w:themeColor="text1"/>
        </w:rPr>
        <w:t>e</w:t>
      </w:r>
      <w:r>
        <w:rPr>
          <w:color w:val="000000" w:themeColor="text1"/>
        </w:rPr>
        <w:t xml:space="preserve"> define the structure of a table from a database (a class that contains class attributes representing the table columns from the database, constructors and getter and setter methods for those attributes).</w:t>
      </w:r>
    </w:p>
    <w:p w:rsidR="007B3C87" w:rsidRPr="007B3C87" w:rsidRDefault="007B3C87" w:rsidP="007B3C87"/>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684D37" w:rsidRPr="00CE4FC0" w:rsidRDefault="00684D37" w:rsidP="0091609D">
      <w:pPr>
        <w:rPr>
          <w:i/>
          <w:color w:val="943634"/>
        </w:rPr>
      </w:pPr>
      <w:r>
        <w:rPr>
          <w:noProof/>
          <w:color w:val="000000" w:themeColor="text1"/>
          <w:lang w:val="ro-RO" w:eastAsia="ro-RO"/>
        </w:rPr>
        <w:drawing>
          <wp:inline distT="0" distB="0" distL="0" distR="0" wp14:anchorId="2D8306C6" wp14:editId="16A79A85">
            <wp:extent cx="5829935" cy="501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35" cy="5018405"/>
                    </a:xfrm>
                    <a:prstGeom prst="rect">
                      <a:avLst/>
                    </a:prstGeom>
                    <a:noFill/>
                    <a:ln>
                      <a:noFill/>
                    </a:ln>
                  </pic:spPr>
                </pic:pic>
              </a:graphicData>
            </a:graphic>
          </wp:inline>
        </w:drawing>
      </w:r>
    </w:p>
    <w:p w:rsidR="0091609D" w:rsidRDefault="0091609D" w:rsidP="0091609D">
      <w:pPr>
        <w:pStyle w:val="Heading2"/>
        <w:numPr>
          <w:ilvl w:val="0"/>
          <w:numId w:val="0"/>
        </w:numPr>
        <w:ind w:left="720"/>
        <w:rPr>
          <w:rFonts w:ascii="Times New Roman" w:hAnsi="Times New Roman"/>
        </w:rPr>
      </w:pPr>
      <w:bookmarkStart w:id="6" w:name="_Toc285793960"/>
    </w:p>
    <w:p w:rsidR="0091609D" w:rsidRDefault="0091609D" w:rsidP="0091609D"/>
    <w:p w:rsidR="0091609D" w:rsidRDefault="0091609D" w:rsidP="0091609D"/>
    <w:p w:rsidR="0091609D" w:rsidRDefault="0091609D" w:rsidP="0091609D"/>
    <w:p w:rsidR="0091609D" w:rsidRPr="0091609D" w:rsidRDefault="0091609D" w:rsidP="0091609D"/>
    <w:p w:rsidR="00D54784" w:rsidRDefault="00D54784" w:rsidP="00D54784">
      <w:pPr>
        <w:pStyle w:val="Heading2"/>
        <w:rPr>
          <w:rFonts w:ascii="Times New Roman" w:hAnsi="Times New Roman"/>
        </w:rPr>
      </w:pPr>
      <w:r w:rsidRPr="00CE4FC0">
        <w:rPr>
          <w:rFonts w:ascii="Times New Roman" w:hAnsi="Times New Roman"/>
        </w:rPr>
        <w:t>Component and Deployment Diagrams</w:t>
      </w:r>
      <w:bookmarkEnd w:id="6"/>
    </w:p>
    <w:p w:rsidR="007B3C87" w:rsidRPr="007B3C87" w:rsidRDefault="007B3C87" w:rsidP="007B3C87">
      <w:pPr>
        <w:ind w:left="720"/>
      </w:pPr>
      <w:r>
        <w:t>Deployment diagram</w:t>
      </w:r>
    </w:p>
    <w:p w:rsidR="007B3C87" w:rsidRDefault="00684D37" w:rsidP="00B9272C">
      <w:pPr>
        <w:pStyle w:val="Heading1"/>
        <w:numPr>
          <w:ilvl w:val="0"/>
          <w:numId w:val="0"/>
        </w:numPr>
        <w:tabs>
          <w:tab w:val="left" w:pos="720"/>
        </w:tabs>
        <w:ind w:left="1440"/>
        <w:rPr>
          <w:rFonts w:ascii="Times New Roman" w:hAnsi="Times New Roman"/>
        </w:rPr>
      </w:pPr>
      <w:r>
        <w:rPr>
          <w:noProof/>
          <w:lang w:val="ro-RO" w:eastAsia="ro-RO"/>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145681</wp:posOffset>
            </wp:positionV>
            <wp:extent cx="5943600" cy="3398520"/>
            <wp:effectExtent l="0" t="0" r="0" b="0"/>
            <wp:wrapTopAndBottom/>
            <wp:docPr id="4" name="Picture 4" descr="C:\Users\catal\AppData\Local\Microsoft\Windows\INetCache\Content.Word\project 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tal\AppData\Local\Microsoft\Windows\INetCache\Content.Word\project deploymen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bookmarkStart w:id="7" w:name="_Toc285793961"/>
    </w:p>
    <w:p w:rsidR="007B3C87" w:rsidRDefault="007B3C87" w:rsidP="007B3C87">
      <w:r>
        <w:tab/>
        <w:t>Component Diagram</w:t>
      </w:r>
    </w:p>
    <w:p w:rsidR="007B3C87" w:rsidRPr="007B3C87" w:rsidRDefault="007B3C87" w:rsidP="007B3C87">
      <w:r>
        <w:tab/>
      </w:r>
      <w:r>
        <w:tab/>
      </w:r>
      <w:r w:rsidR="0091609D">
        <w:rPr>
          <w:noProof/>
          <w:lang w:val="ro-RO" w:eastAsia="ro-RO"/>
        </w:rPr>
        <w:drawing>
          <wp:inline distT="0" distB="0" distL="0" distR="0">
            <wp:extent cx="2232660"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62069F" w:rsidRPr="0091609D" w:rsidRDefault="00D54784" w:rsidP="0091609D">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62069F" w:rsidRPr="00CE4FC0" w:rsidRDefault="002C384E" w:rsidP="00262542">
      <w:pPr>
        <w:ind w:left="709"/>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85pt;height:350.2pt">
            <v:imagedata r:id="rId12" o:title="18191675_1532764083424862_1547001616_n"/>
          </v:shape>
        </w:pict>
      </w:r>
    </w:p>
    <w:p w:rsidR="00D21385" w:rsidRDefault="00D21385" w:rsidP="00D21385">
      <w:pPr>
        <w:pStyle w:val="Heading2"/>
        <w:numPr>
          <w:ilvl w:val="0"/>
          <w:numId w:val="0"/>
        </w:numPr>
        <w:ind w:left="709"/>
        <w:rPr>
          <w:rFonts w:ascii="Times New Roman" w:hAnsi="Times New Roman"/>
        </w:rPr>
      </w:pPr>
      <w:bookmarkStart w:id="10" w:name="_Toc285793964"/>
    </w:p>
    <w:p w:rsidR="00D21385" w:rsidRDefault="00A92FF5" w:rsidP="00D21385">
      <w:r w:rsidRPr="00A92FF5">
        <w:rPr>
          <w:noProof/>
          <w:lang w:val="ro-RO" w:eastAsia="ro-RO"/>
        </w:rPr>
        <w:drawing>
          <wp:inline distT="0" distB="0" distL="0" distR="0">
            <wp:extent cx="3743325" cy="2807494"/>
            <wp:effectExtent l="0" t="0" r="0" b="0"/>
            <wp:docPr id="5" name="Picture 5" descr="D:\Calin\AN 3\SEM2\PS\project\18337109_1532772243424046_10991187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lin\AN 3\SEM2\PS\project\18337109_1532772243424046_1099118727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3677" cy="2807758"/>
                    </a:xfrm>
                    <a:prstGeom prst="rect">
                      <a:avLst/>
                    </a:prstGeom>
                    <a:noFill/>
                    <a:ln>
                      <a:noFill/>
                    </a:ln>
                  </pic:spPr>
                </pic:pic>
              </a:graphicData>
            </a:graphic>
          </wp:inline>
        </w:drawing>
      </w:r>
    </w:p>
    <w:p w:rsidR="00D21385" w:rsidRPr="00D21385" w:rsidRDefault="00D21385" w:rsidP="00D21385"/>
    <w:p w:rsidR="00934A61"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621126" w:rsidRDefault="00525FCB" w:rsidP="00621126">
      <w:pPr>
        <w:ind w:left="720"/>
        <w:rPr>
          <w:color w:val="000000" w:themeColor="text1"/>
        </w:rPr>
      </w:pPr>
      <w:r>
        <w:rPr>
          <w:color w:val="000000" w:themeColor="text1"/>
        </w:rPr>
        <w:t>The design patterns I am going to use are the following:</w:t>
      </w:r>
    </w:p>
    <w:p w:rsidR="00621126" w:rsidRDefault="00621126" w:rsidP="00525FCB">
      <w:pPr>
        <w:pStyle w:val="ListParagraph"/>
        <w:numPr>
          <w:ilvl w:val="0"/>
          <w:numId w:val="16"/>
        </w:numPr>
        <w:rPr>
          <w:color w:val="000000" w:themeColor="text1"/>
        </w:rPr>
      </w:pPr>
      <w:r>
        <w:rPr>
          <w:color w:val="000000" w:themeColor="text1"/>
        </w:rPr>
        <w:t>Filter pattern to easily filter the data retrieved from the database</w:t>
      </w:r>
    </w:p>
    <w:p w:rsidR="00621126" w:rsidRDefault="00621126" w:rsidP="00525FCB">
      <w:pPr>
        <w:pStyle w:val="ListParagraph"/>
        <w:numPr>
          <w:ilvl w:val="0"/>
          <w:numId w:val="16"/>
        </w:numPr>
        <w:rPr>
          <w:color w:val="000000" w:themeColor="text1"/>
        </w:rPr>
      </w:pPr>
      <w:r>
        <w:rPr>
          <w:color w:val="000000" w:themeColor="text1"/>
        </w:rPr>
        <w:t>Strategy pattern to select the type of payment required to complete an order</w:t>
      </w:r>
    </w:p>
    <w:p w:rsidR="00621126" w:rsidRPr="00621126" w:rsidRDefault="00621126" w:rsidP="00621126">
      <w:pPr>
        <w:pStyle w:val="ListParagraph"/>
        <w:numPr>
          <w:ilvl w:val="0"/>
          <w:numId w:val="16"/>
        </w:numPr>
        <w:rPr>
          <w:color w:val="000000" w:themeColor="text1"/>
        </w:rPr>
      </w:pPr>
      <w:r>
        <w:rPr>
          <w:color w:val="000000" w:themeColor="text1"/>
        </w:rPr>
        <w:t>Table module to separate the object model from the actual DB queries</w:t>
      </w:r>
    </w:p>
    <w:p w:rsidR="00525FCB" w:rsidRDefault="00525FCB" w:rsidP="00525FCB">
      <w:pPr>
        <w:pStyle w:val="ListParagraph"/>
        <w:numPr>
          <w:ilvl w:val="0"/>
          <w:numId w:val="16"/>
        </w:numPr>
        <w:rPr>
          <w:color w:val="000000" w:themeColor="text1"/>
        </w:rPr>
      </w:pPr>
      <w:r>
        <w:rPr>
          <w:color w:val="000000" w:themeColor="text1"/>
        </w:rPr>
        <w:t>DAO pattern to structure classes that build the objects with the data form the database</w:t>
      </w:r>
    </w:p>
    <w:p w:rsidR="00F604A2" w:rsidRDefault="00F604A2" w:rsidP="00762952">
      <w:pPr>
        <w:pStyle w:val="ListParagraph"/>
        <w:numPr>
          <w:ilvl w:val="0"/>
          <w:numId w:val="16"/>
        </w:numPr>
        <w:rPr>
          <w:color w:val="000000" w:themeColor="text1"/>
        </w:rPr>
      </w:pPr>
      <w:r w:rsidRPr="00F604A2">
        <w:rPr>
          <w:color w:val="000000" w:themeColor="text1"/>
        </w:rPr>
        <w:t>Layered architectural pattern</w:t>
      </w:r>
      <w:r w:rsidR="00525FCB" w:rsidRPr="00F604A2">
        <w:rPr>
          <w:color w:val="000000" w:themeColor="text1"/>
        </w:rPr>
        <w:t xml:space="preserve"> for the general structure of the </w:t>
      </w:r>
    </w:p>
    <w:p w:rsidR="00621126" w:rsidRPr="00F604A2" w:rsidRDefault="00B3759F" w:rsidP="00F604A2">
      <w:pPr>
        <w:rPr>
          <w:color w:val="000000" w:themeColor="text1"/>
        </w:rPr>
      </w:pPr>
      <w:r>
        <w:rPr>
          <w:noProof/>
        </w:rPr>
        <w:pict>
          <v:shape id="_x0000_s1028" type="#_x0000_t75" style="position:absolute;margin-left:62.15pt;margin-top:13.15pt;width:341.45pt;height:290.55pt;z-index:251661312;mso-position-horizontal-relative:text;mso-position-vertical-relative:text;mso-width-relative:page;mso-height-relative:page">
            <v:imagedata r:id="rId14" o:title="d2"/>
            <w10:wrap type="topAndBottom"/>
          </v:shape>
        </w:pict>
      </w:r>
      <w:r w:rsidR="00621126" w:rsidRPr="00F604A2">
        <w:rPr>
          <w:color w:val="000000" w:themeColor="text1"/>
        </w:rPr>
        <w:t>UML Class Diagram</w:t>
      </w:r>
    </w:p>
    <w:p w:rsidR="00621126" w:rsidRDefault="00621126" w:rsidP="00621126">
      <w:pPr>
        <w:ind w:left="1080"/>
        <w:rPr>
          <w:color w:val="000000" w:themeColor="text1"/>
        </w:rPr>
      </w:pPr>
    </w:p>
    <w:p w:rsidR="00F604A2" w:rsidRDefault="00B3759F" w:rsidP="00621126">
      <w:pPr>
        <w:ind w:left="1080"/>
        <w:rPr>
          <w:color w:val="000000" w:themeColor="text1"/>
        </w:rPr>
      </w:pPr>
      <w:r>
        <w:rPr>
          <w:noProof/>
        </w:rPr>
        <w:pict>
          <v:shape id="_x0000_s1027" type="#_x0000_t75" style="position:absolute;left:0;text-align:left;margin-left:56.8pt;margin-top:11.15pt;width:352.5pt;height:96.75pt;z-index:251659264;mso-position-horizontal-relative:text;mso-position-vertical-relative:text;mso-width-relative:page;mso-height-relative:page">
            <v:imagedata r:id="rId15" o:title="d3"/>
            <w10:wrap type="topAndBottom"/>
          </v:shape>
        </w:pict>
      </w: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B3759F" w:rsidP="00621126">
      <w:pPr>
        <w:ind w:left="1080"/>
        <w:rPr>
          <w:color w:val="000000" w:themeColor="text1"/>
        </w:rPr>
      </w:pPr>
      <w:r>
        <w:rPr>
          <w:noProof/>
        </w:rPr>
        <w:pict>
          <v:shape id="_x0000_s1030" type="#_x0000_t75" style="position:absolute;left:0;text-align:left;margin-left:.2pt;margin-top:3.8pt;width:468pt;height:161.15pt;z-index:251665408;mso-position-horizontal-relative:text;mso-position-vertical-relative:text;mso-width-relative:page;mso-height-relative:page">
            <v:imagedata r:id="rId16" o:title="d4"/>
            <w10:wrap type="topAndBottom"/>
          </v:shape>
        </w:pict>
      </w: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B3759F" w:rsidP="00621126">
      <w:pPr>
        <w:ind w:left="1080"/>
        <w:rPr>
          <w:color w:val="000000" w:themeColor="text1"/>
        </w:rPr>
      </w:pPr>
      <w:r>
        <w:rPr>
          <w:noProof/>
        </w:rPr>
        <w:pict>
          <v:shape id="_x0000_s1029" type="#_x0000_t75" style="position:absolute;left:0;text-align:left;margin-left:.95pt;margin-top:10.35pt;width:467.25pt;height:143.25pt;z-index:251663360;mso-position-horizontal-relative:text;mso-position-vertical-relative:text;mso-width-relative:page;mso-height-relative:page">
            <v:imagedata r:id="rId17" o:title="d1"/>
            <w10:wrap type="topAndBottom"/>
          </v:shape>
        </w:pict>
      </w: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Pr="00621126" w:rsidRDefault="00F604A2" w:rsidP="004269E0">
      <w:pPr>
        <w:rPr>
          <w:color w:val="000000" w:themeColor="text1"/>
        </w:rPr>
      </w:pPr>
    </w:p>
    <w:p w:rsidR="00F604A2" w:rsidRPr="00F604A2" w:rsidRDefault="00D54784" w:rsidP="00F604A2">
      <w:pPr>
        <w:pStyle w:val="Heading1"/>
        <w:numPr>
          <w:ilvl w:val="0"/>
          <w:numId w:val="12"/>
        </w:numPr>
        <w:ind w:left="709" w:hanging="709"/>
        <w:rPr>
          <w:rFonts w:ascii="Times New Roman" w:hAnsi="Times New Roman"/>
        </w:rPr>
      </w:pPr>
      <w:bookmarkStart w:id="11" w:name="_Toc285793965"/>
      <w:r w:rsidRPr="00621126">
        <w:rPr>
          <w:rFonts w:ascii="Times New Roman" w:hAnsi="Times New Roman"/>
        </w:rPr>
        <w:t>Data Model</w:t>
      </w:r>
      <w:bookmarkEnd w:id="11"/>
    </w:p>
    <w:p w:rsidR="00873FFF" w:rsidRPr="00CE4FC0" w:rsidRDefault="00F604A2" w:rsidP="00262542">
      <w:pPr>
        <w:ind w:left="709"/>
        <w:rPr>
          <w:i/>
          <w:color w:val="943634"/>
        </w:rPr>
      </w:pPr>
      <w:r>
        <w:rPr>
          <w:noProof/>
          <w:lang w:val="ro-RO" w:eastAsia="ro-RO"/>
        </w:rPr>
        <w:drawing>
          <wp:inline distT="0" distB="0" distL="0" distR="0" wp14:anchorId="0C342A82" wp14:editId="76676BE2">
            <wp:extent cx="5781675" cy="509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509587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21126" w:rsidRPr="00621126" w:rsidRDefault="00621126" w:rsidP="00621126">
      <w:pPr>
        <w:ind w:firstLine="360"/>
      </w:pPr>
      <w:r w:rsidRPr="00621126">
        <w:t>For the main operations the system supports tests: delete, update, create, retrieve, etc</w:t>
      </w:r>
      <w:r w:rsidR="00EB6283">
        <w:t>. I manually tested the outcome of the operations, for example:</w:t>
      </w:r>
    </w:p>
    <w:p w:rsidR="00621126" w:rsidRDefault="00621126" w:rsidP="00621126">
      <w:pPr>
        <w:ind w:firstLine="360"/>
      </w:pPr>
      <w:r w:rsidRPr="00621126">
        <w:t>On login button click, form login view – this takes the user to admin view or user view depending on the introduced credentials.</w:t>
      </w:r>
    </w:p>
    <w:p w:rsidR="00EB6283" w:rsidRPr="00621126" w:rsidRDefault="00EB6283" w:rsidP="00621126">
      <w:pPr>
        <w:ind w:firstLine="360"/>
      </w:pPr>
      <w:r>
        <w:t>On the login page, after completing the required field to log in into the account, the application takes the user to the main page, where he can start adding items to his shopping cart.</w:t>
      </w:r>
    </w:p>
    <w:p w:rsidR="006B37CF" w:rsidRDefault="006B37CF" w:rsidP="00D54784">
      <w:pPr>
        <w:ind w:firstLine="720"/>
      </w:pPr>
    </w:p>
    <w:p w:rsidR="00F604A2" w:rsidRDefault="00F604A2" w:rsidP="00D54784">
      <w:pPr>
        <w:ind w:firstLine="720"/>
      </w:pPr>
    </w:p>
    <w:p w:rsidR="00F604A2" w:rsidRDefault="00F604A2" w:rsidP="00D54784">
      <w:pPr>
        <w:ind w:firstLine="720"/>
      </w:pPr>
    </w:p>
    <w:p w:rsidR="00F604A2" w:rsidRDefault="00F604A2" w:rsidP="00D54784">
      <w:pPr>
        <w:ind w:firstLine="720"/>
      </w:pPr>
    </w:p>
    <w:p w:rsidR="00F604A2" w:rsidRDefault="00F604A2" w:rsidP="00D54784">
      <w:pPr>
        <w:ind w:firstLine="720"/>
      </w:pPr>
    </w:p>
    <w:p w:rsidR="00F604A2" w:rsidRDefault="00F604A2" w:rsidP="00D54784">
      <w:pPr>
        <w:ind w:firstLine="720"/>
      </w:pPr>
    </w:p>
    <w:p w:rsidR="00F604A2" w:rsidRPr="00CE4FC0" w:rsidRDefault="00F604A2"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4C3C5F" w:rsidRPr="0091609D" w:rsidRDefault="00262542" w:rsidP="0091609D">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4C3C5F" w:rsidRDefault="004C3C5F" w:rsidP="00853F01">
      <w:pPr>
        <w:ind w:left="720"/>
      </w:pPr>
      <w:r>
        <w:t>I have chosen t</w:t>
      </w:r>
      <w:r w:rsidR="00C70F4A">
        <w:t>he layered architectural pattern because it focuses on the grouping of related functionality within the application into distinct layers that are stacked vertically on top of each other. Communication between layers is explicit and loosely coupled.</w:t>
      </w:r>
    </w:p>
    <w:p w:rsidR="002C384E" w:rsidRDefault="002C384E" w:rsidP="00853F01">
      <w:pPr>
        <w:ind w:left="720"/>
      </w:pPr>
    </w:p>
    <w:p w:rsidR="002C384E" w:rsidRDefault="002C384E" w:rsidP="00853F01">
      <w:pPr>
        <w:ind w:left="720"/>
      </w:pPr>
      <w:r>
        <w:t>I have chosen Filter pattern because it is a design pattern that enables developers to filter a set of objects using different criteria and chaining them in a decoupled. I use this pattern for filtering the items retrieved from the database, using their category as criteria.</w:t>
      </w:r>
    </w:p>
    <w:p w:rsidR="002C384E" w:rsidRDefault="002C384E" w:rsidP="00853F01">
      <w:pPr>
        <w:ind w:left="720"/>
      </w:pPr>
    </w:p>
    <w:p w:rsidR="002C384E" w:rsidRDefault="002C384E" w:rsidP="00853F01">
      <w:pPr>
        <w:ind w:left="720"/>
      </w:pPr>
      <w:r>
        <w:t>Strategy pattern is used to select the payment method for finishing an order. In this pattern, a class behavior or its algorithm can be changed at run time. We create objects which represent various strategies and a context object whose behavior varies as per its strategy object.</w:t>
      </w:r>
      <w:bookmarkStart w:id="15" w:name="_GoBack"/>
      <w:bookmarkEnd w:id="15"/>
    </w:p>
    <w:p w:rsidR="00CE4FC0" w:rsidRPr="00CE4FC0" w:rsidRDefault="00CE4FC0" w:rsidP="0091609D">
      <w:pPr>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91609D" w:rsidRDefault="00EA67BF" w:rsidP="0091609D">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C70F4A" w:rsidRPr="00C70F4A" w:rsidRDefault="00C70F4A" w:rsidP="007E4D26">
      <w:pPr>
        <w:ind w:firstLine="720"/>
      </w:pPr>
      <w:r>
        <w:t>For this project I have not applied integration testing.</w:t>
      </w:r>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C70F4A" w:rsidRPr="00C70F4A" w:rsidRDefault="00C70F4A" w:rsidP="00C70F4A">
      <w:r>
        <w:tab/>
        <w:t>This application could be improved by adding more user types, adding more features into the user interface like the possibility to create an account using an already existent social media account. This application could also have more payment methods, like PayPal or it could have even a Bitcoin payment method.</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E4D26" w:rsidRPr="00CE4FC0" w:rsidRDefault="007E4D26" w:rsidP="00EA67BF"/>
    <w:p w:rsidR="00934A61" w:rsidRPr="00CE4FC0" w:rsidRDefault="00934A61" w:rsidP="00934A61">
      <w:pPr>
        <w:ind w:left="720"/>
      </w:pPr>
    </w:p>
    <w:p w:rsidR="00934A61" w:rsidRDefault="00B3759F" w:rsidP="00C70F4A">
      <w:pPr>
        <w:pStyle w:val="ListParagraph"/>
        <w:numPr>
          <w:ilvl w:val="0"/>
          <w:numId w:val="18"/>
        </w:numPr>
      </w:pPr>
      <w:hyperlink r:id="rId19" w:history="1">
        <w:r w:rsidR="00C70F4A" w:rsidRPr="00DF4570">
          <w:rPr>
            <w:rStyle w:val="Hyperlink"/>
          </w:rPr>
          <w:t>https://www.javatpoint.com/spring-mvc-crud-example</w:t>
        </w:r>
      </w:hyperlink>
    </w:p>
    <w:p w:rsidR="00C70F4A" w:rsidRDefault="00C70F4A" w:rsidP="00C70F4A">
      <w:pPr>
        <w:pStyle w:val="ListParagraph"/>
      </w:pPr>
    </w:p>
    <w:p w:rsidR="00C70F4A" w:rsidRDefault="00B3759F" w:rsidP="00C70F4A">
      <w:pPr>
        <w:pStyle w:val="ListParagraph"/>
        <w:numPr>
          <w:ilvl w:val="0"/>
          <w:numId w:val="18"/>
        </w:numPr>
      </w:pPr>
      <w:hyperlink r:id="rId20" w:history="1">
        <w:r w:rsidR="00C70F4A" w:rsidRPr="00DF4570">
          <w:rPr>
            <w:rStyle w:val="Hyperlink"/>
          </w:rPr>
          <w:t>https://www.tutorialspoint.com/design_pattern/filter_pattern.htm</w:t>
        </w:r>
      </w:hyperlink>
    </w:p>
    <w:p w:rsidR="00C70F4A" w:rsidRDefault="00C70F4A" w:rsidP="00C70F4A">
      <w:pPr>
        <w:pStyle w:val="ListParagraph"/>
      </w:pPr>
    </w:p>
    <w:p w:rsidR="00C70F4A" w:rsidRDefault="00B3759F" w:rsidP="00C70F4A">
      <w:pPr>
        <w:pStyle w:val="ListParagraph"/>
        <w:numPr>
          <w:ilvl w:val="0"/>
          <w:numId w:val="18"/>
        </w:numPr>
      </w:pPr>
      <w:hyperlink r:id="rId21" w:history="1">
        <w:r w:rsidR="00C70F4A" w:rsidRPr="00DF4570">
          <w:rPr>
            <w:rStyle w:val="Hyperlink"/>
          </w:rPr>
          <w:t>https://www.tutorialspoint.com/design_pattern/strategy_pattern.htm</w:t>
        </w:r>
      </w:hyperlink>
    </w:p>
    <w:p w:rsidR="00C70F4A" w:rsidRDefault="00C70F4A" w:rsidP="00C70F4A">
      <w:pPr>
        <w:pStyle w:val="ListParagraph"/>
      </w:pPr>
    </w:p>
    <w:p w:rsidR="00C70F4A" w:rsidRDefault="00B3759F" w:rsidP="00C70F4A">
      <w:pPr>
        <w:pStyle w:val="ListParagraph"/>
        <w:numPr>
          <w:ilvl w:val="0"/>
          <w:numId w:val="18"/>
        </w:numPr>
      </w:pPr>
      <w:hyperlink r:id="rId22" w:history="1">
        <w:r w:rsidR="00C70F4A" w:rsidRPr="00DF4570">
          <w:rPr>
            <w:rStyle w:val="Hyperlink"/>
          </w:rPr>
          <w:t>https://docs.spring.io/docs/Spring-MVC-step-by-step/</w:t>
        </w:r>
      </w:hyperlink>
    </w:p>
    <w:p w:rsidR="00C70F4A" w:rsidRDefault="00C70F4A" w:rsidP="00C70F4A">
      <w:pPr>
        <w:pStyle w:val="ListParagraph"/>
      </w:pPr>
    </w:p>
    <w:p w:rsidR="00C70F4A" w:rsidRDefault="00B3759F" w:rsidP="00C70F4A">
      <w:pPr>
        <w:pStyle w:val="ListParagraph"/>
        <w:numPr>
          <w:ilvl w:val="0"/>
          <w:numId w:val="18"/>
        </w:numPr>
      </w:pPr>
      <w:hyperlink r:id="rId23" w:history="1">
        <w:r w:rsidR="00C70F4A" w:rsidRPr="00DF4570">
          <w:rPr>
            <w:rStyle w:val="Hyperlink"/>
          </w:rPr>
          <w:t>https://www.tutorialspoint.com/design_pattern/data_access_object_pattern.htm</w:t>
        </w:r>
      </w:hyperlink>
    </w:p>
    <w:p w:rsidR="00C70F4A" w:rsidRDefault="00C70F4A" w:rsidP="00C70F4A">
      <w:pPr>
        <w:pStyle w:val="ListParagraph"/>
      </w:pPr>
    </w:p>
    <w:p w:rsidR="00C70F4A" w:rsidRDefault="00B3759F" w:rsidP="0091609D">
      <w:pPr>
        <w:pStyle w:val="ListParagraph"/>
        <w:numPr>
          <w:ilvl w:val="0"/>
          <w:numId w:val="18"/>
        </w:numPr>
      </w:pPr>
      <w:hyperlink r:id="rId24" w:history="1">
        <w:r w:rsidR="0091609D" w:rsidRPr="00DF4570">
          <w:rPr>
            <w:rStyle w:val="Hyperlink"/>
          </w:rPr>
          <w:t>https://martinfowler.com/eaaCatalog/tableModule.html</w:t>
        </w:r>
      </w:hyperlink>
    </w:p>
    <w:p w:rsidR="0091609D" w:rsidRDefault="0091609D" w:rsidP="0091609D">
      <w:pPr>
        <w:pStyle w:val="ListParagraph"/>
      </w:pPr>
    </w:p>
    <w:p w:rsidR="0091609D" w:rsidRDefault="00B3759F" w:rsidP="0091609D">
      <w:pPr>
        <w:pStyle w:val="ListParagraph"/>
        <w:numPr>
          <w:ilvl w:val="0"/>
          <w:numId w:val="18"/>
        </w:numPr>
      </w:pPr>
      <w:hyperlink r:id="rId25" w:history="1">
        <w:r w:rsidR="0091609D" w:rsidRPr="00DF4570">
          <w:rPr>
            <w:rStyle w:val="Hyperlink"/>
          </w:rPr>
          <w:t>https://martinfowler.com/eaaCatalog/dataMapper.html</w:t>
        </w:r>
      </w:hyperlink>
    </w:p>
    <w:p w:rsidR="0091609D" w:rsidRDefault="0091609D" w:rsidP="0091609D">
      <w:pPr>
        <w:pStyle w:val="ListParagraph"/>
      </w:pPr>
    </w:p>
    <w:p w:rsidR="0091609D" w:rsidRPr="00CE4FC0" w:rsidRDefault="0091609D" w:rsidP="0091609D">
      <w:pPr>
        <w:pStyle w:val="ListParagraph"/>
      </w:pPr>
    </w:p>
    <w:sectPr w:rsidR="0091609D" w:rsidRPr="00CE4FC0"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59F" w:rsidRDefault="00B3759F" w:rsidP="00A62B22">
      <w:pPr>
        <w:spacing w:line="240" w:lineRule="auto"/>
      </w:pPr>
      <w:r>
        <w:separator/>
      </w:r>
    </w:p>
  </w:endnote>
  <w:endnote w:type="continuationSeparator" w:id="0">
    <w:p w:rsidR="00B3759F" w:rsidRDefault="00B3759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F5" w:rsidRDefault="00A92F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2FF5" w:rsidRDefault="00A92FF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2FF5">
      <w:tc>
        <w:tcPr>
          <w:tcW w:w="3162" w:type="dxa"/>
          <w:tcBorders>
            <w:top w:val="nil"/>
            <w:left w:val="nil"/>
            <w:bottom w:val="nil"/>
            <w:right w:val="nil"/>
          </w:tcBorders>
        </w:tcPr>
        <w:p w:rsidR="00A92FF5" w:rsidRDefault="00A92FF5">
          <w:pPr>
            <w:ind w:right="360"/>
          </w:pPr>
        </w:p>
      </w:tc>
      <w:tc>
        <w:tcPr>
          <w:tcW w:w="3162" w:type="dxa"/>
          <w:tcBorders>
            <w:top w:val="nil"/>
            <w:left w:val="nil"/>
            <w:bottom w:val="nil"/>
            <w:right w:val="nil"/>
          </w:tcBorders>
        </w:tcPr>
        <w:p w:rsidR="00A92FF5" w:rsidRDefault="00A92FF5">
          <w:pPr>
            <w:jc w:val="center"/>
          </w:pPr>
        </w:p>
      </w:tc>
      <w:tc>
        <w:tcPr>
          <w:tcW w:w="3162" w:type="dxa"/>
          <w:tcBorders>
            <w:top w:val="nil"/>
            <w:left w:val="nil"/>
            <w:bottom w:val="nil"/>
            <w:right w:val="nil"/>
          </w:tcBorders>
        </w:tcPr>
        <w:p w:rsidR="00A92FF5" w:rsidRDefault="00A92FF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C384E">
            <w:rPr>
              <w:rStyle w:val="PageNumber"/>
              <w:noProof/>
            </w:rPr>
            <w:t>10</w:t>
          </w:r>
          <w:r>
            <w:rPr>
              <w:rStyle w:val="PageNumber"/>
            </w:rPr>
            <w:fldChar w:fldCharType="end"/>
          </w:r>
          <w:r>
            <w:rPr>
              <w:rStyle w:val="PageNumber"/>
            </w:rPr>
            <w:t xml:space="preserve"> of </w:t>
          </w:r>
          <w:r w:rsidR="00B3759F">
            <w:fldChar w:fldCharType="begin"/>
          </w:r>
          <w:r w:rsidR="00B3759F">
            <w:instrText xml:space="preserve"> NUMPAGES  \* MERGEFORMAT </w:instrText>
          </w:r>
          <w:r w:rsidR="00B3759F">
            <w:fldChar w:fldCharType="separate"/>
          </w:r>
          <w:r w:rsidR="002C384E" w:rsidRPr="002C384E">
            <w:rPr>
              <w:rStyle w:val="PageNumber"/>
              <w:noProof/>
            </w:rPr>
            <w:t>11</w:t>
          </w:r>
          <w:r w:rsidR="00B3759F">
            <w:rPr>
              <w:rStyle w:val="PageNumber"/>
              <w:noProof/>
            </w:rPr>
            <w:fldChar w:fldCharType="end"/>
          </w:r>
        </w:p>
      </w:tc>
    </w:tr>
  </w:tbl>
  <w:p w:rsidR="00A92FF5" w:rsidRDefault="00A92F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F5" w:rsidRDefault="00A92F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59F" w:rsidRDefault="00B3759F" w:rsidP="00A62B22">
      <w:pPr>
        <w:spacing w:line="240" w:lineRule="auto"/>
      </w:pPr>
      <w:r>
        <w:separator/>
      </w:r>
    </w:p>
  </w:footnote>
  <w:footnote w:type="continuationSeparator" w:id="0">
    <w:p w:rsidR="00B3759F" w:rsidRDefault="00B3759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2FF5">
      <w:tc>
        <w:tcPr>
          <w:tcW w:w="6379" w:type="dxa"/>
        </w:tcPr>
        <w:p w:rsidR="00A92FF5" w:rsidRDefault="00A92FF5" w:rsidP="00FF1E69">
          <w:r>
            <w:t>Computer Parts Online Shop</w:t>
          </w:r>
        </w:p>
      </w:tc>
      <w:tc>
        <w:tcPr>
          <w:tcW w:w="3179" w:type="dxa"/>
        </w:tcPr>
        <w:p w:rsidR="00A92FF5" w:rsidRDefault="00A92FF5">
          <w:pPr>
            <w:tabs>
              <w:tab w:val="left" w:pos="1135"/>
            </w:tabs>
            <w:spacing w:before="40"/>
            <w:ind w:right="68"/>
          </w:pPr>
          <w:r>
            <w:t xml:space="preserve">  Version:           &lt;1.0&gt;</w:t>
          </w:r>
        </w:p>
      </w:tc>
    </w:tr>
    <w:tr w:rsidR="00A92FF5">
      <w:tc>
        <w:tcPr>
          <w:tcW w:w="6379" w:type="dxa"/>
        </w:tcPr>
        <w:p w:rsidR="00A92FF5" w:rsidRDefault="00B3759F" w:rsidP="00A62B22">
          <w:r>
            <w:fldChar w:fldCharType="begin"/>
          </w:r>
          <w:r>
            <w:instrText xml:space="preserve"> TITLE  \* MERGEFORMAT </w:instrText>
          </w:r>
          <w:r>
            <w:fldChar w:fldCharType="separate"/>
          </w:r>
          <w:r w:rsidR="00A92FF5">
            <w:t>Analysis and Design Document</w:t>
          </w:r>
          <w:r>
            <w:fldChar w:fldCharType="end"/>
          </w:r>
        </w:p>
      </w:tc>
      <w:tc>
        <w:tcPr>
          <w:tcW w:w="3179" w:type="dxa"/>
        </w:tcPr>
        <w:p w:rsidR="00A92FF5" w:rsidRDefault="00A92FF5" w:rsidP="00FF1E69">
          <w:r>
            <w:t xml:space="preserve">  Date:  &lt;05/04/2017&gt;</w:t>
          </w:r>
        </w:p>
      </w:tc>
    </w:tr>
    <w:tr w:rsidR="00A92FF5">
      <w:tc>
        <w:tcPr>
          <w:tcW w:w="9558" w:type="dxa"/>
          <w:gridSpan w:val="2"/>
        </w:tcPr>
        <w:p w:rsidR="00A92FF5" w:rsidRDefault="00A92FF5">
          <w:r>
            <w:t>&lt;document identifier&gt;</w:t>
          </w:r>
        </w:p>
      </w:tc>
    </w:tr>
  </w:tbl>
  <w:p w:rsidR="00A92FF5" w:rsidRDefault="00A92F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F5" w:rsidRDefault="00A92F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5840E7"/>
    <w:multiLevelType w:val="hybridMultilevel"/>
    <w:tmpl w:val="50869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6C95"/>
    <w:multiLevelType w:val="hybridMultilevel"/>
    <w:tmpl w:val="684C88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7A0A99"/>
    <w:multiLevelType w:val="hybridMultilevel"/>
    <w:tmpl w:val="9FC4A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7095665"/>
    <w:multiLevelType w:val="hybridMultilevel"/>
    <w:tmpl w:val="484880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3"/>
  </w:num>
  <w:num w:numId="4">
    <w:abstractNumId w:val="5"/>
  </w:num>
  <w:num w:numId="5">
    <w:abstractNumId w:val="14"/>
  </w:num>
  <w:num w:numId="6">
    <w:abstractNumId w:val="9"/>
  </w:num>
  <w:num w:numId="7">
    <w:abstractNumId w:val="7"/>
  </w:num>
  <w:num w:numId="8">
    <w:abstractNumId w:val="13"/>
  </w:num>
  <w:num w:numId="9">
    <w:abstractNumId w:val="10"/>
  </w:num>
  <w:num w:numId="10">
    <w:abstractNumId w:val="16"/>
  </w:num>
  <w:num w:numId="11">
    <w:abstractNumId w:val="6"/>
  </w:num>
  <w:num w:numId="12">
    <w:abstractNumId w:val="17"/>
  </w:num>
  <w:num w:numId="13">
    <w:abstractNumId w:val="1"/>
  </w:num>
  <w:num w:numId="14">
    <w:abstractNumId w:val="8"/>
  </w:num>
  <w:num w:numId="15">
    <w:abstractNumId w:val="11"/>
  </w:num>
  <w:num w:numId="16">
    <w:abstractNumId w:val="2"/>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03033"/>
    <w:rsid w:val="000232F1"/>
    <w:rsid w:val="000356D8"/>
    <w:rsid w:val="00040525"/>
    <w:rsid w:val="00097566"/>
    <w:rsid w:val="00102C89"/>
    <w:rsid w:val="00121EAF"/>
    <w:rsid w:val="00145608"/>
    <w:rsid w:val="001C2682"/>
    <w:rsid w:val="001C56D4"/>
    <w:rsid w:val="001F30EF"/>
    <w:rsid w:val="001F34F3"/>
    <w:rsid w:val="0023360C"/>
    <w:rsid w:val="0025137C"/>
    <w:rsid w:val="00262542"/>
    <w:rsid w:val="002731DA"/>
    <w:rsid w:val="00294AD3"/>
    <w:rsid w:val="002C384E"/>
    <w:rsid w:val="002F4115"/>
    <w:rsid w:val="003E0060"/>
    <w:rsid w:val="004269E0"/>
    <w:rsid w:val="00427840"/>
    <w:rsid w:val="00441759"/>
    <w:rsid w:val="00455674"/>
    <w:rsid w:val="004C3C5F"/>
    <w:rsid w:val="004C40DD"/>
    <w:rsid w:val="004F7992"/>
    <w:rsid w:val="00510302"/>
    <w:rsid w:val="00525FCB"/>
    <w:rsid w:val="00535995"/>
    <w:rsid w:val="00535FC8"/>
    <w:rsid w:val="005440CE"/>
    <w:rsid w:val="00555E92"/>
    <w:rsid w:val="005A1B80"/>
    <w:rsid w:val="005A75AD"/>
    <w:rsid w:val="005B21B2"/>
    <w:rsid w:val="005D066A"/>
    <w:rsid w:val="005F35AF"/>
    <w:rsid w:val="0062069F"/>
    <w:rsid w:val="00621126"/>
    <w:rsid w:val="00684D37"/>
    <w:rsid w:val="006B37CF"/>
    <w:rsid w:val="006D260E"/>
    <w:rsid w:val="007B3C87"/>
    <w:rsid w:val="007C0639"/>
    <w:rsid w:val="007C6B50"/>
    <w:rsid w:val="007E4D26"/>
    <w:rsid w:val="00810587"/>
    <w:rsid w:val="00842479"/>
    <w:rsid w:val="00853F01"/>
    <w:rsid w:val="0085767F"/>
    <w:rsid w:val="00873FFF"/>
    <w:rsid w:val="008A38E3"/>
    <w:rsid w:val="008B5580"/>
    <w:rsid w:val="008E0878"/>
    <w:rsid w:val="0091609D"/>
    <w:rsid w:val="00934A61"/>
    <w:rsid w:val="009B1885"/>
    <w:rsid w:val="009B262E"/>
    <w:rsid w:val="00A62B22"/>
    <w:rsid w:val="00A9057F"/>
    <w:rsid w:val="00A92FF5"/>
    <w:rsid w:val="00AA60CF"/>
    <w:rsid w:val="00B3759F"/>
    <w:rsid w:val="00B90DB0"/>
    <w:rsid w:val="00B925F9"/>
    <w:rsid w:val="00B9272C"/>
    <w:rsid w:val="00BA56F3"/>
    <w:rsid w:val="00BC68E4"/>
    <w:rsid w:val="00C06CA0"/>
    <w:rsid w:val="00C21B51"/>
    <w:rsid w:val="00C70F4A"/>
    <w:rsid w:val="00C9146D"/>
    <w:rsid w:val="00CC3B93"/>
    <w:rsid w:val="00CC7009"/>
    <w:rsid w:val="00CE4FC0"/>
    <w:rsid w:val="00D21385"/>
    <w:rsid w:val="00D2368D"/>
    <w:rsid w:val="00D42A11"/>
    <w:rsid w:val="00D54784"/>
    <w:rsid w:val="00DC2A56"/>
    <w:rsid w:val="00DC2B73"/>
    <w:rsid w:val="00E6567A"/>
    <w:rsid w:val="00E7291D"/>
    <w:rsid w:val="00E936F5"/>
    <w:rsid w:val="00EA5975"/>
    <w:rsid w:val="00EA67BF"/>
    <w:rsid w:val="00EB6283"/>
    <w:rsid w:val="00EC05FC"/>
    <w:rsid w:val="00F04728"/>
    <w:rsid w:val="00F34810"/>
    <w:rsid w:val="00F37326"/>
    <w:rsid w:val="00F43BCE"/>
    <w:rsid w:val="00F604A2"/>
    <w:rsid w:val="00FB5D26"/>
    <w:rsid w:val="00FE5078"/>
    <w:rsid w:val="00FF1E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32C36"/>
  <w15:docId w15:val="{83571767-4E3E-4F46-BB88-97A5F648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C70F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37254">
      <w:bodyDiv w:val="1"/>
      <w:marLeft w:val="0"/>
      <w:marRight w:val="0"/>
      <w:marTop w:val="0"/>
      <w:marBottom w:val="0"/>
      <w:divBdr>
        <w:top w:val="none" w:sz="0" w:space="0" w:color="auto"/>
        <w:left w:val="none" w:sz="0" w:space="0" w:color="auto"/>
        <w:bottom w:val="none" w:sz="0" w:space="0" w:color="auto"/>
        <w:right w:val="none" w:sz="0" w:space="0" w:color="auto"/>
      </w:divBdr>
    </w:div>
    <w:div w:id="388116657">
      <w:bodyDiv w:val="1"/>
      <w:marLeft w:val="0"/>
      <w:marRight w:val="0"/>
      <w:marTop w:val="0"/>
      <w:marBottom w:val="0"/>
      <w:divBdr>
        <w:top w:val="none" w:sz="0" w:space="0" w:color="auto"/>
        <w:left w:val="none" w:sz="0" w:space="0" w:color="auto"/>
        <w:bottom w:val="none" w:sz="0" w:space="0" w:color="auto"/>
        <w:right w:val="none" w:sz="0" w:space="0" w:color="auto"/>
      </w:divBdr>
    </w:div>
    <w:div w:id="19232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tutorialspoint.com/design_pattern/strategy_pattern.htm"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artinfowler.com/eaaCatalog/dataMapper.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utorialspoint.com/design_pattern/filter_pattern.ht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artinfowler.com/eaaCatalog/tableModule.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design_pattern/data_access_object_pattern.htm"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javatpoint.com/spring-mvc-crud-examp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spring.io/docs/Spring-MVC-step-by-ste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11</Pages>
  <Words>948</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Eusebio Calin Cotet</cp:lastModifiedBy>
  <cp:revision>40</cp:revision>
  <dcterms:created xsi:type="dcterms:W3CDTF">2010-02-24T07:53:00Z</dcterms:created>
  <dcterms:modified xsi:type="dcterms:W3CDTF">2017-05-28T15:09:00Z</dcterms:modified>
</cp:coreProperties>
</file>