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813" w:rsidRDefault="00B65D6B">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Muresan Sebastian Daniel</w:t>
      </w:r>
    </w:p>
    <w:p w:rsidR="00203813" w:rsidRDefault="00B65D6B">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Grupa 30233</w:t>
      </w:r>
    </w:p>
    <w:p w:rsidR="00203813" w:rsidRDefault="00203813">
      <w:pPr>
        <w:spacing w:after="0" w:line="240" w:lineRule="auto"/>
        <w:jc w:val="right"/>
        <w:rPr>
          <w:rFonts w:ascii="Times New Roman" w:eastAsia="Times New Roman" w:hAnsi="Times New Roman" w:cs="Times New Roman"/>
          <w:b/>
          <w:sz w:val="36"/>
        </w:rPr>
      </w:pPr>
    </w:p>
    <w:p w:rsidR="00203813" w:rsidRDefault="00B65D6B">
      <w:pPr>
        <w:spacing w:after="0" w:line="240" w:lineRule="auto"/>
        <w:jc w:val="right"/>
        <w:rPr>
          <w:rFonts w:ascii="Times New Roman" w:eastAsia="Times New Roman" w:hAnsi="Times New Roman" w:cs="Times New Roman"/>
          <w:b/>
          <w:sz w:val="36"/>
        </w:rPr>
      </w:pPr>
      <w:r>
        <w:rPr>
          <w:rFonts w:ascii="Times New Roman" w:eastAsia="Times New Roman" w:hAnsi="Times New Roman" w:cs="Times New Roman"/>
          <w:b/>
          <w:sz w:val="36"/>
        </w:rPr>
        <w:t>Games Company</w:t>
      </w:r>
    </w:p>
    <w:p w:rsidR="00203813" w:rsidRDefault="00203813">
      <w:pPr>
        <w:spacing w:after="0" w:line="240" w:lineRule="auto"/>
        <w:jc w:val="right"/>
        <w:rPr>
          <w:rFonts w:ascii="Times New Roman" w:eastAsia="Times New Roman" w:hAnsi="Times New Roman" w:cs="Times New Roman"/>
          <w:b/>
          <w:sz w:val="36"/>
        </w:rPr>
      </w:pPr>
    </w:p>
    <w:p w:rsidR="00203813" w:rsidRDefault="00203813">
      <w:pPr>
        <w:spacing w:after="0" w:line="240" w:lineRule="auto"/>
        <w:jc w:val="right"/>
        <w:rPr>
          <w:rFonts w:ascii="Times New Roman" w:eastAsia="Times New Roman" w:hAnsi="Times New Roman" w:cs="Times New Roman"/>
          <w:b/>
          <w:sz w:val="36"/>
        </w:rPr>
      </w:pPr>
    </w:p>
    <w:p w:rsidR="00203813" w:rsidRDefault="00B65D6B">
      <w:pPr>
        <w:spacing w:after="0" w:line="240" w:lineRule="auto"/>
        <w:jc w:val="right"/>
        <w:rPr>
          <w:rFonts w:ascii="Times New Roman" w:eastAsia="Times New Roman" w:hAnsi="Times New Roman" w:cs="Times New Roman"/>
          <w:b/>
          <w:sz w:val="28"/>
        </w:rPr>
      </w:pPr>
      <w:r>
        <w:rPr>
          <w:rFonts w:ascii="Times New Roman" w:eastAsia="Times New Roman" w:hAnsi="Times New Roman" w:cs="Times New Roman"/>
          <w:b/>
          <w:sz w:val="28"/>
        </w:rPr>
        <w:t>Version 1.0</w:t>
      </w:r>
    </w:p>
    <w:p w:rsidR="00203813" w:rsidRDefault="00203813">
      <w:pPr>
        <w:spacing w:after="0" w:line="240" w:lineRule="auto"/>
        <w:jc w:val="center"/>
        <w:rPr>
          <w:rFonts w:ascii="Times New Roman" w:eastAsia="Times New Roman" w:hAnsi="Times New Roman" w:cs="Times New Roman"/>
          <w:b/>
          <w:sz w:val="28"/>
        </w:rPr>
      </w:pPr>
    </w:p>
    <w:p w:rsidR="00203813" w:rsidRDefault="00203813">
      <w:pPr>
        <w:spacing w:after="0" w:line="240" w:lineRule="auto"/>
        <w:rPr>
          <w:rFonts w:ascii="Times New Roman" w:eastAsia="Times New Roman" w:hAnsi="Times New Roman" w:cs="Times New Roman"/>
        </w:rPr>
      </w:pPr>
    </w:p>
    <w:p w:rsidR="00203813" w:rsidRDefault="00203813">
      <w:pPr>
        <w:spacing w:after="0" w:line="240" w:lineRule="auto"/>
        <w:rPr>
          <w:rFonts w:ascii="Times New Roman" w:eastAsia="Times New Roman" w:hAnsi="Times New Roman" w:cs="Times New Roman"/>
        </w:rPr>
      </w:pPr>
    </w:p>
    <w:p w:rsidR="00203813" w:rsidRDefault="00B65D6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Revision History</w:t>
      </w:r>
    </w:p>
    <w:tbl>
      <w:tblPr>
        <w:tblW w:w="0" w:type="auto"/>
        <w:tblInd w:w="98" w:type="dxa"/>
        <w:tblCellMar>
          <w:left w:w="10" w:type="dxa"/>
          <w:right w:w="10" w:type="dxa"/>
        </w:tblCellMar>
        <w:tblLook w:val="0000" w:firstRow="0" w:lastRow="0" w:firstColumn="0" w:lastColumn="0" w:noHBand="0" w:noVBand="0"/>
      </w:tblPr>
      <w:tblGrid>
        <w:gridCol w:w="2237"/>
        <w:gridCol w:w="1139"/>
        <w:gridCol w:w="3592"/>
        <w:gridCol w:w="2222"/>
      </w:tblGrid>
      <w:tr w:rsidR="00203813">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jc w:val="center"/>
            </w:pPr>
            <w:r>
              <w:rPr>
                <w:rFonts w:ascii="Times New Roman" w:eastAsia="Times New Roman" w:hAnsi="Times New Roman" w:cs="Times New Roman"/>
                <w:b/>
              </w:rPr>
              <w:t>Date</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jc w:val="center"/>
            </w:pPr>
            <w:r>
              <w:rPr>
                <w:rFonts w:ascii="Times New Roman" w:eastAsia="Times New Roman" w:hAnsi="Times New Roman" w:cs="Times New Roman"/>
                <w:b/>
              </w:rPr>
              <w:t>Version</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jc w:val="center"/>
            </w:pPr>
            <w:r>
              <w:rPr>
                <w:rFonts w:ascii="Times New Roman" w:eastAsia="Times New Roman" w:hAnsi="Times New Roman" w:cs="Times New Roman"/>
                <w:b/>
              </w:rPr>
              <w:t>Description</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jc w:val="center"/>
            </w:pPr>
            <w:r>
              <w:rPr>
                <w:rFonts w:ascii="Times New Roman" w:eastAsia="Times New Roman" w:hAnsi="Times New Roman" w:cs="Times New Roman"/>
                <w:b/>
              </w:rPr>
              <w:t>Author</w:t>
            </w:r>
          </w:p>
        </w:tc>
      </w:tr>
      <w:tr w:rsidR="00203813">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rPr>
              <w:t>22/03/2017</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rPr>
              <w:t>Muresan Sebi</w:t>
            </w:r>
          </w:p>
        </w:tc>
      </w:tr>
      <w:tr w:rsidR="00203813">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r>
      <w:tr w:rsidR="00203813">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r>
      <w:tr w:rsidR="00203813">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203813">
            <w:pPr>
              <w:keepLines/>
              <w:spacing w:after="120" w:line="240" w:lineRule="auto"/>
              <w:rPr>
                <w:rFonts w:ascii="Calibri" w:eastAsia="Calibri" w:hAnsi="Calibri" w:cs="Calibri"/>
              </w:rPr>
            </w:pPr>
          </w:p>
        </w:tc>
      </w:tr>
    </w:tbl>
    <w:p w:rsidR="00203813" w:rsidRDefault="00203813">
      <w:pPr>
        <w:spacing w:after="0" w:line="240" w:lineRule="auto"/>
        <w:rPr>
          <w:rFonts w:ascii="Times New Roman" w:eastAsia="Times New Roman" w:hAnsi="Times New Roman" w:cs="Times New Roman"/>
        </w:rPr>
      </w:pPr>
    </w:p>
    <w:p w:rsidR="00203813" w:rsidRDefault="00B65D6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203813" w:rsidRDefault="00B65D6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Table of Contents</w:t>
      </w:r>
    </w:p>
    <w:p w:rsidR="00203813" w:rsidRDefault="00B65D6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1.</w:t>
      </w:r>
      <w:r>
        <w:rPr>
          <w:rFonts w:ascii="Calibri" w:eastAsia="Calibri" w:hAnsi="Calibri" w:cs="Calibri"/>
        </w:rPr>
        <w:tab/>
      </w:r>
      <w:r>
        <w:rPr>
          <w:rFonts w:ascii="Times New Roman" w:eastAsia="Times New Roman" w:hAnsi="Times New Roman" w:cs="Times New Roman"/>
        </w:rPr>
        <w:t>Introduction</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1.1</w:t>
      </w:r>
      <w:r>
        <w:rPr>
          <w:rFonts w:ascii="Calibri" w:eastAsia="Calibri" w:hAnsi="Calibri" w:cs="Calibri"/>
        </w:rPr>
        <w:tab/>
      </w:r>
      <w:r>
        <w:rPr>
          <w:rFonts w:ascii="Times New Roman" w:eastAsia="Times New Roman" w:hAnsi="Times New Roman" w:cs="Times New Roman"/>
        </w:rPr>
        <w:t>Purpose</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1.2</w:t>
      </w:r>
      <w:r>
        <w:rPr>
          <w:rFonts w:ascii="Calibri" w:eastAsia="Calibri" w:hAnsi="Calibri" w:cs="Calibri"/>
        </w:rPr>
        <w:tab/>
      </w:r>
      <w:r>
        <w:rPr>
          <w:rFonts w:ascii="Times New Roman" w:eastAsia="Times New Roman" w:hAnsi="Times New Roman" w:cs="Times New Roman"/>
        </w:rPr>
        <w:t>Scope</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1.3</w:t>
      </w:r>
      <w:r>
        <w:rPr>
          <w:rFonts w:ascii="Calibri" w:eastAsia="Calibri" w:hAnsi="Calibri" w:cs="Calibri"/>
        </w:rPr>
        <w:tab/>
      </w:r>
      <w:r>
        <w:rPr>
          <w:rFonts w:ascii="Times New Roman" w:eastAsia="Times New Roman" w:hAnsi="Times New Roman" w:cs="Times New Roman"/>
        </w:rPr>
        <w:t>Definitions, Acronyms, and Abbreviations</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1.4</w:t>
      </w:r>
      <w:r>
        <w:rPr>
          <w:rFonts w:ascii="Calibri" w:eastAsia="Calibri" w:hAnsi="Calibri" w:cs="Calibri"/>
        </w:rPr>
        <w:tab/>
      </w:r>
      <w:r>
        <w:rPr>
          <w:rFonts w:ascii="Times New Roman" w:eastAsia="Times New Roman" w:hAnsi="Times New Roman" w:cs="Times New Roman"/>
        </w:rPr>
        <w:t>References</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1.5</w:t>
      </w:r>
      <w:r>
        <w:rPr>
          <w:rFonts w:ascii="Calibri" w:eastAsia="Calibri" w:hAnsi="Calibri" w:cs="Calibri"/>
        </w:rPr>
        <w:tab/>
      </w:r>
      <w:r>
        <w:rPr>
          <w:rFonts w:ascii="Times New Roman" w:eastAsia="Times New Roman" w:hAnsi="Times New Roman" w:cs="Times New Roman"/>
        </w:rPr>
        <w:t>Overview</w:t>
      </w:r>
      <w:r>
        <w:rPr>
          <w:rFonts w:ascii="Times New Roman" w:eastAsia="Times New Roman" w:hAnsi="Times New Roman" w:cs="Times New Roman"/>
        </w:rPr>
        <w:tab/>
        <w:t>4</w:t>
      </w:r>
    </w:p>
    <w:p w:rsidR="00203813" w:rsidRDefault="00B65D6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2.</w:t>
      </w:r>
      <w:r>
        <w:rPr>
          <w:rFonts w:ascii="Calibri" w:eastAsia="Calibri" w:hAnsi="Calibri" w:cs="Calibri"/>
        </w:rPr>
        <w:tab/>
      </w:r>
      <w:r>
        <w:rPr>
          <w:rFonts w:ascii="Times New Roman" w:eastAsia="Times New Roman" w:hAnsi="Times New Roman" w:cs="Times New Roman"/>
        </w:rPr>
        <w:t>Positioning</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2.1</w:t>
      </w:r>
      <w:r>
        <w:rPr>
          <w:rFonts w:ascii="Calibri" w:eastAsia="Calibri" w:hAnsi="Calibri" w:cs="Calibri"/>
        </w:rPr>
        <w:tab/>
      </w:r>
      <w:r>
        <w:rPr>
          <w:rFonts w:ascii="Times New Roman" w:eastAsia="Times New Roman" w:hAnsi="Times New Roman" w:cs="Times New Roman"/>
        </w:rPr>
        <w:t>Problem Statement</w:t>
      </w:r>
      <w:r>
        <w:rPr>
          <w:rFonts w:ascii="Times New Roman" w:eastAsia="Times New Roman" w:hAnsi="Times New Roman" w:cs="Times New Roman"/>
        </w:rPr>
        <w:tab/>
        <w:t>4</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2.2</w:t>
      </w:r>
      <w:r>
        <w:rPr>
          <w:rFonts w:ascii="Calibri" w:eastAsia="Calibri" w:hAnsi="Calibri" w:cs="Calibri"/>
        </w:rPr>
        <w:tab/>
      </w:r>
      <w:r>
        <w:rPr>
          <w:rFonts w:ascii="Times New Roman" w:eastAsia="Times New Roman" w:hAnsi="Times New Roman" w:cs="Times New Roman"/>
        </w:rPr>
        <w:t>Product Position Statement</w:t>
      </w:r>
      <w:r>
        <w:rPr>
          <w:rFonts w:ascii="Times New Roman" w:eastAsia="Times New Roman" w:hAnsi="Times New Roman" w:cs="Times New Roman"/>
        </w:rPr>
        <w:tab/>
        <w:t>4</w:t>
      </w:r>
    </w:p>
    <w:p w:rsidR="00203813" w:rsidRDefault="00B65D6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3.</w:t>
      </w:r>
      <w:r>
        <w:rPr>
          <w:rFonts w:ascii="Calibri" w:eastAsia="Calibri" w:hAnsi="Calibri" w:cs="Calibri"/>
        </w:rPr>
        <w:tab/>
      </w:r>
      <w:r>
        <w:rPr>
          <w:rFonts w:ascii="Times New Roman" w:eastAsia="Times New Roman" w:hAnsi="Times New Roman" w:cs="Times New Roman"/>
        </w:rPr>
        <w:t>Stakeholder and User Descriptions</w:t>
      </w:r>
      <w:r>
        <w:rPr>
          <w:rFonts w:ascii="Times New Roman" w:eastAsia="Times New Roman" w:hAnsi="Times New Roman" w:cs="Times New Roman"/>
        </w:rPr>
        <w:tab/>
        <w:t>5</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3.1</w:t>
      </w:r>
      <w:r>
        <w:rPr>
          <w:rFonts w:ascii="Calibri" w:eastAsia="Calibri" w:hAnsi="Calibri" w:cs="Calibri"/>
        </w:rPr>
        <w:tab/>
      </w:r>
      <w:r>
        <w:rPr>
          <w:rFonts w:ascii="Times New Roman" w:eastAsia="Times New Roman" w:hAnsi="Times New Roman" w:cs="Times New Roman"/>
        </w:rPr>
        <w:t>Stakeholder Summary</w:t>
      </w:r>
      <w:r>
        <w:rPr>
          <w:rFonts w:ascii="Times New Roman" w:eastAsia="Times New Roman" w:hAnsi="Times New Roman" w:cs="Times New Roman"/>
        </w:rPr>
        <w:tab/>
        <w:t>5</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3.2</w:t>
      </w:r>
      <w:r>
        <w:rPr>
          <w:rFonts w:ascii="Calibri" w:eastAsia="Calibri" w:hAnsi="Calibri" w:cs="Calibri"/>
        </w:rPr>
        <w:tab/>
      </w:r>
      <w:r>
        <w:rPr>
          <w:rFonts w:ascii="Times New Roman" w:eastAsia="Times New Roman" w:hAnsi="Times New Roman" w:cs="Times New Roman"/>
        </w:rPr>
        <w:t>User Summary</w:t>
      </w:r>
      <w:r>
        <w:rPr>
          <w:rFonts w:ascii="Times New Roman" w:eastAsia="Times New Roman" w:hAnsi="Times New Roman" w:cs="Times New Roman"/>
        </w:rPr>
        <w:tab/>
        <w:t>5</w:t>
      </w:r>
    </w:p>
    <w:p w:rsidR="00203813" w:rsidRDefault="00B65D6B">
      <w:pPr>
        <w:tabs>
          <w:tab w:val="left" w:pos="1000"/>
        </w:tabs>
        <w:spacing w:after="0" w:line="240" w:lineRule="auto"/>
        <w:ind w:left="432" w:right="720"/>
        <w:rPr>
          <w:rFonts w:ascii="Calibri" w:eastAsia="Calibri" w:hAnsi="Calibri" w:cs="Calibri"/>
        </w:rPr>
      </w:pPr>
      <w:r>
        <w:rPr>
          <w:rFonts w:ascii="Times New Roman" w:eastAsia="Times New Roman" w:hAnsi="Times New Roman" w:cs="Times New Roman"/>
        </w:rPr>
        <w:t>3.3</w:t>
      </w:r>
      <w:r>
        <w:rPr>
          <w:rFonts w:ascii="Calibri" w:eastAsia="Calibri" w:hAnsi="Calibri" w:cs="Calibri"/>
        </w:rPr>
        <w:tab/>
      </w:r>
      <w:r>
        <w:rPr>
          <w:rFonts w:ascii="Times New Roman" w:eastAsia="Times New Roman" w:hAnsi="Times New Roman" w:cs="Times New Roman"/>
        </w:rPr>
        <w:t>User Environment</w:t>
      </w:r>
      <w:r>
        <w:rPr>
          <w:rFonts w:ascii="Times New Roman" w:eastAsia="Times New Roman" w:hAnsi="Times New Roman" w:cs="Times New Roman"/>
        </w:rPr>
        <w:tab/>
        <w:t>6</w:t>
      </w:r>
    </w:p>
    <w:p w:rsidR="00203813" w:rsidRDefault="00B65D6B">
      <w:pPr>
        <w:tabs>
          <w:tab w:val="left" w:pos="432"/>
        </w:tabs>
        <w:spacing w:before="240" w:after="60" w:line="240" w:lineRule="auto"/>
        <w:ind w:right="720"/>
        <w:rPr>
          <w:rFonts w:ascii="Calibri" w:eastAsia="Calibri" w:hAnsi="Calibri" w:cs="Calibri"/>
        </w:rPr>
      </w:pPr>
      <w:r>
        <w:rPr>
          <w:rFonts w:ascii="Times New Roman" w:eastAsia="Times New Roman" w:hAnsi="Times New Roman" w:cs="Times New Roman"/>
        </w:rPr>
        <w:t>4.</w:t>
      </w:r>
      <w:r>
        <w:rPr>
          <w:rFonts w:ascii="Calibri" w:eastAsia="Calibri" w:hAnsi="Calibri" w:cs="Calibri"/>
        </w:rPr>
        <w:tab/>
      </w:r>
      <w:r>
        <w:rPr>
          <w:rFonts w:ascii="Times New Roman" w:eastAsia="Times New Roman" w:hAnsi="Times New Roman" w:cs="Times New Roman"/>
        </w:rPr>
        <w:t>Product Requirements</w:t>
      </w:r>
      <w:r>
        <w:rPr>
          <w:rFonts w:ascii="Times New Roman" w:eastAsia="Times New Roman" w:hAnsi="Times New Roman" w:cs="Times New Roman"/>
        </w:rPr>
        <w:tab/>
        <w:t>6</w:t>
      </w:r>
    </w:p>
    <w:p w:rsidR="00203813" w:rsidRDefault="00B65D6B">
      <w:pPr>
        <w:spacing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rsidR="00203813" w:rsidRDefault="00203813">
      <w:pPr>
        <w:spacing w:after="0" w:line="240" w:lineRule="auto"/>
        <w:jc w:val="center"/>
        <w:rPr>
          <w:rFonts w:ascii="Times New Roman" w:eastAsia="Times New Roman" w:hAnsi="Times New Roman" w:cs="Times New Roman"/>
          <w:b/>
          <w:sz w:val="36"/>
        </w:rPr>
      </w:pPr>
    </w:p>
    <w:p w:rsidR="00203813" w:rsidRDefault="00B65D6B">
      <w:pPr>
        <w:keepNext/>
        <w:numPr>
          <w:ilvl w:val="0"/>
          <w:numId w:val="1"/>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Introduction</w:t>
      </w:r>
    </w:p>
    <w:p w:rsidR="00203813" w:rsidRDefault="00B65D6B">
      <w:pPr>
        <w:keepNext/>
        <w:spacing w:before="120" w:after="60" w:line="240" w:lineRule="auto"/>
        <w:rPr>
          <w:rFonts w:ascii="Times New Roman" w:eastAsia="Times New Roman" w:hAnsi="Times New Roman" w:cs="Times New Roman"/>
          <w:b/>
          <w:sz w:val="24"/>
        </w:rPr>
      </w:pPr>
      <w:r>
        <w:rPr>
          <w:rFonts w:ascii="Times New Roman" w:eastAsia="Times New Roman" w:hAnsi="Times New Roman" w:cs="Times New Roman"/>
          <w:b/>
          <w:sz w:val="24"/>
        </w:rPr>
        <w:tab/>
      </w:r>
      <w:r>
        <w:rPr>
          <w:rFonts w:ascii="Times New Roman" w:eastAsia="Times New Roman" w:hAnsi="Times New Roman" w:cs="Times New Roman"/>
          <w:sz w:val="24"/>
        </w:rPr>
        <w:t xml:space="preserve">Acest proiect va fi o aplicatie de management al unei companii de distribuitori de jocuri. Vor exista doua tipuri de utilizatori: administrator si client. Administratorul va putea </w:t>
      </w:r>
      <w:r>
        <w:rPr>
          <w:rFonts w:ascii="Times New Roman" w:eastAsia="Times New Roman" w:hAnsi="Times New Roman" w:cs="Times New Roman"/>
          <w:sz w:val="24"/>
        </w:rPr>
        <w:lastRenderedPageBreak/>
        <w:t xml:space="preserve">realiza operatii CRUD pe jocuri, </w:t>
      </w:r>
      <w:r>
        <w:rPr>
          <w:rFonts w:ascii="Times New Roman" w:eastAsia="Times New Roman" w:hAnsi="Times New Roman" w:cs="Times New Roman"/>
          <w:sz w:val="24"/>
        </w:rPr>
        <w:t>platforme, distribuitori, va putea scoate jocuri la vanzare sau sa execute diferite operatii pe vanzari. Clientul va putea sa cumpere jocuri si sa vada informatii despre ele, cum ar fi cautarea unui joc, topuri pentru cele mai bune jocuri.</w:t>
      </w:r>
    </w:p>
    <w:p w:rsidR="00203813" w:rsidRDefault="00B65D6B">
      <w:pPr>
        <w:keepNext/>
        <w:numPr>
          <w:ilvl w:val="0"/>
          <w:numId w:val="2"/>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Purpose</w:t>
      </w:r>
    </w:p>
    <w:p w:rsidR="00203813" w:rsidRDefault="00B65D6B">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sz w:val="20"/>
        </w:rPr>
        <w:t>Scopul acestui document este sa fie introduse specificatiile aplicatiei.</w:t>
      </w:r>
    </w:p>
    <w:p w:rsidR="00203813" w:rsidRDefault="00B65D6B">
      <w:pPr>
        <w:keepNext/>
        <w:numPr>
          <w:ilvl w:val="0"/>
          <w:numId w:val="3"/>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Scope</w:t>
      </w:r>
    </w:p>
    <w:p w:rsidR="00203813" w:rsidRDefault="00B65D6B">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sz w:val="20"/>
        </w:rPr>
        <w:t>Acest proiect e asemanator cu un proiect de management al unui supermarket.</w:t>
      </w:r>
    </w:p>
    <w:p w:rsidR="00203813" w:rsidRDefault="00B65D6B">
      <w:pPr>
        <w:keepNext/>
        <w:numPr>
          <w:ilvl w:val="0"/>
          <w:numId w:val="4"/>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Definitions, Acronyms, and Abbreviations</w:t>
      </w:r>
    </w:p>
    <w:p w:rsidR="00203813" w:rsidRDefault="00B65D6B">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sz w:val="20"/>
        </w:rPr>
        <w:t>&lt;Nu sunt&gt;</w:t>
      </w:r>
    </w:p>
    <w:p w:rsidR="00203813" w:rsidRDefault="00B65D6B">
      <w:pPr>
        <w:keepNext/>
        <w:numPr>
          <w:ilvl w:val="0"/>
          <w:numId w:val="5"/>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References</w:t>
      </w:r>
    </w:p>
    <w:p w:rsidR="00203813" w:rsidRDefault="00B65D6B">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sz w:val="20"/>
        </w:rPr>
        <w:t>&lt;Nu sunt&gt;</w:t>
      </w:r>
    </w:p>
    <w:p w:rsidR="00203813" w:rsidRDefault="00B65D6B">
      <w:pPr>
        <w:keepNext/>
        <w:numPr>
          <w:ilvl w:val="0"/>
          <w:numId w:val="6"/>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Overview</w:t>
      </w:r>
    </w:p>
    <w:p w:rsidR="00203813" w:rsidRDefault="00B65D6B">
      <w:pPr>
        <w:keepNext/>
        <w:spacing w:before="120" w:after="60" w:line="240" w:lineRule="auto"/>
        <w:rPr>
          <w:rFonts w:ascii="Times New Roman" w:eastAsia="Times New Roman" w:hAnsi="Times New Roman" w:cs="Times New Roman"/>
          <w:b/>
          <w:sz w:val="20"/>
        </w:rPr>
      </w:pPr>
      <w:r>
        <w:rPr>
          <w:rFonts w:ascii="Times New Roman" w:eastAsia="Times New Roman" w:hAnsi="Times New Roman" w:cs="Times New Roman"/>
          <w:b/>
          <w:sz w:val="20"/>
        </w:rPr>
        <w:tab/>
      </w:r>
      <w:r>
        <w:rPr>
          <w:rFonts w:ascii="Times New Roman" w:eastAsia="Times New Roman" w:hAnsi="Times New Roman" w:cs="Times New Roman"/>
          <w:sz w:val="20"/>
        </w:rPr>
        <w:t>In continuare sunt descrise principala problema pe care o rezolva aceasta aplicatie, sunt descrisi clientii, mediul utilizatorului si necesitatile aplicatiei.</w:t>
      </w:r>
    </w:p>
    <w:p w:rsidR="00203813" w:rsidRDefault="00B65D6B">
      <w:pPr>
        <w:keepNext/>
        <w:numPr>
          <w:ilvl w:val="0"/>
          <w:numId w:val="7"/>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Positioning</w:t>
      </w:r>
    </w:p>
    <w:p w:rsidR="00203813" w:rsidRDefault="00B65D6B">
      <w:pPr>
        <w:keepNext/>
        <w:numPr>
          <w:ilvl w:val="0"/>
          <w:numId w:val="7"/>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Problem Statement</w:t>
      </w:r>
    </w:p>
    <w:tbl>
      <w:tblPr>
        <w:tblW w:w="0" w:type="auto"/>
        <w:tblInd w:w="828" w:type="dxa"/>
        <w:tblCellMar>
          <w:left w:w="10" w:type="dxa"/>
          <w:right w:w="10" w:type="dxa"/>
        </w:tblCellMar>
        <w:tblLook w:val="0000" w:firstRow="0" w:lastRow="0" w:firstColumn="0" w:lastColumn="0" w:noHBand="0" w:noVBand="0"/>
      </w:tblPr>
      <w:tblGrid>
        <w:gridCol w:w="2970"/>
        <w:gridCol w:w="5220"/>
      </w:tblGrid>
      <w:tr w:rsidR="00203813">
        <w:tblPrEx>
          <w:tblCellMar>
            <w:top w:w="0" w:type="dxa"/>
            <w:bottom w:w="0" w:type="dxa"/>
          </w:tblCellMar>
        </w:tblPrEx>
        <w:trPr>
          <w:trHeight w:val="1"/>
        </w:trPr>
        <w:tc>
          <w:tcPr>
            <w:tcW w:w="297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The problem of</w:t>
            </w:r>
          </w:p>
        </w:tc>
        <w:tc>
          <w:tcPr>
            <w:tcW w:w="522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Cumpararea jocurilor</w:t>
            </w:r>
          </w:p>
        </w:tc>
      </w:tr>
      <w:tr w:rsidR="00203813">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affects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Clientii</w:t>
            </w:r>
          </w:p>
        </w:tc>
      </w:tr>
      <w:tr w:rsidR="00203813">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the impact of which is</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Ofera jocuri clientilor</w:t>
            </w:r>
          </w:p>
        </w:tc>
      </w:tr>
      <w:tr w:rsidR="00203813">
        <w:tblPrEx>
          <w:tblCellMar>
            <w:top w:w="0" w:type="dxa"/>
            <w:bottom w:w="0" w:type="dxa"/>
          </w:tblCellMar>
        </w:tblPrEx>
        <w:trPr>
          <w:trHeight w:val="1"/>
        </w:trPr>
        <w:tc>
          <w:tcPr>
            <w:tcW w:w="297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Lines/>
              <w:spacing w:after="120" w:line="240" w:lineRule="auto"/>
              <w:ind w:left="72"/>
            </w:pPr>
            <w:r>
              <w:rPr>
                <w:rFonts w:ascii="Times New Roman" w:eastAsia="Times New Roman" w:hAnsi="Times New Roman" w:cs="Times New Roman"/>
              </w:rPr>
              <w:t>a successful solution would be</w:t>
            </w:r>
          </w:p>
        </w:tc>
        <w:tc>
          <w:tcPr>
            <w:tcW w:w="522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Cumpararea usoara a jocurilor</w:t>
            </w:r>
          </w:p>
        </w:tc>
      </w:tr>
    </w:tbl>
    <w:p w:rsidR="00203813" w:rsidRDefault="00B65D6B">
      <w:pPr>
        <w:keepNext/>
        <w:numPr>
          <w:ilvl w:val="0"/>
          <w:numId w:val="8"/>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Product Position Statement</w:t>
      </w:r>
    </w:p>
    <w:tbl>
      <w:tblPr>
        <w:tblW w:w="0" w:type="auto"/>
        <w:tblInd w:w="828" w:type="dxa"/>
        <w:tblCellMar>
          <w:left w:w="10" w:type="dxa"/>
          <w:right w:w="10" w:type="dxa"/>
        </w:tblCellMar>
        <w:tblLook w:val="0000" w:firstRow="0" w:lastRow="0" w:firstColumn="0" w:lastColumn="0" w:noHBand="0" w:noVBand="0"/>
      </w:tblPr>
      <w:tblGrid>
        <w:gridCol w:w="2790"/>
        <w:gridCol w:w="5400"/>
      </w:tblGrid>
      <w:tr w:rsidR="00203813">
        <w:tblPrEx>
          <w:tblCellMar>
            <w:top w:w="0" w:type="dxa"/>
            <w:bottom w:w="0" w:type="dxa"/>
          </w:tblCellMar>
        </w:tblPrEx>
        <w:trPr>
          <w:trHeight w:val="1"/>
        </w:trPr>
        <w:tc>
          <w:tcPr>
            <w:tcW w:w="2790" w:type="dxa"/>
            <w:tcBorders>
              <w:top w:val="single" w:sz="12"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For</w:t>
            </w:r>
          </w:p>
        </w:tc>
        <w:tc>
          <w:tcPr>
            <w:tcW w:w="5400" w:type="dxa"/>
            <w:tcBorders>
              <w:top w:val="single" w:sz="12"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Jucatori</w:t>
            </w:r>
            <w:r w:rsidR="00651B89">
              <w:rPr>
                <w:rFonts w:ascii="Times New Roman" w:eastAsia="Times New Roman" w:hAnsi="Times New Roman" w:cs="Times New Roman"/>
              </w:rPr>
              <w:t>, distribuitori</w:t>
            </w:r>
          </w:p>
        </w:tc>
      </w:tr>
      <w:tr w:rsidR="00203813">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Who</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651B89">
            <w:pPr>
              <w:tabs>
                <w:tab w:val="left" w:pos="540"/>
                <w:tab w:val="left" w:pos="1260"/>
              </w:tabs>
              <w:spacing w:after="120" w:line="240" w:lineRule="auto"/>
            </w:pPr>
            <w:r>
              <w:rPr>
                <w:rFonts w:ascii="Times New Roman" w:eastAsia="Times New Roman" w:hAnsi="Times New Roman" w:cs="Times New Roman"/>
              </w:rPr>
              <w:t>Pot sa joace sau sa revanda jocul</w:t>
            </w:r>
          </w:p>
        </w:tc>
      </w:tr>
      <w:tr w:rsidR="00203813">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rsidP="00651B89">
            <w:pPr>
              <w:keepNext/>
              <w:keepLines/>
              <w:spacing w:after="120" w:line="240" w:lineRule="auto"/>
              <w:ind w:left="72"/>
            </w:pPr>
            <w:r>
              <w:rPr>
                <w:rFonts w:ascii="Times New Roman" w:eastAsia="Times New Roman" w:hAnsi="Times New Roman" w:cs="Times New Roman"/>
              </w:rPr>
              <w:t>The (</w:t>
            </w:r>
            <w:r w:rsidR="00651B89">
              <w:rPr>
                <w:rFonts w:ascii="Times New Roman" w:eastAsia="Times New Roman" w:hAnsi="Times New Roman" w:cs="Times New Roman"/>
              </w:rPr>
              <w:t>Game Company</w:t>
            </w:r>
            <w:r>
              <w:rPr>
                <w:rFonts w:ascii="Times New Roman" w:eastAsia="Times New Roman" w:hAnsi="Times New Roman" w:cs="Times New Roman"/>
              </w:rPr>
              <w: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651B89" w:rsidP="00651B89">
            <w:pPr>
              <w:tabs>
                <w:tab w:val="left" w:pos="540"/>
                <w:tab w:val="left" w:pos="1260"/>
              </w:tabs>
              <w:spacing w:after="120" w:line="240" w:lineRule="auto"/>
            </w:pPr>
            <w:r>
              <w:rPr>
                <w:rFonts w:ascii="Times New Roman" w:eastAsia="Times New Roman" w:hAnsi="Times New Roman" w:cs="Times New Roman"/>
              </w:rPr>
              <w:t>Este un software de management</w:t>
            </w:r>
          </w:p>
        </w:tc>
      </w:tr>
      <w:tr w:rsidR="00203813">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203813" w:rsidRDefault="00B65D6B">
            <w:pPr>
              <w:keepNext/>
              <w:keepLines/>
              <w:spacing w:after="120" w:line="240" w:lineRule="auto"/>
              <w:ind w:left="72"/>
            </w:pPr>
            <w:r>
              <w:rPr>
                <w:rFonts w:ascii="Times New Roman" w:eastAsia="Times New Roman" w:hAnsi="Times New Roman" w:cs="Times New Roman"/>
              </w:rPr>
              <w:t>That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203813" w:rsidRDefault="00651B89">
            <w:pPr>
              <w:tabs>
                <w:tab w:val="left" w:pos="540"/>
                <w:tab w:val="left" w:pos="1260"/>
              </w:tabs>
              <w:spacing w:after="120" w:line="240" w:lineRule="auto"/>
            </w:pPr>
            <w:r>
              <w:rPr>
                <w:rFonts w:ascii="Times New Roman" w:eastAsia="Times New Roman" w:hAnsi="Times New Roman" w:cs="Times New Roman"/>
              </w:rPr>
              <w:t>Exprima foarte bine nevoile clientilor</w:t>
            </w:r>
          </w:p>
        </w:tc>
      </w:tr>
      <w:tr w:rsidR="00651B89">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651B89" w:rsidRDefault="00651B89" w:rsidP="00651B89">
            <w:pPr>
              <w:keepNext/>
              <w:keepLine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Unlike</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651B89" w:rsidRDefault="00651B89">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Steam</w:t>
            </w:r>
          </w:p>
        </w:tc>
      </w:tr>
      <w:tr w:rsidR="00651B89">
        <w:tblPrEx>
          <w:tblCellMar>
            <w:top w:w="0" w:type="dxa"/>
            <w:bottom w:w="0" w:type="dxa"/>
          </w:tblCellMar>
        </w:tblPrEx>
        <w:trPr>
          <w:trHeight w:val="1"/>
        </w:trPr>
        <w:tc>
          <w:tcPr>
            <w:tcW w:w="2790" w:type="dxa"/>
            <w:tcBorders>
              <w:top w:val="single" w:sz="6" w:space="0" w:color="000000"/>
              <w:left w:val="single" w:sz="12" w:space="0" w:color="000000"/>
              <w:bottom w:val="single" w:sz="6" w:space="0" w:color="000000"/>
              <w:right w:val="single" w:sz="12" w:space="0" w:color="000000"/>
            </w:tcBorders>
            <w:shd w:val="pct25" w:color="auto" w:fill="auto"/>
            <w:tcMar>
              <w:left w:w="108" w:type="dxa"/>
              <w:right w:w="108" w:type="dxa"/>
            </w:tcMar>
          </w:tcPr>
          <w:p w:rsidR="00651B89" w:rsidRDefault="00651B89" w:rsidP="00651B89">
            <w:pPr>
              <w:keepNext/>
              <w:keepLine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 Our product</w:t>
            </w:r>
          </w:p>
        </w:tc>
        <w:tc>
          <w:tcPr>
            <w:tcW w:w="5400" w:type="dxa"/>
            <w:tcBorders>
              <w:top w:val="single" w:sz="6" w:space="0" w:color="000000"/>
              <w:left w:val="single" w:sz="0" w:space="0" w:color="000000"/>
              <w:bottom w:val="single" w:sz="6" w:space="0" w:color="000000"/>
              <w:right w:val="single" w:sz="12" w:space="0" w:color="000000"/>
            </w:tcBorders>
            <w:shd w:val="clear" w:color="000000" w:fill="FFFFFF"/>
            <w:tcMar>
              <w:left w:w="108" w:type="dxa"/>
              <w:right w:w="108" w:type="dxa"/>
            </w:tcMar>
          </w:tcPr>
          <w:p w:rsidR="00651B89" w:rsidRDefault="00651B89">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Ofera jocuri pe o larga varietate de platforme</w:t>
            </w:r>
          </w:p>
        </w:tc>
      </w:tr>
    </w:tbl>
    <w:p w:rsidR="00203813" w:rsidRDefault="00B65D6B">
      <w:pPr>
        <w:keepNext/>
        <w:numPr>
          <w:ilvl w:val="0"/>
          <w:numId w:val="9"/>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Stakeholder and User Descriptions</w:t>
      </w:r>
    </w:p>
    <w:p w:rsidR="00203813" w:rsidRDefault="00B65D6B">
      <w:pPr>
        <w:keepNext/>
        <w:spacing w:before="120" w:after="60" w:line="240" w:lineRule="auto"/>
        <w:rPr>
          <w:rFonts w:ascii="Times New Roman" w:eastAsia="Times New Roman" w:hAnsi="Times New Roman" w:cs="Times New Roman"/>
          <w:i/>
          <w:color w:val="C0504D"/>
        </w:rPr>
      </w:pPr>
      <w:r>
        <w:rPr>
          <w:rFonts w:ascii="Times New Roman" w:eastAsia="Times New Roman" w:hAnsi="Times New Roman" w:cs="Times New Roman"/>
          <w:b/>
          <w:sz w:val="24"/>
        </w:rPr>
        <w:tab/>
      </w:r>
      <w:r>
        <w:rPr>
          <w:rFonts w:ascii="Times New Roman" w:eastAsia="Times New Roman" w:hAnsi="Times New Roman" w:cs="Times New Roman"/>
          <w:sz w:val="24"/>
        </w:rPr>
        <w:t>Clientii vor fi jucatori care cauta jocuri pentru tot felul de platforme. Ei vor putea vedea topuri cu cele mai bune (mai vandute jocuri) si vor putea cumpara aceste jocuri. De asemenea, clientii pot fi si distribuitori de jocuri.</w:t>
      </w:r>
    </w:p>
    <w:p w:rsidR="00203813" w:rsidRDefault="00B65D6B">
      <w:pPr>
        <w:keepNext/>
        <w:numPr>
          <w:ilvl w:val="0"/>
          <w:numId w:val="10"/>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Stakeholder Summary</w:t>
      </w:r>
    </w:p>
    <w:p w:rsidR="00203813" w:rsidRDefault="00203813">
      <w:pPr>
        <w:tabs>
          <w:tab w:val="left" w:pos="540"/>
          <w:tab w:val="left" w:pos="1260"/>
        </w:tabs>
        <w:spacing w:after="120" w:line="240" w:lineRule="auto"/>
        <w:rPr>
          <w:rFonts w:ascii="Times New Roman" w:eastAsia="Times New Roman" w:hAnsi="Times New Roman" w:cs="Times New Roman"/>
          <w:i/>
          <w:color w:val="C0504D"/>
        </w:rPr>
      </w:pPr>
    </w:p>
    <w:tbl>
      <w:tblPr>
        <w:tblW w:w="0" w:type="auto"/>
        <w:tblInd w:w="828" w:type="dxa"/>
        <w:tblCellMar>
          <w:left w:w="10" w:type="dxa"/>
          <w:right w:w="10" w:type="dxa"/>
        </w:tblCellMar>
        <w:tblLook w:val="0000" w:firstRow="0" w:lastRow="0" w:firstColumn="0" w:lastColumn="0" w:noHBand="0" w:noVBand="0"/>
      </w:tblPr>
      <w:tblGrid>
        <w:gridCol w:w="1890"/>
        <w:gridCol w:w="2610"/>
        <w:gridCol w:w="3960"/>
      </w:tblGrid>
      <w:tr w:rsidR="00203813">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Name</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Description</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Responsibilities</w:t>
            </w:r>
          </w:p>
        </w:tc>
      </w:tr>
      <w:tr w:rsidR="00203813">
        <w:tblPrEx>
          <w:tblCellMar>
            <w:top w:w="0" w:type="dxa"/>
            <w:bottom w:w="0" w:type="dxa"/>
          </w:tblCellMar>
        </w:tblPrEx>
        <w:trPr>
          <w:trHeight w:val="1"/>
        </w:trPr>
        <w:tc>
          <w:tcPr>
            <w:tcW w:w="189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Distribuitori mai mici de jocuri</w:t>
            </w:r>
          </w:p>
        </w:tc>
        <w:tc>
          <w:tcPr>
            <w:tcW w:w="261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Acestia cumpara jocuri pentru a le revinde</w:t>
            </w:r>
          </w:p>
        </w:tc>
        <w:tc>
          <w:tcPr>
            <w:tcW w:w="396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Asigura cererea de catre clienti, finanteaza compania prin plata jocurilor cumparate</w:t>
            </w:r>
          </w:p>
        </w:tc>
      </w:tr>
    </w:tbl>
    <w:p w:rsidR="00203813" w:rsidRDefault="00B65D6B">
      <w:pPr>
        <w:keepNext/>
        <w:numPr>
          <w:ilvl w:val="0"/>
          <w:numId w:val="11"/>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lastRenderedPageBreak/>
        <w:t>User Summary</w:t>
      </w:r>
    </w:p>
    <w:p w:rsidR="00203813" w:rsidRDefault="00203813">
      <w:pPr>
        <w:tabs>
          <w:tab w:val="left" w:pos="540"/>
          <w:tab w:val="left" w:pos="1260"/>
        </w:tabs>
        <w:spacing w:after="120" w:line="240" w:lineRule="auto"/>
        <w:rPr>
          <w:rFonts w:ascii="Times New Roman" w:eastAsia="Times New Roman" w:hAnsi="Times New Roman" w:cs="Times New Roman"/>
          <w:i/>
          <w:color w:val="C0504D"/>
        </w:rPr>
      </w:pPr>
    </w:p>
    <w:tbl>
      <w:tblPr>
        <w:tblW w:w="0" w:type="auto"/>
        <w:tblInd w:w="828" w:type="dxa"/>
        <w:tblCellMar>
          <w:left w:w="10" w:type="dxa"/>
          <w:right w:w="10" w:type="dxa"/>
        </w:tblCellMar>
        <w:tblLook w:val="0000" w:firstRow="0" w:lastRow="0" w:firstColumn="0" w:lastColumn="0" w:noHBand="0" w:noVBand="0"/>
      </w:tblPr>
      <w:tblGrid>
        <w:gridCol w:w="1415"/>
        <w:gridCol w:w="1762"/>
        <w:gridCol w:w="2917"/>
        <w:gridCol w:w="2366"/>
      </w:tblGrid>
      <w:tr w:rsidR="00203813">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Name</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Description</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Responsibilities</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keepLines/>
              <w:spacing w:after="120" w:line="240" w:lineRule="auto"/>
            </w:pPr>
            <w:r>
              <w:rPr>
                <w:rFonts w:ascii="Times New Roman" w:eastAsia="Times New Roman" w:hAnsi="Times New Roman" w:cs="Times New Roman"/>
                <w:b/>
              </w:rPr>
              <w:t>Stakeholder</w:t>
            </w:r>
          </w:p>
        </w:tc>
      </w:tr>
      <w:tr w:rsidR="00203813">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Clientul final</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Un cumparator</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Finanteaza compania prin cumpararea jocurilor</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203813" w:rsidRDefault="00B65D6B">
            <w:pPr>
              <w:tabs>
                <w:tab w:val="left" w:pos="540"/>
                <w:tab w:val="left" w:pos="1260"/>
              </w:tabs>
              <w:spacing w:after="120" w:line="240" w:lineRule="auto"/>
            </w:pPr>
            <w:r>
              <w:rPr>
                <w:rFonts w:ascii="Times New Roman" w:eastAsia="Times New Roman" w:hAnsi="Times New Roman" w:cs="Times New Roman"/>
              </w:rPr>
              <w:t>Distribuitorii si compania</w:t>
            </w:r>
          </w:p>
        </w:tc>
      </w:tr>
      <w:tr w:rsidR="00B65D6B">
        <w:tblPrEx>
          <w:tblCellMar>
            <w:top w:w="0" w:type="dxa"/>
            <w:bottom w:w="0" w:type="dxa"/>
          </w:tblCellMar>
        </w:tblPrEx>
        <w:tc>
          <w:tcPr>
            <w:tcW w:w="99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65D6B" w:rsidRDefault="00B65D6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Distribuitorul</w:t>
            </w:r>
          </w:p>
        </w:tc>
        <w:tc>
          <w:tcPr>
            <w:tcW w:w="188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65D6B" w:rsidRDefault="00B65D6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Cumpara jocuri pentru a le revinde</w:t>
            </w:r>
          </w:p>
        </w:tc>
        <w:tc>
          <w:tcPr>
            <w:tcW w:w="3240"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65D6B" w:rsidRDefault="00B65D6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 xml:space="preserve">Finanteaza </w:t>
            </w:r>
            <w:r>
              <w:rPr>
                <w:rFonts w:ascii="Times New Roman" w:eastAsia="Times New Roman" w:hAnsi="Times New Roman" w:cs="Times New Roman"/>
              </w:rPr>
              <w:t>compania prin cumpararea jocurilor</w:t>
            </w:r>
          </w:p>
        </w:tc>
        <w:tc>
          <w:tcPr>
            <w:tcW w:w="2628"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B65D6B" w:rsidRDefault="00B65D6B">
            <w:pPr>
              <w:tabs>
                <w:tab w:val="left" w:pos="540"/>
                <w:tab w:val="left" w:pos="1260"/>
              </w:tabs>
              <w:spacing w:after="120" w:line="240" w:lineRule="auto"/>
              <w:rPr>
                <w:rFonts w:ascii="Times New Roman" w:eastAsia="Times New Roman" w:hAnsi="Times New Roman" w:cs="Times New Roman"/>
              </w:rPr>
            </w:pPr>
            <w:r>
              <w:rPr>
                <w:rFonts w:ascii="Times New Roman" w:eastAsia="Times New Roman" w:hAnsi="Times New Roman" w:cs="Times New Roman"/>
              </w:rPr>
              <w:t>Compania</w:t>
            </w:r>
          </w:p>
        </w:tc>
      </w:tr>
    </w:tbl>
    <w:p w:rsidR="00203813" w:rsidRDefault="00203813">
      <w:pPr>
        <w:keepLines/>
        <w:spacing w:after="120" w:line="240" w:lineRule="auto"/>
        <w:ind w:left="720"/>
        <w:rPr>
          <w:rFonts w:ascii="Times New Roman" w:eastAsia="Times New Roman" w:hAnsi="Times New Roman" w:cs="Times New Roman"/>
        </w:rPr>
      </w:pPr>
    </w:p>
    <w:p w:rsidR="00203813" w:rsidRDefault="00B65D6B">
      <w:pPr>
        <w:keepNext/>
        <w:numPr>
          <w:ilvl w:val="0"/>
          <w:numId w:val="12"/>
        </w:numPr>
        <w:spacing w:before="120" w:after="60" w:line="240" w:lineRule="auto"/>
        <w:ind w:left="720" w:hanging="720"/>
        <w:rPr>
          <w:rFonts w:ascii="Times New Roman" w:eastAsia="Times New Roman" w:hAnsi="Times New Roman" w:cs="Times New Roman"/>
          <w:b/>
          <w:sz w:val="20"/>
        </w:rPr>
      </w:pPr>
      <w:r>
        <w:rPr>
          <w:rFonts w:ascii="Times New Roman" w:eastAsia="Times New Roman" w:hAnsi="Times New Roman" w:cs="Times New Roman"/>
          <w:b/>
          <w:sz w:val="20"/>
        </w:rPr>
        <w:t>User Environment</w:t>
      </w:r>
    </w:p>
    <w:p w:rsidR="00203813" w:rsidRDefault="00B65D6B" w:rsidP="00B65D6B">
      <w:pPr>
        <w:keepNext/>
        <w:spacing w:before="120" w:after="60" w:line="240" w:lineRule="auto"/>
        <w:ind w:left="720"/>
        <w:rPr>
          <w:rFonts w:ascii="Times New Roman" w:eastAsia="Times New Roman" w:hAnsi="Times New Roman" w:cs="Times New Roman"/>
          <w:b/>
          <w:sz w:val="20"/>
        </w:rPr>
      </w:pPr>
      <w:r>
        <w:rPr>
          <w:rFonts w:ascii="Times New Roman" w:eastAsia="Times New Roman" w:hAnsi="Times New Roman" w:cs="Times New Roman"/>
          <w:sz w:val="20"/>
        </w:rPr>
        <w:t>Aplicatia ruleaza pe calculatorul personal in mediu offline si necesita un editor de java.</w:t>
      </w:r>
    </w:p>
    <w:p w:rsidR="00203813" w:rsidRDefault="00B65D6B">
      <w:pPr>
        <w:keepNext/>
        <w:numPr>
          <w:ilvl w:val="0"/>
          <w:numId w:val="13"/>
        </w:numPr>
        <w:spacing w:before="120" w:after="60" w:line="240" w:lineRule="auto"/>
        <w:ind w:left="720" w:hanging="720"/>
        <w:rPr>
          <w:rFonts w:ascii="Times New Roman" w:eastAsia="Times New Roman" w:hAnsi="Times New Roman" w:cs="Times New Roman"/>
          <w:b/>
          <w:sz w:val="24"/>
        </w:rPr>
      </w:pPr>
      <w:r>
        <w:rPr>
          <w:rFonts w:ascii="Times New Roman" w:eastAsia="Times New Roman" w:hAnsi="Times New Roman" w:cs="Times New Roman"/>
          <w:b/>
          <w:sz w:val="24"/>
        </w:rPr>
        <w:t>Product Requirements</w:t>
      </w:r>
    </w:p>
    <w:p w:rsidR="00203813" w:rsidRDefault="00B65D6B">
      <w:pPr>
        <w:keepNext/>
        <w:spacing w:before="120" w:after="60" w:line="240" w:lineRule="auto"/>
        <w:rPr>
          <w:rFonts w:ascii="Times New Roman" w:eastAsia="Times New Roman" w:hAnsi="Times New Roman" w:cs="Times New Roman"/>
          <w:i/>
          <w:color w:val="C0504D"/>
        </w:rPr>
      </w:pPr>
      <w:r>
        <w:rPr>
          <w:rFonts w:ascii="Times New Roman" w:eastAsia="Times New Roman" w:hAnsi="Times New Roman" w:cs="Times New Roman"/>
          <w:b/>
          <w:sz w:val="24"/>
        </w:rPr>
        <w:tab/>
      </w:r>
      <w:r>
        <w:rPr>
          <w:rFonts w:ascii="Times New Roman" w:eastAsia="Times New Roman" w:hAnsi="Times New Roman" w:cs="Times New Roman"/>
          <w:sz w:val="24"/>
        </w:rPr>
        <w:t>Va fi necesar un calculator pe care ruleaza Java 8.0.</w:t>
      </w:r>
      <w:bookmarkStart w:id="0" w:name="_GoBack"/>
      <w:bookmarkEnd w:id="0"/>
    </w:p>
    <w:sectPr w:rsidR="002038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67C7"/>
    <w:multiLevelType w:val="multilevel"/>
    <w:tmpl w:val="F07418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2D6CA0"/>
    <w:multiLevelType w:val="multilevel"/>
    <w:tmpl w:val="E8E66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F527AE8"/>
    <w:multiLevelType w:val="multilevel"/>
    <w:tmpl w:val="B8787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44CB6082"/>
    <w:multiLevelType w:val="multilevel"/>
    <w:tmpl w:val="6302AE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6794FE1"/>
    <w:multiLevelType w:val="multilevel"/>
    <w:tmpl w:val="66BA4B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2500BBA"/>
    <w:multiLevelType w:val="multilevel"/>
    <w:tmpl w:val="40DA58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B006619"/>
    <w:multiLevelType w:val="multilevel"/>
    <w:tmpl w:val="27E4BD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2FD517F"/>
    <w:multiLevelType w:val="multilevel"/>
    <w:tmpl w:val="5DBE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F990560"/>
    <w:multiLevelType w:val="multilevel"/>
    <w:tmpl w:val="EBB41E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A461751"/>
    <w:multiLevelType w:val="multilevel"/>
    <w:tmpl w:val="5C605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CE4012E"/>
    <w:multiLevelType w:val="multilevel"/>
    <w:tmpl w:val="C116E1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E501604"/>
    <w:multiLevelType w:val="multilevel"/>
    <w:tmpl w:val="8AA432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7FBD5827"/>
    <w:multiLevelType w:val="multilevel"/>
    <w:tmpl w:val="1BF014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4"/>
  </w:num>
  <w:num w:numId="4">
    <w:abstractNumId w:val="0"/>
  </w:num>
  <w:num w:numId="5">
    <w:abstractNumId w:val="11"/>
  </w:num>
  <w:num w:numId="6">
    <w:abstractNumId w:val="9"/>
  </w:num>
  <w:num w:numId="7">
    <w:abstractNumId w:val="7"/>
  </w:num>
  <w:num w:numId="8">
    <w:abstractNumId w:val="12"/>
  </w:num>
  <w:num w:numId="9">
    <w:abstractNumId w:val="3"/>
  </w:num>
  <w:num w:numId="10">
    <w:abstractNumId w:val="10"/>
  </w:num>
  <w:num w:numId="11">
    <w:abstractNumId w:val="6"/>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203813"/>
    <w:rsid w:val="00203813"/>
    <w:rsid w:val="00651B89"/>
    <w:rsid w:val="00B65D6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ED5A68-EF96-49E9-BEB5-E0032CC7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410</Words>
  <Characters>2384</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sebi</cp:lastModifiedBy>
  <cp:revision>3</cp:revision>
  <dcterms:created xsi:type="dcterms:W3CDTF">2017-03-23T15:33:00Z</dcterms:created>
  <dcterms:modified xsi:type="dcterms:W3CDTF">2017-03-23T18:48:00Z</dcterms:modified>
</cp:coreProperties>
</file>