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C10B9D" w:rsidP="009A036F">
      <w:pPr>
        <w:pStyle w:val="Title"/>
        <w:jc w:val="right"/>
        <w:rPr>
          <w:rFonts w:ascii="Times New Roman" w:hAnsi="Times New Roman"/>
        </w:rPr>
      </w:pPr>
      <w:r>
        <w:t>Your Books Everywhere!</w:t>
      </w:r>
    </w:p>
    <w:p w:rsidR="009A036F" w:rsidRPr="00B55895" w:rsidRDefault="002450CD"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10B9D">
        <w:rPr>
          <w:rFonts w:ascii="Times New Roman" w:hAnsi="Times New Roman"/>
          <w:sz w:val="28"/>
        </w:rPr>
        <w:t xml:space="preserve"> Alexandra Georgeana Czako</w:t>
      </w:r>
    </w:p>
    <w:p w:rsidR="009A036F" w:rsidRPr="00B55895" w:rsidRDefault="009A036F" w:rsidP="009A036F">
      <w:pPr>
        <w:jc w:val="right"/>
      </w:pPr>
      <w:r w:rsidRPr="00B55895">
        <w:rPr>
          <w:b/>
          <w:sz w:val="28"/>
          <w:szCs w:val="28"/>
        </w:rPr>
        <w:t>Group</w:t>
      </w:r>
      <w:r w:rsidRPr="00CD2FDC">
        <w:rPr>
          <w:b/>
          <w:sz w:val="28"/>
        </w:rPr>
        <w:t>:</w:t>
      </w:r>
      <w:r w:rsidR="00C10B9D">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C10B9D" w:rsidRPr="00C10B9D" w:rsidRDefault="009A036F" w:rsidP="00C10B9D">
      <w:pPr>
        <w:pStyle w:val="Heading1"/>
        <w:numPr>
          <w:ilvl w:val="1"/>
          <w:numId w:val="2"/>
        </w:numPr>
        <w:spacing w:line="240" w:lineRule="auto"/>
        <w:jc w:val="both"/>
        <w:rPr>
          <w:rFonts w:ascii="Times New Roman" w:hAnsi="Times New Roman"/>
          <w:sz w:val="32"/>
          <w:szCs w:val="32"/>
        </w:rPr>
      </w:pPr>
      <w:bookmarkStart w:id="22" w:name="_Toc254785387"/>
      <w:r w:rsidRPr="00C10B9D">
        <w:rPr>
          <w:rFonts w:ascii="Times New Roman" w:hAnsi="Times New Roman"/>
          <w:sz w:val="32"/>
          <w:szCs w:val="32"/>
        </w:rPr>
        <w:t>Assignment Specification</w:t>
      </w:r>
      <w:bookmarkEnd w:id="22"/>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You are tasked to build a book management service.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A user should be able to create an account, choose a payment plan and login to search the book library.</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Payments can be done via a cash only policy and need to be validated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library is managed by staff and can be filtered by release date, author, title, genre.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service also provides users with dynamic recommendations based on latest trends (popular borrowed books) or user defined interests by genre or topic</w:t>
      </w:r>
    </w:p>
    <w:p w:rsidR="00C10B9D" w:rsidRPr="00C10B9D" w:rsidRDefault="00C10B9D" w:rsidP="00C10B9D"/>
    <w:p w:rsidR="00C10B9D" w:rsidRDefault="009A036F" w:rsidP="00C10B9D">
      <w:pPr>
        <w:pStyle w:val="Heading1"/>
        <w:numPr>
          <w:ilvl w:val="1"/>
          <w:numId w:val="2"/>
        </w:numPr>
        <w:spacing w:line="240" w:lineRule="auto"/>
        <w:jc w:val="both"/>
        <w:rPr>
          <w:rFonts w:ascii="Times New Roman" w:hAnsi="Times New Roman"/>
          <w:sz w:val="32"/>
          <w:szCs w:val="32"/>
        </w:rPr>
      </w:pPr>
      <w:bookmarkStart w:id="23" w:name="_Toc254785388"/>
      <w:r w:rsidRPr="00C10B9D">
        <w:rPr>
          <w:rFonts w:ascii="Times New Roman" w:hAnsi="Times New Roman"/>
          <w:sz w:val="32"/>
          <w:szCs w:val="32"/>
        </w:rPr>
        <w:t>Functional Requirements</w:t>
      </w:r>
      <w:bookmarkEnd w:id="23"/>
    </w:p>
    <w:p w:rsidR="00C10B9D" w:rsidRPr="00C10B9D" w:rsidRDefault="00C10B9D" w:rsidP="00C10B9D">
      <w:pPr>
        <w:pStyle w:val="ListParagraph"/>
        <w:numPr>
          <w:ilvl w:val="0"/>
          <w:numId w:val="5"/>
        </w:numPr>
        <w:rPr>
          <w:sz w:val="28"/>
          <w:szCs w:val="28"/>
        </w:rPr>
      </w:pPr>
      <w:r w:rsidRPr="00C10B9D">
        <w:rPr>
          <w:sz w:val="28"/>
          <w:szCs w:val="28"/>
        </w:rPr>
        <w:t>Create account for user</w:t>
      </w:r>
    </w:p>
    <w:p w:rsidR="00C10B9D" w:rsidRPr="00C10B9D" w:rsidRDefault="00C10B9D" w:rsidP="00C10B9D">
      <w:pPr>
        <w:pStyle w:val="ListParagraph"/>
        <w:numPr>
          <w:ilvl w:val="0"/>
          <w:numId w:val="5"/>
        </w:numPr>
        <w:rPr>
          <w:sz w:val="28"/>
          <w:szCs w:val="28"/>
        </w:rPr>
      </w:pPr>
      <w:r w:rsidRPr="00C10B9D">
        <w:rPr>
          <w:sz w:val="28"/>
          <w:szCs w:val="28"/>
        </w:rPr>
        <w:t>Choose payment plan for user</w:t>
      </w:r>
    </w:p>
    <w:p w:rsidR="00C10B9D" w:rsidRPr="00C10B9D" w:rsidRDefault="00C10B9D" w:rsidP="00C10B9D">
      <w:pPr>
        <w:pStyle w:val="ListParagraph"/>
        <w:numPr>
          <w:ilvl w:val="0"/>
          <w:numId w:val="5"/>
        </w:numPr>
        <w:rPr>
          <w:sz w:val="28"/>
          <w:szCs w:val="28"/>
        </w:rPr>
      </w:pPr>
      <w:r w:rsidRPr="00C10B9D">
        <w:rPr>
          <w:sz w:val="28"/>
          <w:szCs w:val="28"/>
        </w:rPr>
        <w:t>Filter all the books by: author, title, genre; Show all the books available in the library</w:t>
      </w:r>
    </w:p>
    <w:p w:rsidR="00C10B9D" w:rsidRPr="00C10B9D" w:rsidRDefault="00C10B9D" w:rsidP="00C10B9D">
      <w:pPr>
        <w:pStyle w:val="ListParagraph"/>
        <w:numPr>
          <w:ilvl w:val="0"/>
          <w:numId w:val="5"/>
        </w:numPr>
        <w:rPr>
          <w:sz w:val="28"/>
          <w:szCs w:val="28"/>
        </w:rPr>
      </w:pPr>
      <w:r w:rsidRPr="00C10B9D">
        <w:rPr>
          <w:sz w:val="28"/>
          <w:szCs w:val="28"/>
        </w:rPr>
        <w:t>Validate payments by staff</w:t>
      </w:r>
    </w:p>
    <w:p w:rsidR="00C10B9D" w:rsidRPr="00C10B9D" w:rsidRDefault="00C10B9D" w:rsidP="00C10B9D">
      <w:pPr>
        <w:rPr>
          <w:sz w:val="32"/>
          <w:szCs w:val="32"/>
        </w:rPr>
      </w:pPr>
    </w:p>
    <w:p w:rsidR="000F0C36" w:rsidRDefault="009A036F" w:rsidP="00346E30">
      <w:pPr>
        <w:pStyle w:val="Heading1"/>
        <w:numPr>
          <w:ilvl w:val="1"/>
          <w:numId w:val="2"/>
        </w:numPr>
        <w:spacing w:line="240" w:lineRule="auto"/>
        <w:jc w:val="both"/>
        <w:rPr>
          <w:rFonts w:ascii="Times New Roman" w:hAnsi="Times New Roman"/>
          <w:sz w:val="32"/>
          <w:szCs w:val="32"/>
        </w:rPr>
      </w:pPr>
      <w:bookmarkStart w:id="24" w:name="_Toc254785389"/>
      <w:r w:rsidRPr="00C10B9D">
        <w:rPr>
          <w:rFonts w:ascii="Times New Roman" w:hAnsi="Times New Roman"/>
          <w:sz w:val="32"/>
          <w:szCs w:val="32"/>
        </w:rPr>
        <w:t>Non-functional Requirements</w:t>
      </w:r>
      <w:bookmarkEnd w:id="24"/>
    </w:p>
    <w:p w:rsidR="00C10B9D" w:rsidRDefault="00C10B9D" w:rsidP="00C10B9D">
      <w:pPr>
        <w:pStyle w:val="ListParagraph"/>
        <w:numPr>
          <w:ilvl w:val="0"/>
          <w:numId w:val="6"/>
        </w:numPr>
        <w:rPr>
          <w:sz w:val="28"/>
          <w:szCs w:val="28"/>
        </w:rPr>
      </w:pPr>
      <w:r w:rsidRPr="00C10B9D">
        <w:rPr>
          <w:sz w:val="28"/>
          <w:szCs w:val="28"/>
        </w:rPr>
        <w:t>Secured password</w:t>
      </w:r>
    </w:p>
    <w:p w:rsidR="003741FC" w:rsidRDefault="003741FC" w:rsidP="00C10B9D">
      <w:pPr>
        <w:pStyle w:val="ListParagraph"/>
        <w:numPr>
          <w:ilvl w:val="0"/>
          <w:numId w:val="6"/>
        </w:numPr>
        <w:rPr>
          <w:sz w:val="28"/>
          <w:szCs w:val="28"/>
        </w:rPr>
      </w:pPr>
      <w:r>
        <w:rPr>
          <w:sz w:val="28"/>
          <w:szCs w:val="28"/>
        </w:rPr>
        <w:t>Junit tests</w:t>
      </w: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Pr="00C10B9D" w:rsidRDefault="00C10B9D" w:rsidP="00C10B9D">
      <w:pPr>
        <w:pStyle w:val="ListParagraph"/>
        <w:rPr>
          <w:sz w:val="28"/>
          <w:szCs w:val="28"/>
        </w:rPr>
      </w:pPr>
    </w:p>
    <w:p w:rsidR="00C10B9D" w:rsidRDefault="00346E30" w:rsidP="00BD1387">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CE7736" w:rsidRPr="00CE7736" w:rsidRDefault="00CE7736" w:rsidP="00CE7736"/>
    <w:p w:rsidR="00024D83" w:rsidRPr="00CE7736" w:rsidRDefault="00CE7736" w:rsidP="00024D83">
      <w:pPr>
        <w:rPr>
          <w:sz w:val="28"/>
          <w:szCs w:val="28"/>
        </w:rPr>
      </w:pPr>
      <w:r w:rsidRPr="00CE7736">
        <w:rPr>
          <w:sz w:val="28"/>
          <w:szCs w:val="28"/>
        </w:rPr>
        <w:t xml:space="preserve">User’s use case </w:t>
      </w:r>
      <w:r w:rsidR="00CA3393">
        <w:rPr>
          <w:sz w:val="28"/>
          <w:szCs w:val="28"/>
        </w:rPr>
        <w:t>model</w:t>
      </w:r>
      <w:r w:rsidRPr="00CE7736">
        <w:rPr>
          <w:sz w:val="28"/>
          <w:szCs w:val="28"/>
        </w:rPr>
        <w:t>:</w:t>
      </w:r>
    </w:p>
    <w:p w:rsidR="00CE7736" w:rsidRDefault="00F61009" w:rsidP="00024D83">
      <w:r>
        <w:rPr>
          <w:noProof/>
        </w:rPr>
        <w:drawing>
          <wp:anchor distT="0" distB="0" distL="114300" distR="114300" simplePos="0" relativeHeight="251661824" behindDoc="0" locked="0" layoutInCell="1" allowOverlap="1" wp14:anchorId="25B7E68E">
            <wp:simplePos x="0" y="0"/>
            <wp:positionH relativeFrom="column">
              <wp:posOffset>-148167</wp:posOffset>
            </wp:positionH>
            <wp:positionV relativeFrom="paragraph">
              <wp:posOffset>92075</wp:posOffset>
            </wp:positionV>
            <wp:extent cx="3414183" cy="353865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4183" cy="3538658"/>
                    </a:xfrm>
                    <a:prstGeom prst="rect">
                      <a:avLst/>
                    </a:prstGeom>
                  </pic:spPr>
                </pic:pic>
              </a:graphicData>
            </a:graphic>
            <wp14:sizeRelH relativeFrom="page">
              <wp14:pctWidth>0</wp14:pctWidth>
            </wp14:sizeRelH>
            <wp14:sizeRelV relativeFrom="page">
              <wp14:pctHeight>0</wp14:pctHeight>
            </wp14:sizeRelV>
          </wp:anchor>
        </w:drawing>
      </w:r>
    </w:p>
    <w:p w:rsidR="00CE7736" w:rsidRDefault="00CE7736" w:rsidP="00024D83"/>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CE7736" w:rsidRDefault="00CE7736" w:rsidP="00024D83">
      <w:pPr>
        <w:rPr>
          <w:sz w:val="28"/>
          <w:szCs w:val="28"/>
        </w:rPr>
      </w:pPr>
      <w:r w:rsidRPr="00CE7736">
        <w:rPr>
          <w:sz w:val="28"/>
          <w:szCs w:val="28"/>
        </w:rPr>
        <w:t xml:space="preserve">Admin’s use case </w:t>
      </w:r>
      <w:r w:rsidR="00CA3393">
        <w:rPr>
          <w:sz w:val="28"/>
          <w:szCs w:val="28"/>
        </w:rPr>
        <w:t>model</w:t>
      </w:r>
      <w:r w:rsidRPr="00CE7736">
        <w:rPr>
          <w:sz w:val="28"/>
          <w:szCs w:val="28"/>
        </w:rPr>
        <w:t>:</w:t>
      </w:r>
    </w:p>
    <w:p w:rsidR="00C10B9D" w:rsidRDefault="00CE7736" w:rsidP="00C10B9D">
      <w:r>
        <w:rPr>
          <w:noProof/>
        </w:rPr>
        <w:drawing>
          <wp:inline distT="0" distB="0" distL="0" distR="0" wp14:anchorId="740399D8" wp14:editId="784F5612">
            <wp:extent cx="3209368" cy="3372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796" cy="3376748"/>
                    </a:xfrm>
                    <a:prstGeom prst="rect">
                      <a:avLst/>
                    </a:prstGeom>
                  </pic:spPr>
                </pic:pic>
              </a:graphicData>
            </a:graphic>
          </wp:inline>
        </w:drawing>
      </w:r>
    </w:p>
    <w:p w:rsidR="00C10B9D" w:rsidRPr="00C10B9D" w:rsidRDefault="00C10B9D" w:rsidP="00C10B9D"/>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000B6D" w:rsidP="006F64B7">
      <w:pPr>
        <w:spacing w:line="240" w:lineRule="auto"/>
        <w:jc w:val="both"/>
        <w:rPr>
          <w:b/>
        </w:rPr>
      </w:pPr>
      <w:r>
        <w:rPr>
          <w:noProof/>
        </w:rPr>
        <w:drawing>
          <wp:anchor distT="0" distB="0" distL="114300" distR="114300" simplePos="0" relativeHeight="251659776" behindDoc="0" locked="0" layoutInCell="1" allowOverlap="1">
            <wp:simplePos x="0" y="0"/>
            <wp:positionH relativeFrom="column">
              <wp:posOffset>2973493</wp:posOffset>
            </wp:positionH>
            <wp:positionV relativeFrom="paragraph">
              <wp:posOffset>160020</wp:posOffset>
            </wp:positionV>
            <wp:extent cx="3692019" cy="2516963"/>
            <wp:effectExtent l="0" t="0" r="0" b="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2019" cy="2516963"/>
                    </a:xfrm>
                    <a:prstGeom prst="rect">
                      <a:avLst/>
                    </a:prstGeom>
                    <a:noFill/>
                    <a:ln>
                      <a:noFill/>
                    </a:ln>
                  </pic:spPr>
                </pic:pic>
              </a:graphicData>
            </a:graphic>
            <wp14:sizeRelH relativeFrom="page">
              <wp14:pctWidth>0</wp14:pctWidth>
            </wp14:sizeRelH>
            <wp14:sizeRelV relativeFrom="page">
              <wp14:pctHeight>0</wp14:pctHeight>
            </wp14:sizeRelV>
          </wp:anchor>
        </w:drawing>
      </w:r>
      <w:r w:rsidR="006F64B7">
        <w:rPr>
          <w:b/>
          <w:sz w:val="28"/>
        </w:rPr>
        <w:t>3</w:t>
      </w:r>
      <w:r w:rsidR="006F64B7" w:rsidRPr="00B55895">
        <w:rPr>
          <w:b/>
          <w:sz w:val="28"/>
        </w:rPr>
        <w:t xml:space="preserve">.1 </w:t>
      </w:r>
      <w:r w:rsidR="006F64B7">
        <w:rPr>
          <w:b/>
          <w:sz w:val="28"/>
        </w:rPr>
        <w:t>Architectural</w:t>
      </w:r>
      <w:r w:rsidR="006F64B7" w:rsidRPr="00B55895">
        <w:rPr>
          <w:b/>
          <w:sz w:val="28"/>
        </w:rPr>
        <w:t xml:space="preserve"> Pattern Description</w:t>
      </w:r>
    </w:p>
    <w:p w:rsidR="00000B6D" w:rsidRDefault="00000B6D" w:rsidP="006F64B7">
      <w:pPr>
        <w:spacing w:line="240" w:lineRule="auto"/>
        <w:jc w:val="both"/>
        <w:rPr>
          <w:b/>
        </w:rPr>
      </w:pPr>
    </w:p>
    <w:p w:rsidR="00000B6D" w:rsidRPr="00000B6D" w:rsidRDefault="00000B6D" w:rsidP="006F64B7">
      <w:pPr>
        <w:spacing w:line="240" w:lineRule="auto"/>
        <w:jc w:val="both"/>
        <w:rPr>
          <w:b/>
          <w:sz w:val="28"/>
          <w:szCs w:val="28"/>
        </w:rPr>
      </w:pPr>
      <w:r w:rsidRPr="00000B6D">
        <w:rPr>
          <w:color w:val="333333"/>
          <w:sz w:val="28"/>
          <w:szCs w:val="28"/>
          <w:shd w:val="clear" w:color="auto" w:fill="FFFFFF"/>
        </w:rPr>
        <w:t>The most common architecture pattern is the layered architecture pattern</w:t>
      </w:r>
      <w:r w:rsidRPr="00000B6D">
        <w:rPr>
          <w:color w:val="333333"/>
          <w:sz w:val="28"/>
          <w:szCs w:val="28"/>
          <w:shd w:val="clear" w:color="auto" w:fill="FFFFFF"/>
        </w:rPr>
        <w:t xml:space="preserve">. </w:t>
      </w:r>
      <w:r w:rsidRPr="00000B6D">
        <w:rPr>
          <w:color w:val="333333"/>
          <w:sz w:val="28"/>
          <w:szCs w:val="28"/>
          <w:shd w:val="clear" w:color="auto" w:fill="FFFFFF"/>
        </w:rPr>
        <w:t>The layered architecture pattern closely matches</w:t>
      </w:r>
      <w:r>
        <w:rPr>
          <w:color w:val="333333"/>
          <w:sz w:val="28"/>
          <w:szCs w:val="28"/>
          <w:shd w:val="clear" w:color="auto" w:fill="FFFFFF"/>
        </w:rPr>
        <w:t xml:space="preserve"> </w:t>
      </w:r>
      <w:r w:rsidRPr="00000B6D">
        <w:rPr>
          <w:color w:val="333333"/>
          <w:sz w:val="28"/>
          <w:szCs w:val="28"/>
          <w:shd w:val="clear" w:color="auto" w:fill="FFFFFF"/>
        </w:rPr>
        <w:t>the traditional IT communication and organizational structures found in most companies, making it a natural choice for most business application development efforts. </w:t>
      </w:r>
    </w:p>
    <w:p w:rsidR="00000B6D" w:rsidRPr="00000B6D" w:rsidRDefault="007A7C69" w:rsidP="006F64B7">
      <w:pPr>
        <w:spacing w:line="240" w:lineRule="auto"/>
        <w:jc w:val="both"/>
        <w:rPr>
          <w:b/>
          <w:sz w:val="28"/>
          <w:szCs w:val="28"/>
        </w:rPr>
      </w:pPr>
      <w:r>
        <w:rPr>
          <w:noProof/>
        </w:rPr>
        <w:drawing>
          <wp:anchor distT="0" distB="0" distL="114300" distR="114300" simplePos="0" relativeHeight="251660800" behindDoc="0" locked="0" layoutInCell="1" allowOverlap="1" wp14:anchorId="60346A0A">
            <wp:simplePos x="0" y="0"/>
            <wp:positionH relativeFrom="column">
              <wp:posOffset>3018790</wp:posOffset>
            </wp:positionH>
            <wp:positionV relativeFrom="paragraph">
              <wp:posOffset>637540</wp:posOffset>
            </wp:positionV>
            <wp:extent cx="3630295" cy="3509645"/>
            <wp:effectExtent l="0" t="0" r="8255" b="0"/>
            <wp:wrapSquare wrapText="bothSides"/>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0295" cy="350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B6D" w:rsidRPr="00000B6D">
        <w:rPr>
          <w:color w:val="333333"/>
          <w:sz w:val="28"/>
          <w:szCs w:val="28"/>
          <w:shd w:val="clear" w:color="auto" w:fill="FFFFFF"/>
        </w:rPr>
        <w:t>Components within the layered architecture pattern are organized into horizontal layers, each layer performing a specific role within the application</w:t>
      </w:r>
    </w:p>
    <w:p w:rsidR="00000B6D" w:rsidRPr="00000B6D" w:rsidRDefault="00000B6D" w:rsidP="006F64B7">
      <w:pPr>
        <w:spacing w:line="240" w:lineRule="auto"/>
        <w:jc w:val="both"/>
        <w:rPr>
          <w:b/>
          <w:sz w:val="28"/>
          <w:szCs w:val="28"/>
        </w:rPr>
      </w:pPr>
    </w:p>
    <w:p w:rsidR="00000B6D" w:rsidRDefault="00000B6D" w:rsidP="006F64B7">
      <w:pPr>
        <w:spacing w:line="240" w:lineRule="auto"/>
        <w:jc w:val="both"/>
        <w:rPr>
          <w:color w:val="333333"/>
          <w:sz w:val="28"/>
          <w:szCs w:val="28"/>
          <w:shd w:val="clear" w:color="auto" w:fill="FFFFFF"/>
        </w:rPr>
      </w:pPr>
      <w:r w:rsidRPr="00000B6D">
        <w:rPr>
          <w:color w:val="333333"/>
          <w:sz w:val="28"/>
          <w:szCs w:val="28"/>
          <w:shd w:val="clear" w:color="auto" w:fill="FFFFFF"/>
        </w:rPr>
        <w:t>Each layer of the layered architecture pattern has a specific role and responsibility within the application</w:t>
      </w:r>
      <w:r>
        <w:rPr>
          <w:color w:val="333333"/>
          <w:sz w:val="28"/>
          <w:szCs w:val="28"/>
          <w:shd w:val="clear" w:color="auto" w:fill="FFFFFF"/>
        </w:rPr>
        <w:t>:</w:t>
      </w:r>
    </w:p>
    <w:p w:rsidR="00000B6D" w:rsidRPr="00000B6D" w:rsidRDefault="00000B6D" w:rsidP="006F64B7">
      <w:pPr>
        <w:pStyle w:val="ListParagraph"/>
        <w:numPr>
          <w:ilvl w:val="0"/>
          <w:numId w:val="7"/>
        </w:numPr>
        <w:spacing w:line="240" w:lineRule="auto"/>
        <w:jc w:val="both"/>
        <w:rPr>
          <w:b/>
          <w:sz w:val="28"/>
          <w:szCs w:val="28"/>
        </w:rPr>
      </w:pPr>
      <w:r w:rsidRPr="00000B6D">
        <w:rPr>
          <w:color w:val="333333"/>
          <w:sz w:val="28"/>
          <w:szCs w:val="28"/>
          <w:shd w:val="clear" w:color="auto" w:fill="FFFFFF"/>
        </w:rPr>
        <w:t>presentation layer would be responsible for handling all user interface and browser communication logic</w:t>
      </w:r>
    </w:p>
    <w:p w:rsidR="00000B6D" w:rsidRPr="00E73C2C" w:rsidRDefault="00000B6D" w:rsidP="006F64B7">
      <w:pPr>
        <w:pStyle w:val="ListParagraph"/>
        <w:numPr>
          <w:ilvl w:val="0"/>
          <w:numId w:val="7"/>
        </w:numPr>
        <w:spacing w:line="240" w:lineRule="auto"/>
        <w:jc w:val="both"/>
        <w:rPr>
          <w:b/>
          <w:sz w:val="28"/>
          <w:szCs w:val="28"/>
        </w:rPr>
      </w:pPr>
      <w:r w:rsidRPr="00E73C2C">
        <w:rPr>
          <w:color w:val="333333"/>
          <w:sz w:val="28"/>
          <w:szCs w:val="28"/>
          <w:shd w:val="clear" w:color="auto" w:fill="FFFFFF"/>
        </w:rPr>
        <w:t>business layer would be responsible for executing specific business rules associated with the request</w:t>
      </w:r>
    </w:p>
    <w:p w:rsidR="00E73C2C" w:rsidRPr="00E73C2C" w:rsidRDefault="00E73C2C" w:rsidP="006F64B7">
      <w:pPr>
        <w:pStyle w:val="ListParagraph"/>
        <w:numPr>
          <w:ilvl w:val="0"/>
          <w:numId w:val="7"/>
        </w:numPr>
        <w:spacing w:line="240" w:lineRule="auto"/>
        <w:jc w:val="both"/>
        <w:rPr>
          <w:b/>
          <w:sz w:val="28"/>
          <w:szCs w:val="28"/>
        </w:rPr>
      </w:pPr>
      <w:r>
        <w:rPr>
          <w:color w:val="333333"/>
          <w:sz w:val="28"/>
          <w:szCs w:val="28"/>
          <w:shd w:val="clear" w:color="auto" w:fill="FFFFFF"/>
        </w:rPr>
        <w:t>persistence layer(data access layer) would be responsible for the data access fuctions</w:t>
      </w:r>
    </w:p>
    <w:p w:rsidR="00E73C2C" w:rsidRPr="00CD46CD" w:rsidRDefault="00E73C2C" w:rsidP="006F64B7">
      <w:pPr>
        <w:pStyle w:val="ListParagraph"/>
        <w:numPr>
          <w:ilvl w:val="0"/>
          <w:numId w:val="7"/>
        </w:numPr>
        <w:spacing w:line="240" w:lineRule="auto"/>
        <w:jc w:val="both"/>
        <w:rPr>
          <w:b/>
          <w:sz w:val="28"/>
          <w:szCs w:val="28"/>
        </w:rPr>
      </w:pPr>
      <w:r w:rsidRPr="00CD46CD">
        <w:rPr>
          <w:color w:val="333333"/>
          <w:sz w:val="28"/>
          <w:szCs w:val="28"/>
          <w:shd w:val="clear" w:color="auto" w:fill="FFFFFF"/>
        </w:rPr>
        <w:t>database layer repesents the database</w:t>
      </w:r>
    </w:p>
    <w:p w:rsidR="00000B6D" w:rsidRPr="00CD46CD" w:rsidRDefault="00000B6D" w:rsidP="006F64B7">
      <w:pPr>
        <w:spacing w:line="240" w:lineRule="auto"/>
        <w:jc w:val="both"/>
        <w:rPr>
          <w:b/>
          <w:sz w:val="28"/>
          <w:szCs w:val="28"/>
        </w:rPr>
      </w:pPr>
    </w:p>
    <w:p w:rsidR="00000B6D" w:rsidRPr="00CD46CD" w:rsidRDefault="00CD46CD" w:rsidP="006F64B7">
      <w:pPr>
        <w:spacing w:line="240" w:lineRule="auto"/>
        <w:jc w:val="both"/>
        <w:rPr>
          <w:b/>
          <w:sz w:val="28"/>
          <w:szCs w:val="28"/>
        </w:rPr>
      </w:pPr>
      <w:r w:rsidRPr="00CD46CD">
        <w:rPr>
          <w:color w:val="333333"/>
          <w:sz w:val="28"/>
          <w:szCs w:val="28"/>
          <w:shd w:val="clear" w:color="auto" w:fill="FFFFFF"/>
        </w:rPr>
        <w:t>So why not allow the presentation layer direct access to either the persistence layer or database layer? After all, direct database access from the presentation layer is much faster than going through a bunch of unnecessary layers just to retrieve or save database information. The answer to this question lies in a key concept known as </w:t>
      </w:r>
      <w:r w:rsidRPr="00CD46CD">
        <w:rPr>
          <w:rStyle w:val="Emphasis"/>
          <w:i w:val="0"/>
          <w:color w:val="333333"/>
          <w:sz w:val="28"/>
          <w:szCs w:val="28"/>
          <w:bdr w:val="none" w:sz="0" w:space="0" w:color="auto" w:frame="1"/>
          <w:shd w:val="clear" w:color="auto" w:fill="FFFFFF"/>
        </w:rPr>
        <w:t>layers of isolation</w:t>
      </w:r>
      <w:r w:rsidRPr="00CD46CD">
        <w:rPr>
          <w:i/>
          <w:color w:val="333333"/>
          <w:sz w:val="28"/>
          <w:szCs w:val="28"/>
          <w:shd w:val="clear" w:color="auto" w:fill="FFFFFF"/>
        </w:rPr>
        <w:t>.</w:t>
      </w:r>
      <w:r w:rsidRPr="00CD46CD">
        <w:rPr>
          <w:color w:val="333333"/>
          <w:sz w:val="28"/>
          <w:szCs w:val="28"/>
          <w:shd w:val="clear" w:color="auto" w:fill="FFFFFF"/>
        </w:rPr>
        <w:t> </w:t>
      </w:r>
    </w:p>
    <w:p w:rsidR="007A7C69" w:rsidRDefault="007A7C69" w:rsidP="006F64B7">
      <w:pPr>
        <w:spacing w:line="240" w:lineRule="auto"/>
        <w:jc w:val="both"/>
        <w:rPr>
          <w:b/>
        </w:rPr>
      </w:pPr>
    </w:p>
    <w:p w:rsidR="000F0C36"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24458E" w:rsidRPr="0024458E" w:rsidRDefault="0024458E" w:rsidP="00346E30">
      <w:pPr>
        <w:spacing w:line="240" w:lineRule="auto"/>
        <w:jc w:val="both"/>
        <w:rPr>
          <w:b/>
          <w:sz w:val="40"/>
          <w:szCs w:val="40"/>
        </w:rPr>
      </w:pPr>
    </w:p>
    <w:p w:rsidR="0024458E" w:rsidRDefault="0024458E" w:rsidP="00346E30">
      <w:pPr>
        <w:spacing w:line="240" w:lineRule="auto"/>
        <w:jc w:val="both"/>
        <w:rPr>
          <w:b/>
          <w:sz w:val="40"/>
          <w:szCs w:val="40"/>
        </w:rPr>
      </w:pPr>
      <w:r w:rsidRPr="0024458E">
        <w:rPr>
          <w:b/>
          <w:sz w:val="40"/>
          <w:szCs w:val="40"/>
        </w:rPr>
        <w:t>Package diagram</w:t>
      </w:r>
    </w:p>
    <w:p w:rsidR="0024458E" w:rsidRPr="0024458E" w:rsidRDefault="0024458E" w:rsidP="00346E30">
      <w:pPr>
        <w:spacing w:line="240" w:lineRule="auto"/>
        <w:jc w:val="both"/>
        <w:rPr>
          <w:b/>
          <w:sz w:val="40"/>
          <w:szCs w:val="40"/>
        </w:rPr>
      </w:pPr>
      <w:r w:rsidRPr="0024458E">
        <w:drawing>
          <wp:inline distT="0" distB="0" distL="0" distR="0" wp14:anchorId="73CB8B87" wp14:editId="48B34792">
            <wp:extent cx="268605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050" cy="306705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24458E" w:rsidRDefault="0024458E" w:rsidP="0024458E">
      <w:bookmarkStart w:id="28" w:name="_GoBack"/>
      <w:bookmarkEnd w:id="28"/>
    </w:p>
    <w:p w:rsidR="0024458E" w:rsidRDefault="0024458E" w:rsidP="0024458E"/>
    <w:p w:rsidR="0024458E" w:rsidRDefault="00483001" w:rsidP="0024458E">
      <w:r>
        <w:rPr>
          <w:noProof/>
        </w:rPr>
        <w:drawing>
          <wp:inline distT="0" distB="0" distL="0" distR="0" wp14:anchorId="6E7ACF1E" wp14:editId="7868B505">
            <wp:extent cx="485775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2514600"/>
                    </a:xfrm>
                    <a:prstGeom prst="rect">
                      <a:avLst/>
                    </a:prstGeom>
                  </pic:spPr>
                </pic:pic>
              </a:graphicData>
            </a:graphic>
          </wp:inline>
        </w:drawing>
      </w:r>
    </w:p>
    <w:p w:rsidR="0024458E" w:rsidRDefault="0024458E" w:rsidP="0024458E"/>
    <w:p w:rsidR="0024458E" w:rsidRDefault="0024458E" w:rsidP="0024458E"/>
    <w:p w:rsidR="0024458E" w:rsidRDefault="0024458E" w:rsidP="0024458E"/>
    <w:p w:rsidR="00483001" w:rsidRDefault="00483001" w:rsidP="00346E30">
      <w:pPr>
        <w:pStyle w:val="Title"/>
        <w:jc w:val="both"/>
        <w:rPr>
          <w:rFonts w:ascii="Times New Roman" w:hAnsi="Times New Roman"/>
        </w:rPr>
      </w:pPr>
      <w:bookmarkStart w:id="29" w:name="_Toc254785393"/>
    </w:p>
    <w:p w:rsidR="00713AEE"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1C181D" w:rsidRPr="001C181D" w:rsidRDefault="001C181D" w:rsidP="001C181D"/>
    <w:p w:rsidR="00346E30" w:rsidRDefault="00346E30" w:rsidP="00346E30">
      <w:pPr>
        <w:spacing w:line="240" w:lineRule="auto"/>
        <w:jc w:val="both"/>
        <w:rPr>
          <w:b/>
          <w:sz w:val="28"/>
        </w:rPr>
      </w:pPr>
    </w:p>
    <w:p w:rsidR="00483001" w:rsidRDefault="00346E30" w:rsidP="00346E30">
      <w:pPr>
        <w:spacing w:line="240" w:lineRule="auto"/>
        <w:jc w:val="both"/>
        <w:rPr>
          <w:b/>
          <w:sz w:val="28"/>
        </w:rPr>
      </w:pPr>
      <w:r>
        <w:rPr>
          <w:b/>
          <w:sz w:val="28"/>
        </w:rPr>
        <w:t>5</w:t>
      </w:r>
      <w:r w:rsidR="00B55895" w:rsidRPr="00B55895">
        <w:rPr>
          <w:b/>
          <w:sz w:val="28"/>
        </w:rPr>
        <w:t>.1 Design Patterns Description</w:t>
      </w:r>
    </w:p>
    <w:p w:rsidR="00483001" w:rsidRDefault="00483001" w:rsidP="00346E30">
      <w:pPr>
        <w:spacing w:line="240" w:lineRule="auto"/>
        <w:jc w:val="both"/>
        <w:rPr>
          <w:b/>
        </w:rPr>
      </w:pPr>
    </w:p>
    <w:p w:rsidR="00483001" w:rsidRDefault="00483001" w:rsidP="00346E30">
      <w:pPr>
        <w:spacing w:line="240" w:lineRule="auto"/>
        <w:jc w:val="both"/>
        <w:rPr>
          <w:sz w:val="28"/>
          <w:szCs w:val="28"/>
          <w:shd w:val="clear" w:color="auto" w:fill="FFFFFF"/>
        </w:rPr>
      </w:pPr>
      <w:r w:rsidRPr="00483001">
        <w:rPr>
          <w:sz w:val="28"/>
          <w:szCs w:val="28"/>
          <w:u w:val="single"/>
          <w:shd w:val="clear" w:color="auto" w:fill="FFFFFF"/>
        </w:rPr>
        <w:t>Factory method</w:t>
      </w:r>
      <w:r w:rsidRPr="00483001">
        <w:rPr>
          <w:sz w:val="28"/>
          <w:szCs w:val="28"/>
          <w:shd w:val="clear" w:color="auto" w:fill="FFFFFF"/>
        </w:rPr>
        <w:t xml:space="preserve"> is a </w:t>
      </w:r>
      <w:hyperlink r:id="rId15" w:history="1">
        <w:r w:rsidRPr="00483001">
          <w:rPr>
            <w:rStyle w:val="Hyperlink"/>
            <w:color w:val="auto"/>
            <w:sz w:val="28"/>
            <w:szCs w:val="28"/>
            <w:u w:val="none"/>
            <w:bdr w:val="none" w:sz="0" w:space="0" w:color="auto" w:frame="1"/>
            <w:shd w:val="clear" w:color="auto" w:fill="FFFFFF"/>
          </w:rPr>
          <w:t>creational design pattern</w:t>
        </w:r>
      </w:hyperlink>
      <w:r w:rsidRPr="00483001">
        <w:rPr>
          <w:sz w:val="28"/>
          <w:szCs w:val="28"/>
          <w:shd w:val="clear" w:color="auto" w:fill="FFFFFF"/>
        </w:rPr>
        <w:t>, i.e., related to object creation. In Factory pattern, we create object without exposing the creation logic to client and the client use the same common interface to create new type of object.</w:t>
      </w:r>
      <w:r w:rsidRPr="00483001">
        <w:rPr>
          <w:sz w:val="28"/>
          <w:szCs w:val="28"/>
        </w:rPr>
        <w:br/>
      </w:r>
      <w:r w:rsidRPr="00483001">
        <w:rPr>
          <w:sz w:val="28"/>
          <w:szCs w:val="28"/>
          <w:shd w:val="clear" w:color="auto" w:fill="FFFFFF"/>
        </w:rPr>
        <w:t>The idea is to use a static member-function (static factory method) which creates &amp; returns instances, hiding the details of class modules from user.</w:t>
      </w:r>
    </w:p>
    <w:p w:rsidR="00483001" w:rsidRDefault="00483001" w:rsidP="00346E30">
      <w:pPr>
        <w:spacing w:line="240" w:lineRule="auto"/>
        <w:jc w:val="both"/>
        <w:rPr>
          <w:sz w:val="28"/>
          <w:szCs w:val="28"/>
          <w:shd w:val="clear" w:color="auto" w:fill="FFFFFF"/>
        </w:rPr>
      </w:pPr>
      <w:r>
        <w:rPr>
          <w:sz w:val="28"/>
          <w:szCs w:val="28"/>
          <w:shd w:val="clear" w:color="auto" w:fill="FFFFFF"/>
        </w:rPr>
        <w:t>Example</w:t>
      </w:r>
      <w:r w:rsidR="00D80F60">
        <w:rPr>
          <w:sz w:val="28"/>
          <w:szCs w:val="28"/>
          <w:shd w:val="clear" w:color="auto" w:fill="FFFFFF"/>
        </w:rPr>
        <w:t>s</w:t>
      </w:r>
      <w:r>
        <w:rPr>
          <w:sz w:val="28"/>
          <w:szCs w:val="28"/>
          <w:shd w:val="clear" w:color="auto" w:fill="FFFFFF"/>
        </w:rPr>
        <w:t>:</w:t>
      </w:r>
    </w:p>
    <w:p w:rsidR="00483001" w:rsidRDefault="00483001" w:rsidP="00346E30">
      <w:pPr>
        <w:spacing w:line="240" w:lineRule="auto"/>
        <w:jc w:val="both"/>
        <w:rPr>
          <w:b/>
          <w:sz w:val="28"/>
          <w:szCs w:val="28"/>
        </w:rPr>
      </w:pPr>
      <w:r>
        <w:rPr>
          <w:noProof/>
        </w:rPr>
        <w:drawing>
          <wp:inline distT="0" distB="0" distL="0" distR="0">
            <wp:extent cx="4763135" cy="2286000"/>
            <wp:effectExtent l="0" t="0" r="0" b="0"/>
            <wp:docPr id="8" name="Picture 8" descr="https://upload.wikimedia.org/wikipedia/commons/4/43/W3sDesign_Factory_Method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4/43/W3sDesign_Factory_Method_Design_Pattern_U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2286000"/>
                    </a:xfrm>
                    <a:prstGeom prst="rect">
                      <a:avLst/>
                    </a:prstGeom>
                    <a:noFill/>
                    <a:ln>
                      <a:noFill/>
                    </a:ln>
                  </pic:spPr>
                </pic:pic>
              </a:graphicData>
            </a:graphic>
          </wp:inline>
        </w:drawing>
      </w:r>
    </w:p>
    <w:p w:rsidR="00D80F60" w:rsidRDefault="00D80F60" w:rsidP="00346E30">
      <w:pPr>
        <w:spacing w:line="240" w:lineRule="auto"/>
        <w:jc w:val="both"/>
        <w:rPr>
          <w:b/>
          <w:sz w:val="28"/>
          <w:szCs w:val="28"/>
        </w:rPr>
      </w:pPr>
      <w:r>
        <w:rPr>
          <w:noProof/>
        </w:rPr>
        <w:drawing>
          <wp:inline distT="0" distB="0" distL="0" distR="0" wp14:anchorId="576873CC" wp14:editId="39F7CF1F">
            <wp:extent cx="5943600" cy="2964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815"/>
                    </a:xfrm>
                    <a:prstGeom prst="rect">
                      <a:avLst/>
                    </a:prstGeom>
                  </pic:spPr>
                </pic:pic>
              </a:graphicData>
            </a:graphic>
          </wp:inline>
        </w:drawing>
      </w:r>
    </w:p>
    <w:p w:rsidR="00D80F60" w:rsidRDefault="00D80F60" w:rsidP="00346E30">
      <w:pPr>
        <w:spacing w:line="240" w:lineRule="auto"/>
        <w:jc w:val="both"/>
        <w:rPr>
          <w:b/>
          <w:sz w:val="28"/>
          <w:szCs w:val="28"/>
        </w:rPr>
      </w:pPr>
    </w:p>
    <w:p w:rsidR="00D80F60" w:rsidRDefault="00D80F60" w:rsidP="00346E30">
      <w:pPr>
        <w:spacing w:line="240" w:lineRule="auto"/>
        <w:jc w:val="both"/>
        <w:rPr>
          <w:b/>
          <w:sz w:val="28"/>
          <w:szCs w:val="28"/>
        </w:rPr>
      </w:pPr>
    </w:p>
    <w:p w:rsidR="00D80F60" w:rsidRPr="00483001" w:rsidRDefault="00D80F60" w:rsidP="00346E30">
      <w:pPr>
        <w:spacing w:line="240" w:lineRule="auto"/>
        <w:jc w:val="both"/>
        <w:rPr>
          <w:b/>
          <w:sz w:val="28"/>
          <w:szCs w:val="28"/>
        </w:rPr>
      </w:pPr>
    </w:p>
    <w:p w:rsidR="00483001" w:rsidRPr="00483001" w:rsidRDefault="00483001" w:rsidP="00346E30">
      <w:pPr>
        <w:spacing w:line="240" w:lineRule="auto"/>
        <w:jc w:val="both"/>
        <w:rPr>
          <w:b/>
        </w:rPr>
      </w:pPr>
    </w:p>
    <w:p w:rsidR="000F0C36"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80F60" w:rsidRDefault="00D80F60" w:rsidP="00346E30">
      <w:pPr>
        <w:spacing w:line="240" w:lineRule="auto"/>
        <w:jc w:val="both"/>
      </w:pPr>
    </w:p>
    <w:p w:rsidR="0024458E" w:rsidRPr="00B55895" w:rsidRDefault="0024458E" w:rsidP="00346E30">
      <w:pPr>
        <w:spacing w:line="240" w:lineRule="auto"/>
        <w:jc w:val="both"/>
      </w:pPr>
      <w:r>
        <w:rPr>
          <w:noProof/>
        </w:rPr>
        <w:drawing>
          <wp:inline distT="0" distB="0" distL="0" distR="0" wp14:anchorId="709D11C4" wp14:editId="54BF79D3">
            <wp:extent cx="5943600" cy="3242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2229"/>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24458E" w:rsidRDefault="0024458E" w:rsidP="0024458E">
      <w:pPr>
        <w:pStyle w:val="ListParagraph"/>
        <w:numPr>
          <w:ilvl w:val="0"/>
          <w:numId w:val="8"/>
        </w:numPr>
      </w:pPr>
      <w:hyperlink r:id="rId19" w:history="1">
        <w:r>
          <w:rPr>
            <w:rStyle w:val="Hyperlink"/>
          </w:rPr>
          <w:t>https://www.sciencedirect.com/topics/computer-science/business-logic-layer</w:t>
        </w:r>
      </w:hyperlink>
    </w:p>
    <w:p w:rsidR="0024458E" w:rsidRDefault="0024458E" w:rsidP="0024458E">
      <w:pPr>
        <w:pStyle w:val="ListParagraph"/>
        <w:numPr>
          <w:ilvl w:val="0"/>
          <w:numId w:val="8"/>
        </w:numPr>
      </w:pPr>
      <w:hyperlink r:id="rId20" w:history="1">
        <w:r>
          <w:rPr>
            <w:rStyle w:val="Hyperlink"/>
          </w:rPr>
          <w:t>https://objcsharp.wordpress.com/2013/07/22/what-is-a-business-logic-layer-anyway/</w:t>
        </w:r>
      </w:hyperlink>
    </w:p>
    <w:p w:rsidR="0024458E" w:rsidRPr="005E515B" w:rsidRDefault="0024458E" w:rsidP="0024458E">
      <w:pPr>
        <w:pStyle w:val="ListParagraph"/>
        <w:numPr>
          <w:ilvl w:val="0"/>
          <w:numId w:val="8"/>
        </w:numPr>
      </w:pPr>
      <w:hyperlink r:id="rId21" w:history="1">
        <w:r>
          <w:rPr>
            <w:rStyle w:val="Hyperlink"/>
          </w:rPr>
          <w:t>https://www.tutorialspoint.com/design_pattern/factory_pattern.htm</w:t>
        </w:r>
      </w:hyperlink>
    </w:p>
    <w:p w:rsidR="0024458E" w:rsidRPr="0024458E" w:rsidRDefault="0024458E" w:rsidP="0024458E"/>
    <w:sectPr w:rsidR="0024458E" w:rsidRPr="0024458E"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B11" w:rsidRDefault="006A6B11" w:rsidP="009A036F">
      <w:pPr>
        <w:spacing w:line="240" w:lineRule="auto"/>
      </w:pPr>
      <w:r>
        <w:separator/>
      </w:r>
    </w:p>
  </w:endnote>
  <w:endnote w:type="continuationSeparator" w:id="0">
    <w:p w:rsidR="006A6B11" w:rsidRDefault="006A6B1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00B6D">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B11" w:rsidRDefault="006A6B11" w:rsidP="009A036F">
      <w:pPr>
        <w:spacing w:line="240" w:lineRule="auto"/>
      </w:pPr>
      <w:r>
        <w:separator/>
      </w:r>
    </w:p>
  </w:footnote>
  <w:footnote w:type="continuationSeparator" w:id="0">
    <w:p w:rsidR="006A6B11" w:rsidRDefault="006A6B1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57E20"/>
    <w:multiLevelType w:val="hybridMultilevel"/>
    <w:tmpl w:val="F0FC8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63E2"/>
    <w:multiLevelType w:val="hybridMultilevel"/>
    <w:tmpl w:val="0CDEF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597436D"/>
    <w:multiLevelType w:val="hybridMultilevel"/>
    <w:tmpl w:val="D10EA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7CD718AF"/>
    <w:multiLevelType w:val="hybridMultilevel"/>
    <w:tmpl w:val="F46A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0B6D"/>
    <w:rsid w:val="00024D83"/>
    <w:rsid w:val="000308FB"/>
    <w:rsid w:val="00076E0D"/>
    <w:rsid w:val="000A1CA9"/>
    <w:rsid w:val="000F0C36"/>
    <w:rsid w:val="0010754F"/>
    <w:rsid w:val="00161F32"/>
    <w:rsid w:val="001C181D"/>
    <w:rsid w:val="0024458E"/>
    <w:rsid w:val="002450CD"/>
    <w:rsid w:val="0026127E"/>
    <w:rsid w:val="002A2521"/>
    <w:rsid w:val="00337545"/>
    <w:rsid w:val="00346E30"/>
    <w:rsid w:val="003729FC"/>
    <w:rsid w:val="003741FC"/>
    <w:rsid w:val="00410E2F"/>
    <w:rsid w:val="00483001"/>
    <w:rsid w:val="00520221"/>
    <w:rsid w:val="00533FD6"/>
    <w:rsid w:val="00567AC4"/>
    <w:rsid w:val="006A6B11"/>
    <w:rsid w:val="006D61FF"/>
    <w:rsid w:val="006F64B7"/>
    <w:rsid w:val="00713AEE"/>
    <w:rsid w:val="00722866"/>
    <w:rsid w:val="00765098"/>
    <w:rsid w:val="007A7C69"/>
    <w:rsid w:val="00910FF2"/>
    <w:rsid w:val="00921F5E"/>
    <w:rsid w:val="009A036F"/>
    <w:rsid w:val="009D2837"/>
    <w:rsid w:val="009E455F"/>
    <w:rsid w:val="00A02B00"/>
    <w:rsid w:val="00A65AEC"/>
    <w:rsid w:val="00AD2156"/>
    <w:rsid w:val="00B55895"/>
    <w:rsid w:val="00B933A8"/>
    <w:rsid w:val="00BD1387"/>
    <w:rsid w:val="00BE3789"/>
    <w:rsid w:val="00C10B9D"/>
    <w:rsid w:val="00CA3393"/>
    <w:rsid w:val="00CD2724"/>
    <w:rsid w:val="00CD2FDC"/>
    <w:rsid w:val="00CD46CD"/>
    <w:rsid w:val="00CE7736"/>
    <w:rsid w:val="00D05238"/>
    <w:rsid w:val="00D2368D"/>
    <w:rsid w:val="00D80F60"/>
    <w:rsid w:val="00DE6D64"/>
    <w:rsid w:val="00E238F1"/>
    <w:rsid w:val="00E303A0"/>
    <w:rsid w:val="00E73C2C"/>
    <w:rsid w:val="00E75DD5"/>
    <w:rsid w:val="00F6100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0607"/>
  <w15:docId w15:val="{BD66C13F-769F-44E9-9DB6-E235113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C10B9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C10B9D"/>
    <w:pPr>
      <w:ind w:left="720"/>
      <w:contextualSpacing/>
    </w:pPr>
  </w:style>
  <w:style w:type="character" w:styleId="Emphasis">
    <w:name w:val="Emphasis"/>
    <w:basedOn w:val="DefaultParagraphFont"/>
    <w:uiPriority w:val="20"/>
    <w:qFormat/>
    <w:rsid w:val="00CD46CD"/>
    <w:rPr>
      <w:i/>
      <w:iCs/>
    </w:rPr>
  </w:style>
  <w:style w:type="character" w:styleId="Hyperlink">
    <w:name w:val="Hyperlink"/>
    <w:basedOn w:val="DefaultParagraphFont"/>
    <w:uiPriority w:val="99"/>
    <w:unhideWhenUsed/>
    <w:rsid w:val="00244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07883">
      <w:bodyDiv w:val="1"/>
      <w:marLeft w:val="0"/>
      <w:marRight w:val="0"/>
      <w:marTop w:val="0"/>
      <w:marBottom w:val="0"/>
      <w:divBdr>
        <w:top w:val="none" w:sz="0" w:space="0" w:color="auto"/>
        <w:left w:val="none" w:sz="0" w:space="0" w:color="auto"/>
        <w:bottom w:val="none" w:sz="0" w:space="0" w:color="auto"/>
        <w:right w:val="none" w:sz="0" w:space="0" w:color="auto"/>
      </w:divBdr>
    </w:div>
    <w:div w:id="17476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design_pattern/factory_pattern.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objcsharp.wordpress.com/2013/07/22/what-is-a-business-logic-layer-anyw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eeksforgeeks.org/design-patterns-set-1-introduction/"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sciencedirect.com/topics/computer-science/business-logic-lay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Ada Cz</cp:lastModifiedBy>
  <cp:revision>15</cp:revision>
  <dcterms:created xsi:type="dcterms:W3CDTF">2019-04-04T17:00:00Z</dcterms:created>
  <dcterms:modified xsi:type="dcterms:W3CDTF">2019-04-04T17:53:00Z</dcterms:modified>
</cp:coreProperties>
</file>