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EC0D3F" w:rsidP="009A036F">
      <w:pPr>
        <w:pStyle w:val="Title"/>
        <w:jc w:val="right"/>
        <w:rPr>
          <w:rFonts w:ascii="Times New Roman" w:hAnsi="Times New Roman"/>
        </w:rPr>
      </w:pPr>
      <w:r>
        <w:rPr>
          <w:rFonts w:ascii="Times New Roman" w:hAnsi="Times New Roman"/>
        </w:rPr>
        <w:t xml:space="preserve">Assignment </w:t>
      </w:r>
      <w:r w:rsidR="00EA18E3">
        <w:rPr>
          <w:rFonts w:ascii="Times New Roman" w:hAnsi="Times New Roman"/>
        </w:rPr>
        <w:t>2</w:t>
      </w:r>
      <w:bookmarkStart w:id="0" w:name="_GoBack"/>
      <w:bookmarkEnd w:id="0"/>
    </w:p>
    <w:p w:rsidR="009A036F" w:rsidRPr="00B55895" w:rsidRDefault="00500A46"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1" w:name="_Toc222820221"/>
      <w:bookmarkStart w:id="2" w:name="_Toc222821167"/>
      <w:bookmarkStart w:id="3" w:name="_Toc222883075"/>
      <w:bookmarkStart w:id="4" w:name="_Toc254770226"/>
      <w:bookmarkStart w:id="5" w:name="_Toc254770266"/>
      <w:bookmarkStart w:id="6" w:name="_Toc254771757"/>
      <w:bookmarkStart w:id="7" w:name="_Toc254785383"/>
      <w:r w:rsidR="009A036F" w:rsidRPr="00B55895">
        <w:rPr>
          <w:rFonts w:ascii="Times New Roman" w:hAnsi="Times New Roman"/>
        </w:rPr>
        <w:t>Analysis and Design Document</w:t>
      </w:r>
      <w:bookmarkEnd w:id="1"/>
      <w:bookmarkEnd w:id="2"/>
      <w:bookmarkEnd w:id="3"/>
      <w:bookmarkEnd w:id="4"/>
      <w:bookmarkEnd w:id="5"/>
      <w:bookmarkEnd w:id="6"/>
      <w:bookmarkEnd w:id="7"/>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B55895">
        <w:rPr>
          <w:rFonts w:ascii="Times New Roman" w:hAnsi="Times New Roman"/>
          <w:sz w:val="28"/>
        </w:rPr>
        <w:t>Student:</w:t>
      </w:r>
      <w:bookmarkEnd w:id="8"/>
      <w:bookmarkEnd w:id="9"/>
      <w:bookmarkEnd w:id="10"/>
      <w:bookmarkEnd w:id="11"/>
      <w:bookmarkEnd w:id="12"/>
      <w:bookmarkEnd w:id="13"/>
      <w:bookmarkEnd w:id="14"/>
      <w:r w:rsidR="00A439AF">
        <w:rPr>
          <w:rFonts w:ascii="Times New Roman" w:hAnsi="Times New Roman"/>
          <w:sz w:val="28"/>
        </w:rPr>
        <w:t>Popovici Marius</w:t>
      </w:r>
    </w:p>
    <w:p w:rsidR="009A036F" w:rsidRPr="00B55895" w:rsidRDefault="009A036F" w:rsidP="009A036F">
      <w:pPr>
        <w:jc w:val="right"/>
      </w:pPr>
      <w:r w:rsidRPr="00B55895">
        <w:rPr>
          <w:b/>
          <w:sz w:val="28"/>
          <w:szCs w:val="28"/>
        </w:rPr>
        <w:t>Group</w:t>
      </w:r>
      <w:r w:rsidRPr="00CD2FDC">
        <w:rPr>
          <w:b/>
          <w:sz w:val="28"/>
        </w:rPr>
        <w:t>:</w:t>
      </w:r>
      <w:r w:rsidR="00A439AF">
        <w:rPr>
          <w:b/>
          <w:sz w:val="28"/>
        </w:rPr>
        <w:t>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500A46" w:rsidRDefault="001B4EE3" w:rsidP="001B4EE3">
      <w:pPr>
        <w:pStyle w:val="InfoBlue"/>
        <w:spacing w:line="240" w:lineRule="auto"/>
        <w:ind w:left="0"/>
        <w:jc w:val="both"/>
        <w:rPr>
          <w:i w:val="0"/>
          <w:color w:val="000000" w:themeColor="text1"/>
          <w:sz w:val="24"/>
          <w:szCs w:val="24"/>
        </w:rPr>
      </w:pPr>
      <w:r>
        <w:rPr>
          <w:i w:val="0"/>
          <w:color w:val="000000" w:themeColor="text1"/>
          <w:sz w:val="24"/>
          <w:szCs w:val="24"/>
        </w:rPr>
        <w:t xml:space="preserve">The task for this application is to build a deal search engine for furniture products using an Object-Oriented Language. An user should be able to create an account ang login to search for various provided deals. Deals are managed by staff and can be filtered by price, name and type. If a deal is available, users can add the associated product to their cart and proceed to checkout. </w:t>
      </w:r>
    </w:p>
    <w:p w:rsidR="001B4EE3" w:rsidRPr="001B4EE3" w:rsidRDefault="001B4EE3" w:rsidP="001B4EE3">
      <w:pPr>
        <w:pStyle w:val="BodyText"/>
      </w:pPr>
      <w:r>
        <w:rPr>
          <w:sz w:val="24"/>
        </w:rPr>
        <w:t>Payments can be done via a cash only policy and need to be validated by staff. Tihs creates an order in the system that can be tracked by the user from the Order History section. The state of an order is updated by staff. Once an order is delivered, the user can provide feedback in a form</w:t>
      </w:r>
      <w:r w:rsidR="00B02121">
        <w:rPr>
          <w:sz w:val="24"/>
        </w:rPr>
        <w:t>,</w:t>
      </w:r>
      <w:r>
        <w:rPr>
          <w:sz w:val="24"/>
        </w:rPr>
        <w:t xml:space="preserve"> </w:t>
      </w:r>
      <w:r w:rsidR="00B02121">
        <w:rPr>
          <w:sz w:val="24"/>
        </w:rPr>
        <w:t>in</w:t>
      </w:r>
      <w:r>
        <w:rPr>
          <w:sz w:val="24"/>
        </w:rPr>
        <w:t xml:space="preserve"> the specific Order History entry details.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322DDA" w:rsidRDefault="00322DDA" w:rsidP="00346E30">
      <w:pPr>
        <w:spacing w:line="240" w:lineRule="auto"/>
        <w:jc w:val="both"/>
        <w:rPr>
          <w:color w:val="000000" w:themeColor="text1"/>
          <w:sz w:val="24"/>
          <w:szCs w:val="24"/>
        </w:rPr>
      </w:pPr>
      <w:r>
        <w:rPr>
          <w:color w:val="000000" w:themeColor="text1"/>
          <w:sz w:val="24"/>
          <w:szCs w:val="24"/>
        </w:rPr>
        <w:t>The functinal requirements of this application are:</w:t>
      </w:r>
    </w:p>
    <w:p w:rsidR="00322DDA"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Register – users can create an account that will be used later</w:t>
      </w:r>
    </w:p>
    <w:p w:rsidR="00B36CA9"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Login – User can access the application data using the chosen username and password registered before</w:t>
      </w:r>
    </w:p>
    <w:p w:rsidR="00B36CA9"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 xml:space="preserve">Search for deals </w:t>
      </w:r>
      <w:r w:rsidR="00D55755">
        <w:rPr>
          <w:color w:val="000000" w:themeColor="text1"/>
          <w:sz w:val="24"/>
          <w:szCs w:val="24"/>
        </w:rPr>
        <w:t>and filter them</w:t>
      </w:r>
      <w:r>
        <w:rPr>
          <w:color w:val="000000" w:themeColor="text1"/>
          <w:sz w:val="24"/>
          <w:szCs w:val="24"/>
        </w:rPr>
        <w:t>– They are able to filter the product list by the type of the sale.</w:t>
      </w:r>
    </w:p>
    <w:p w:rsidR="0093434F" w:rsidRDefault="0093434F" w:rsidP="00B36CA9">
      <w:pPr>
        <w:pStyle w:val="ListParagraph"/>
        <w:numPr>
          <w:ilvl w:val="0"/>
          <w:numId w:val="3"/>
        </w:numPr>
        <w:spacing w:line="240" w:lineRule="auto"/>
        <w:jc w:val="both"/>
        <w:rPr>
          <w:color w:val="000000" w:themeColor="text1"/>
          <w:sz w:val="24"/>
          <w:szCs w:val="24"/>
        </w:rPr>
      </w:pPr>
      <w:r>
        <w:rPr>
          <w:color w:val="000000" w:themeColor="text1"/>
          <w:sz w:val="24"/>
          <w:szCs w:val="24"/>
        </w:rPr>
        <w:t>Order – after products were added in cart, they can proceed to checkout.</w:t>
      </w:r>
    </w:p>
    <w:p w:rsidR="0093434F" w:rsidRPr="00B36CA9" w:rsidRDefault="0093434F" w:rsidP="00B36CA9">
      <w:pPr>
        <w:pStyle w:val="ListParagraph"/>
        <w:numPr>
          <w:ilvl w:val="0"/>
          <w:numId w:val="3"/>
        </w:numPr>
        <w:spacing w:line="240" w:lineRule="auto"/>
        <w:jc w:val="both"/>
        <w:rPr>
          <w:color w:val="000000" w:themeColor="text1"/>
          <w:sz w:val="24"/>
          <w:szCs w:val="24"/>
        </w:rPr>
      </w:pPr>
      <w:r>
        <w:rPr>
          <w:color w:val="000000" w:themeColor="text1"/>
          <w:sz w:val="24"/>
          <w:szCs w:val="24"/>
        </w:rPr>
        <w:t>Order history – clients can view the status and details of their orders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4E6D15" w:rsidRDefault="004E6D15" w:rsidP="004E6D15">
      <w:pPr>
        <w:pStyle w:val="ListParagraph"/>
        <w:numPr>
          <w:ilvl w:val="0"/>
          <w:numId w:val="4"/>
        </w:numPr>
        <w:spacing w:line="240" w:lineRule="auto"/>
        <w:jc w:val="both"/>
        <w:rPr>
          <w:color w:val="000000" w:themeColor="text1"/>
          <w:sz w:val="24"/>
          <w:szCs w:val="24"/>
        </w:rPr>
      </w:pPr>
      <w:r>
        <w:rPr>
          <w:color w:val="000000" w:themeColor="text1"/>
          <w:sz w:val="24"/>
          <w:szCs w:val="24"/>
        </w:rPr>
        <w:t>User interface – system should provide a graphical user interface for offering to clients the possibility of interracting with the app.</w:t>
      </w:r>
    </w:p>
    <w:p w:rsidR="004E6D15" w:rsidRDefault="004E6D15" w:rsidP="004E6D15">
      <w:pPr>
        <w:pStyle w:val="ListParagraph"/>
        <w:numPr>
          <w:ilvl w:val="0"/>
          <w:numId w:val="4"/>
        </w:numPr>
        <w:spacing w:line="240" w:lineRule="auto"/>
        <w:jc w:val="both"/>
        <w:rPr>
          <w:color w:val="000000" w:themeColor="text1"/>
          <w:sz w:val="24"/>
          <w:szCs w:val="24"/>
        </w:rPr>
      </w:pPr>
      <w:r>
        <w:rPr>
          <w:color w:val="000000" w:themeColor="text1"/>
          <w:sz w:val="24"/>
          <w:szCs w:val="24"/>
        </w:rPr>
        <w:t xml:space="preserve">Documentation </w:t>
      </w:r>
      <w:r w:rsidR="00177329">
        <w:rPr>
          <w:color w:val="000000" w:themeColor="text1"/>
          <w:sz w:val="24"/>
          <w:szCs w:val="24"/>
        </w:rPr>
        <w:t>–</w:t>
      </w:r>
      <w:r>
        <w:rPr>
          <w:color w:val="000000" w:themeColor="text1"/>
          <w:sz w:val="24"/>
          <w:szCs w:val="24"/>
        </w:rPr>
        <w:t xml:space="preserve"> </w:t>
      </w:r>
      <w:r w:rsidR="00177329">
        <w:rPr>
          <w:color w:val="000000" w:themeColor="text1"/>
          <w:sz w:val="24"/>
          <w:szCs w:val="24"/>
        </w:rPr>
        <w:t xml:space="preserve">clients should be </w:t>
      </w:r>
      <w:r w:rsidR="00A3386E">
        <w:rPr>
          <w:color w:val="000000" w:themeColor="text1"/>
          <w:sz w:val="24"/>
          <w:szCs w:val="24"/>
        </w:rPr>
        <w:t>taught how to use the app</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Reliability – the system should keep all the information confidentially and the access to it should be done just through authentification</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Flexibility – the system should be flexible to changes</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 xml:space="preserve">Security </w:t>
      </w:r>
      <w:r w:rsidR="009446CD">
        <w:rPr>
          <w:color w:val="000000" w:themeColor="text1"/>
          <w:sz w:val="24"/>
          <w:szCs w:val="24"/>
        </w:rPr>
        <w:t>–</w:t>
      </w:r>
      <w:r>
        <w:rPr>
          <w:color w:val="000000" w:themeColor="text1"/>
          <w:sz w:val="24"/>
          <w:szCs w:val="24"/>
        </w:rPr>
        <w:t xml:space="preserve"> </w:t>
      </w:r>
      <w:r w:rsidR="009446CD">
        <w:rPr>
          <w:color w:val="000000" w:themeColor="text1"/>
          <w:sz w:val="24"/>
          <w:szCs w:val="24"/>
        </w:rPr>
        <w:t>the clients should login before having the possibility of using the application</w:t>
      </w:r>
    </w:p>
    <w:p w:rsidR="009446CD" w:rsidRDefault="009446CD" w:rsidP="004E6D15">
      <w:pPr>
        <w:pStyle w:val="ListParagraph"/>
        <w:numPr>
          <w:ilvl w:val="0"/>
          <w:numId w:val="4"/>
        </w:numPr>
        <w:spacing w:line="240" w:lineRule="auto"/>
        <w:jc w:val="both"/>
        <w:rPr>
          <w:color w:val="000000" w:themeColor="text1"/>
          <w:sz w:val="24"/>
          <w:szCs w:val="24"/>
        </w:rPr>
      </w:pPr>
      <w:r>
        <w:rPr>
          <w:color w:val="000000" w:themeColor="text1"/>
          <w:sz w:val="24"/>
          <w:szCs w:val="24"/>
        </w:rPr>
        <w:t>Data validation – all entered data should be verified</w:t>
      </w:r>
    </w:p>
    <w:p w:rsidR="009446CD" w:rsidRPr="004E6D15" w:rsidRDefault="009446CD" w:rsidP="004E6D15">
      <w:pPr>
        <w:pStyle w:val="ListParagraph"/>
        <w:numPr>
          <w:ilvl w:val="0"/>
          <w:numId w:val="4"/>
        </w:numPr>
        <w:spacing w:line="240" w:lineRule="auto"/>
        <w:jc w:val="both"/>
        <w:rPr>
          <w:color w:val="000000" w:themeColor="text1"/>
          <w:sz w:val="24"/>
          <w:szCs w:val="24"/>
        </w:rPr>
      </w:pPr>
      <w:r>
        <w:rPr>
          <w:color w:val="000000" w:themeColor="text1"/>
          <w:sz w:val="24"/>
          <w:szCs w:val="24"/>
        </w:rPr>
        <w:t>Error handling – exceptions should be caught and the client should be notified when one happens.</w:t>
      </w:r>
      <w:r w:rsidR="009F215C" w:rsidRPr="004E6D15">
        <w:rPr>
          <w:color w:val="000000" w:themeColor="text1"/>
          <w:sz w:val="24"/>
          <w:szCs w:val="24"/>
        </w:rPr>
        <w:t xml:space="preserve"> </w:t>
      </w:r>
    </w:p>
    <w:p w:rsidR="000F0C36" w:rsidRDefault="000F0C36"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Pr="00B55895" w:rsidRDefault="00804498" w:rsidP="00346E30">
      <w:pPr>
        <w:spacing w:line="240" w:lineRule="auto"/>
        <w:jc w:val="both"/>
      </w:pPr>
    </w:p>
    <w:p w:rsidR="001E2D6F" w:rsidRPr="00804498" w:rsidRDefault="00346E30" w:rsidP="00804498">
      <w:pPr>
        <w:pStyle w:val="Title"/>
        <w:jc w:val="both"/>
        <w:rPr>
          <w:rFonts w:ascii="Times New Roman" w:hAnsi="Times New Roman"/>
        </w:rPr>
      </w:pPr>
      <w:bookmarkStart w:id="26" w:name="_Toc254785390"/>
      <w:r>
        <w:rPr>
          <w:rFonts w:ascii="Times New Roman" w:hAnsi="Times New Roman"/>
        </w:rPr>
        <w:lastRenderedPageBreak/>
        <w:t>2</w:t>
      </w:r>
      <w:r w:rsidR="00713AEE" w:rsidRPr="00B55895">
        <w:rPr>
          <w:rFonts w:ascii="Times New Roman" w:hAnsi="Times New Roman"/>
        </w:rPr>
        <w:t>. Use-Case Model</w:t>
      </w:r>
      <w:bookmarkStart w:id="27" w:name="_Toc254785391"/>
      <w:bookmarkEnd w:id="26"/>
    </w:p>
    <w:p w:rsidR="001E2D6F" w:rsidRDefault="001E2D6F" w:rsidP="001E2D6F"/>
    <w:p w:rsidR="001E2D6F" w:rsidRDefault="001E2D6F" w:rsidP="001E2D6F"/>
    <w:p w:rsidR="001E2D6F" w:rsidRPr="001E2D6F" w:rsidRDefault="001E2D6F" w:rsidP="001E2D6F"/>
    <w:p w:rsidR="00BD1387" w:rsidRDefault="00BD1387" w:rsidP="00BD1387">
      <w:pPr>
        <w:pStyle w:val="Title"/>
        <w:jc w:val="both"/>
        <w:rPr>
          <w:rFonts w:ascii="Times New Roman" w:hAnsi="Times New Roman"/>
          <w:b w:val="0"/>
          <w:i/>
          <w:color w:val="943634" w:themeColor="accent2" w:themeShade="BF"/>
          <w:sz w:val="24"/>
        </w:rPr>
      </w:pPr>
    </w:p>
    <w:p w:rsidR="006F0505" w:rsidRDefault="006F0505" w:rsidP="006F0505">
      <w:r w:rsidRPr="006F0505">
        <w:rPr>
          <w:noProof/>
        </w:rPr>
        <w:drawing>
          <wp:inline distT="0" distB="0" distL="0" distR="0" wp14:anchorId="3357B015" wp14:editId="7451E4D9">
            <wp:extent cx="5943600" cy="533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31460"/>
                    </a:xfrm>
                    <a:prstGeom prst="rect">
                      <a:avLst/>
                    </a:prstGeom>
                  </pic:spPr>
                </pic:pic>
              </a:graphicData>
            </a:graphic>
          </wp:inline>
        </w:drawing>
      </w:r>
    </w:p>
    <w:p w:rsidR="006F0505" w:rsidRDefault="006F0505" w:rsidP="006F0505"/>
    <w:p w:rsidR="006F0505" w:rsidRDefault="006F0505" w:rsidP="006F0505"/>
    <w:p w:rsidR="006F0505" w:rsidRDefault="006F0505" w:rsidP="006F0505">
      <w:r w:rsidRPr="006F0505">
        <w:rPr>
          <w:noProof/>
        </w:rPr>
        <w:lastRenderedPageBreak/>
        <w:drawing>
          <wp:inline distT="0" distB="0" distL="0" distR="0" wp14:anchorId="2A1C07D4" wp14:editId="7660CADE">
            <wp:extent cx="5943600" cy="331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5970"/>
                    </a:xfrm>
                    <a:prstGeom prst="rect">
                      <a:avLst/>
                    </a:prstGeom>
                  </pic:spPr>
                </pic:pic>
              </a:graphicData>
            </a:graphic>
          </wp:inline>
        </w:drawing>
      </w:r>
    </w:p>
    <w:p w:rsidR="006F0505" w:rsidRDefault="006F0505" w:rsidP="006F0505"/>
    <w:p w:rsidR="006F0505" w:rsidRDefault="006F0505" w:rsidP="006F0505">
      <w:pPr>
        <w:rPr>
          <w:b/>
          <w:sz w:val="24"/>
        </w:rPr>
      </w:pPr>
      <w:r>
        <w:rPr>
          <w:b/>
          <w:sz w:val="24"/>
        </w:rPr>
        <w:t>Use case description:</w:t>
      </w:r>
    </w:p>
    <w:p w:rsidR="006F0505" w:rsidRDefault="006F0505" w:rsidP="006F0505">
      <w:pPr>
        <w:rPr>
          <w:b/>
          <w:sz w:val="24"/>
        </w:rPr>
      </w:pPr>
      <w:r>
        <w:rPr>
          <w:b/>
          <w:sz w:val="24"/>
        </w:rPr>
        <w:t>Login:</w:t>
      </w:r>
    </w:p>
    <w:p w:rsidR="006F0505" w:rsidRDefault="006F0505" w:rsidP="006F0505">
      <w:r w:rsidRPr="00725332">
        <w:rPr>
          <w:sz w:val="24"/>
          <w:u w:val="single"/>
        </w:rPr>
        <w:t>Use case goal:</w:t>
      </w:r>
      <w:r w:rsidR="00D45EC5">
        <w:rPr>
          <w:sz w:val="24"/>
        </w:rPr>
        <w:t xml:space="preserve"> description of how a client can log into the system of Furniture Deals management.</w:t>
      </w:r>
      <w:r>
        <w:tab/>
      </w:r>
    </w:p>
    <w:p w:rsidR="00725332" w:rsidRDefault="00725332" w:rsidP="006F0505">
      <w:pPr>
        <w:rPr>
          <w:sz w:val="24"/>
          <w:u w:val="single"/>
        </w:rPr>
      </w:pPr>
      <w:r w:rsidRPr="00725332">
        <w:rPr>
          <w:sz w:val="24"/>
          <w:u w:val="single"/>
        </w:rPr>
        <w:t>Main success scenario:</w:t>
      </w:r>
      <w:r>
        <w:rPr>
          <w:sz w:val="24"/>
          <w:u w:val="single"/>
        </w:rPr>
        <w:t xml:space="preserve"> </w:t>
      </w:r>
    </w:p>
    <w:p w:rsidR="00725332" w:rsidRPr="00725332" w:rsidRDefault="00804498" w:rsidP="00725332">
      <w:pPr>
        <w:pStyle w:val="ListParagraph"/>
        <w:numPr>
          <w:ilvl w:val="0"/>
          <w:numId w:val="5"/>
        </w:numPr>
        <w:rPr>
          <w:sz w:val="24"/>
        </w:rPr>
      </w:pPr>
      <w:r>
        <w:rPr>
          <w:sz w:val="24"/>
        </w:rPr>
        <w:t>When accessing the first page, a client is requested to login or sign up.</w:t>
      </w:r>
    </w:p>
    <w:p w:rsidR="00725332" w:rsidRDefault="00725332" w:rsidP="00725332">
      <w:pPr>
        <w:pStyle w:val="ListParagraph"/>
        <w:numPr>
          <w:ilvl w:val="0"/>
          <w:numId w:val="5"/>
        </w:numPr>
        <w:rPr>
          <w:sz w:val="24"/>
        </w:rPr>
      </w:pPr>
      <w:r>
        <w:rPr>
          <w:sz w:val="24"/>
        </w:rPr>
        <w:t xml:space="preserve">The client </w:t>
      </w:r>
      <w:r w:rsidR="00804498">
        <w:rPr>
          <w:sz w:val="24"/>
        </w:rPr>
        <w:t>should press the “login” button</w:t>
      </w:r>
    </w:p>
    <w:p w:rsidR="00725332" w:rsidRDefault="00804498" w:rsidP="00725332">
      <w:pPr>
        <w:pStyle w:val="ListParagraph"/>
        <w:numPr>
          <w:ilvl w:val="0"/>
          <w:numId w:val="5"/>
        </w:numPr>
        <w:rPr>
          <w:sz w:val="24"/>
        </w:rPr>
      </w:pPr>
      <w:r>
        <w:rPr>
          <w:sz w:val="24"/>
        </w:rPr>
        <w:t>A new page will be loaded, where the client should fill in his credentials.</w:t>
      </w:r>
    </w:p>
    <w:p w:rsidR="00725332" w:rsidRDefault="00725332" w:rsidP="00725332">
      <w:pPr>
        <w:pStyle w:val="ListParagraph"/>
        <w:numPr>
          <w:ilvl w:val="0"/>
          <w:numId w:val="5"/>
        </w:numPr>
        <w:rPr>
          <w:sz w:val="24"/>
        </w:rPr>
      </w:pPr>
      <w:r>
        <w:rPr>
          <w:sz w:val="24"/>
        </w:rPr>
        <w:t>If the username and password are found in the database, the client wil</w:t>
      </w:r>
      <w:r w:rsidR="00804498">
        <w:rPr>
          <w:sz w:val="24"/>
        </w:rPr>
        <w:t>l be logged into the system and redirected to the main page where are listed the disponible offers.</w:t>
      </w:r>
    </w:p>
    <w:p w:rsidR="00725332" w:rsidRDefault="00725332" w:rsidP="00725332">
      <w:pPr>
        <w:rPr>
          <w:sz w:val="24"/>
          <w:u w:val="single"/>
        </w:rPr>
      </w:pPr>
      <w:r>
        <w:rPr>
          <w:sz w:val="24"/>
          <w:u w:val="single"/>
        </w:rPr>
        <w:t>Alternate scenarios:</w:t>
      </w:r>
    </w:p>
    <w:p w:rsidR="00496AF1" w:rsidRDefault="00496AF1" w:rsidP="00725332">
      <w:pPr>
        <w:rPr>
          <w:sz w:val="24"/>
        </w:rPr>
      </w:pPr>
      <w:r>
        <w:rPr>
          <w:sz w:val="24"/>
        </w:rPr>
        <w:t>If a client enters incorrect data, he/she is notified and asked to enter valid data.</w:t>
      </w:r>
    </w:p>
    <w:p w:rsidR="00A725E6" w:rsidRDefault="00496AF1" w:rsidP="00725332">
      <w:pPr>
        <w:rPr>
          <w:sz w:val="24"/>
        </w:rPr>
      </w:pPr>
      <w:r>
        <w:rPr>
          <w:sz w:val="24"/>
        </w:rPr>
        <w:t xml:space="preserve"> </w:t>
      </w:r>
    </w:p>
    <w:p w:rsidR="00A725E6" w:rsidRDefault="00A725E6" w:rsidP="00725332">
      <w:pPr>
        <w:rPr>
          <w:sz w:val="24"/>
        </w:rPr>
      </w:pPr>
    </w:p>
    <w:p w:rsidR="00A725E6" w:rsidRPr="00496AF1" w:rsidRDefault="00A725E6" w:rsidP="00725332">
      <w:pPr>
        <w:rPr>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1E2D6F"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C55B3" w:rsidRPr="008C55B3" w:rsidRDefault="008C55B3" w:rsidP="008C55B3">
      <w:pPr>
        <w:spacing w:line="240" w:lineRule="auto"/>
        <w:ind w:firstLine="720"/>
        <w:jc w:val="both"/>
        <w:rPr>
          <w:sz w:val="24"/>
        </w:rPr>
      </w:pPr>
      <w:r>
        <w:rPr>
          <w:sz w:val="24"/>
        </w:rPr>
        <w:t xml:space="preserve">This project is implemented using the Django framework (written for Python), so the used architecture is client-server. </w:t>
      </w:r>
    </w:p>
    <w:p w:rsidR="001E2D6F" w:rsidRDefault="001E2D6F" w:rsidP="00346E30">
      <w:pPr>
        <w:spacing w:line="240" w:lineRule="auto"/>
        <w:jc w:val="both"/>
        <w:rPr>
          <w:color w:val="000000" w:themeColor="text1"/>
          <w:sz w:val="24"/>
        </w:rPr>
      </w:pPr>
    </w:p>
    <w:p w:rsidR="001E2D6F" w:rsidRDefault="001E2D6F" w:rsidP="00346E30">
      <w:pPr>
        <w:spacing w:line="240" w:lineRule="auto"/>
        <w:jc w:val="both"/>
        <w:rPr>
          <w:color w:val="000000" w:themeColor="text1"/>
          <w:sz w:val="24"/>
        </w:rPr>
      </w:pPr>
    </w:p>
    <w:p w:rsidR="008C55B3" w:rsidRDefault="008C55B3" w:rsidP="00346E30">
      <w:pPr>
        <w:spacing w:line="240" w:lineRule="auto"/>
        <w:jc w:val="both"/>
        <w:rPr>
          <w:color w:val="000000" w:themeColor="text1"/>
          <w:sz w:val="24"/>
        </w:rPr>
      </w:pPr>
    </w:p>
    <w:p w:rsidR="008C55B3" w:rsidRDefault="008C55B3" w:rsidP="00346E30">
      <w:pPr>
        <w:spacing w:line="240" w:lineRule="auto"/>
        <w:jc w:val="both"/>
        <w:rPr>
          <w:color w:val="000000" w:themeColor="text1"/>
          <w:sz w:val="24"/>
        </w:rPr>
      </w:pPr>
    </w:p>
    <w:p w:rsidR="008C55B3" w:rsidRDefault="008C55B3" w:rsidP="00346E30">
      <w:pPr>
        <w:spacing w:line="240" w:lineRule="auto"/>
        <w:jc w:val="both"/>
        <w:rPr>
          <w:color w:val="000000" w:themeColor="text1"/>
          <w:sz w:val="24"/>
        </w:rPr>
      </w:pPr>
    </w:p>
    <w:p w:rsidR="008C55B3" w:rsidRDefault="008C55B3" w:rsidP="00346E30">
      <w:pPr>
        <w:spacing w:line="240" w:lineRule="auto"/>
        <w:jc w:val="both"/>
        <w:rPr>
          <w:color w:val="000000" w:themeColor="text1"/>
          <w:sz w:val="24"/>
        </w:rPr>
      </w:pPr>
    </w:p>
    <w:p w:rsidR="008C55B3" w:rsidRDefault="008C55B3" w:rsidP="00346E30">
      <w:pPr>
        <w:spacing w:line="240" w:lineRule="auto"/>
        <w:jc w:val="both"/>
        <w:rPr>
          <w:color w:val="000000" w:themeColor="text1"/>
          <w:sz w:val="24"/>
        </w:rPr>
      </w:pPr>
    </w:p>
    <w:p w:rsidR="008C55B3" w:rsidRPr="00483355" w:rsidRDefault="008C55B3" w:rsidP="00346E30">
      <w:pPr>
        <w:spacing w:line="240" w:lineRule="auto"/>
        <w:jc w:val="both"/>
        <w:rPr>
          <w:color w:val="000000" w:themeColor="text1"/>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1E2D6F" w:rsidRDefault="001E2D6F" w:rsidP="006F64B7">
      <w:pPr>
        <w:spacing w:line="240" w:lineRule="auto"/>
        <w:jc w:val="both"/>
        <w:rPr>
          <w:b/>
          <w:sz w:val="28"/>
        </w:rPr>
      </w:pPr>
    </w:p>
    <w:p w:rsidR="00A725E6" w:rsidRPr="00A725E6" w:rsidRDefault="00A725E6" w:rsidP="00A725E6">
      <w:pPr>
        <w:spacing w:line="240" w:lineRule="auto"/>
        <w:rPr>
          <w:sz w:val="24"/>
        </w:rPr>
      </w:pPr>
      <w:r w:rsidRPr="00A725E6">
        <w:rPr>
          <w:noProof/>
          <w:sz w:val="24"/>
        </w:rPr>
        <w:drawing>
          <wp:inline distT="0" distB="0" distL="0" distR="0" wp14:anchorId="3F2A2384" wp14:editId="5BBF738E">
            <wp:extent cx="5943600" cy="3756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56025"/>
                    </a:xfrm>
                    <a:prstGeom prst="rect">
                      <a:avLst/>
                    </a:prstGeom>
                  </pic:spPr>
                </pic:pic>
              </a:graphicData>
            </a:graphic>
          </wp:inline>
        </w:drawing>
      </w:r>
    </w:p>
    <w:p w:rsidR="001E2D6F" w:rsidRDefault="001E2D6F" w:rsidP="006F64B7">
      <w:pPr>
        <w:spacing w:line="240" w:lineRule="auto"/>
        <w:jc w:val="both"/>
        <w:rPr>
          <w:b/>
          <w:sz w:val="28"/>
        </w:rPr>
      </w:pPr>
    </w:p>
    <w:p w:rsidR="001E2D6F" w:rsidRDefault="001E2D6F" w:rsidP="006F64B7">
      <w:pPr>
        <w:spacing w:line="240" w:lineRule="auto"/>
        <w:jc w:val="both"/>
        <w:rPr>
          <w:b/>
          <w:sz w:val="28"/>
        </w:rPr>
      </w:pPr>
    </w:p>
    <w:p w:rsidR="001E2D6F" w:rsidRDefault="001E2D6F" w:rsidP="006F64B7">
      <w:pPr>
        <w:spacing w:line="240" w:lineRule="auto"/>
        <w:jc w:val="both"/>
        <w:rPr>
          <w:b/>
          <w:sz w:val="28"/>
        </w:rPr>
      </w:pPr>
    </w:p>
    <w:p w:rsidR="001E2D6F" w:rsidRPr="00B55895" w:rsidRDefault="001E2D6F" w:rsidP="006F64B7">
      <w:pPr>
        <w:spacing w:line="240" w:lineRule="auto"/>
        <w:jc w:val="both"/>
        <w:rPr>
          <w:b/>
        </w:rPr>
      </w:pPr>
    </w:p>
    <w:p w:rsidR="000F0C36" w:rsidRDefault="000F0C36" w:rsidP="00346E30">
      <w:pPr>
        <w:spacing w:line="240" w:lineRule="auto"/>
        <w:jc w:val="both"/>
      </w:pPr>
    </w:p>
    <w:p w:rsidR="00323109" w:rsidRDefault="00323109"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Pr="00B55895" w:rsidRDefault="001E2D6F" w:rsidP="00346E30">
      <w:pPr>
        <w:spacing w:line="240" w:lineRule="auto"/>
        <w:jc w:val="both"/>
      </w:pPr>
    </w:p>
    <w:p w:rsidR="000F0C36" w:rsidRDefault="00713AEE" w:rsidP="008C55B3">
      <w:pPr>
        <w:pStyle w:val="Title"/>
        <w:numPr>
          <w:ilvl w:val="0"/>
          <w:numId w:val="5"/>
        </w:numPr>
        <w:jc w:val="both"/>
        <w:rPr>
          <w:rFonts w:ascii="Times New Roman" w:hAnsi="Times New Roman"/>
        </w:rPr>
      </w:pPr>
      <w:bookmarkStart w:id="28" w:name="_Toc254785392"/>
      <w:r w:rsidRPr="00B55895">
        <w:rPr>
          <w:rFonts w:ascii="Times New Roman" w:hAnsi="Times New Roman"/>
        </w:rPr>
        <w:lastRenderedPageBreak/>
        <w:t xml:space="preserve">UML </w:t>
      </w:r>
      <w:r w:rsidR="000F0C36" w:rsidRPr="00B55895">
        <w:rPr>
          <w:rFonts w:ascii="Times New Roman" w:hAnsi="Times New Roman"/>
        </w:rPr>
        <w:t>Sequence</w:t>
      </w:r>
      <w:r w:rsidRPr="00B55895">
        <w:rPr>
          <w:rFonts w:ascii="Times New Roman" w:hAnsi="Times New Roman"/>
        </w:rPr>
        <w:t xml:space="preserve"> Diagrams</w:t>
      </w:r>
      <w:bookmarkEnd w:id="28"/>
    </w:p>
    <w:p w:rsidR="008C55B3" w:rsidRPr="008C55B3" w:rsidRDefault="008C55B3" w:rsidP="008C55B3">
      <w:pPr>
        <w:pStyle w:val="ListParagraph"/>
        <w:rPr>
          <w:sz w:val="24"/>
        </w:rPr>
      </w:pPr>
      <w:r>
        <w:rPr>
          <w:sz w:val="24"/>
        </w:rPr>
        <w:t>Order a furniture item.</w:t>
      </w:r>
    </w:p>
    <w:p w:rsidR="00346E30" w:rsidRDefault="00A132D1" w:rsidP="00346E30">
      <w:pPr>
        <w:pStyle w:val="Title"/>
        <w:jc w:val="both"/>
        <w:rPr>
          <w:rFonts w:ascii="Times New Roman" w:hAnsi="Times New Roman"/>
        </w:rPr>
      </w:pPr>
      <w:r w:rsidRPr="00A132D1">
        <w:rPr>
          <w:rFonts w:ascii="Times New Roman" w:hAnsi="Times New Roman"/>
          <w:noProof/>
        </w:rPr>
        <w:drawing>
          <wp:inline distT="0" distB="0" distL="0" distR="0" wp14:anchorId="2A05C5FA" wp14:editId="0D9F7942">
            <wp:extent cx="5943600" cy="4871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71085"/>
                    </a:xfrm>
                    <a:prstGeom prst="rect">
                      <a:avLst/>
                    </a:prstGeom>
                  </pic:spPr>
                </pic:pic>
              </a:graphicData>
            </a:graphic>
          </wp:inline>
        </w:drawing>
      </w:r>
    </w:p>
    <w:p w:rsidR="001E2D6F" w:rsidRPr="001E2D6F" w:rsidRDefault="001E2D6F" w:rsidP="001E2D6F"/>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5C0A4E" w:rsidRDefault="005C0A4E" w:rsidP="00346E30">
      <w:pPr>
        <w:spacing w:line="240" w:lineRule="auto"/>
        <w:jc w:val="both"/>
        <w:rPr>
          <w:sz w:val="24"/>
        </w:rPr>
      </w:pPr>
      <w:r>
        <w:rPr>
          <w:b/>
          <w:sz w:val="24"/>
        </w:rPr>
        <w:tab/>
      </w:r>
      <w:r>
        <w:rPr>
          <w:sz w:val="24"/>
        </w:rPr>
        <w:t>The structure of the code is as follows: an “app” is created for every structure in the database.</w:t>
      </w:r>
      <w:r w:rsidR="00B026C9">
        <w:rPr>
          <w:sz w:val="24"/>
        </w:rPr>
        <w:t xml:space="preserve"> Example: accounts, furnitures, orders</w:t>
      </w:r>
      <w:r w:rsidR="00D72EEE">
        <w:rPr>
          <w:sz w:val="24"/>
        </w:rPr>
        <w:t>.</w:t>
      </w:r>
    </w:p>
    <w:p w:rsidR="00D266FC" w:rsidRDefault="005C0A4E" w:rsidP="00346E30">
      <w:pPr>
        <w:spacing w:line="240" w:lineRule="auto"/>
        <w:jc w:val="both"/>
        <w:rPr>
          <w:sz w:val="24"/>
        </w:rPr>
      </w:pPr>
      <w:r>
        <w:rPr>
          <w:sz w:val="24"/>
        </w:rPr>
        <w:tab/>
        <w:t>The main application is called “assign2”. All the other apps should be registered in this</w:t>
      </w:r>
      <w:r w:rsidR="00D266FC">
        <w:rPr>
          <w:sz w:val="24"/>
        </w:rPr>
        <w:t xml:space="preserve"> main app.</w:t>
      </w:r>
      <w:r w:rsidR="0006004F">
        <w:rPr>
          <w:sz w:val="24"/>
        </w:rPr>
        <w:t xml:space="preserve"> It is the only class with a settings file.</w:t>
      </w:r>
    </w:p>
    <w:p w:rsidR="005C0A4E" w:rsidRDefault="00D266FC" w:rsidP="00346E30">
      <w:pPr>
        <w:spacing w:line="240" w:lineRule="auto"/>
        <w:jc w:val="both"/>
        <w:rPr>
          <w:sz w:val="24"/>
        </w:rPr>
      </w:pPr>
      <w:r>
        <w:rPr>
          <w:sz w:val="24"/>
        </w:rPr>
        <w:tab/>
        <w:t>An application contains some</w:t>
      </w:r>
      <w:r w:rsidR="00363C85">
        <w:rPr>
          <w:sz w:val="24"/>
        </w:rPr>
        <w:t xml:space="preserve"> components as: urls, views,</w:t>
      </w:r>
      <w:r w:rsidR="005C0A4E">
        <w:rPr>
          <w:sz w:val="24"/>
        </w:rPr>
        <w:t xml:space="preserve"> </w:t>
      </w:r>
      <w:r>
        <w:rPr>
          <w:sz w:val="24"/>
        </w:rPr>
        <w:t>models, templates</w:t>
      </w:r>
      <w:r w:rsidR="009F615B">
        <w:rPr>
          <w:sz w:val="24"/>
        </w:rPr>
        <w:t xml:space="preserve"> (for rendering html templates).</w:t>
      </w:r>
    </w:p>
    <w:p w:rsidR="004F3A1C" w:rsidRDefault="004F3A1C" w:rsidP="00346E30">
      <w:pPr>
        <w:spacing w:line="240" w:lineRule="auto"/>
        <w:jc w:val="both"/>
        <w:rPr>
          <w:sz w:val="24"/>
        </w:rPr>
      </w:pPr>
      <w:r>
        <w:rPr>
          <w:sz w:val="24"/>
        </w:rPr>
        <w:tab/>
        <w:t xml:space="preserve">The urls file contains the reference to the implementation of the function which will be triggered when accesing a link. </w:t>
      </w:r>
      <w:r w:rsidR="00016457">
        <w:rPr>
          <w:sz w:val="24"/>
        </w:rPr>
        <w:t xml:space="preserve">The implementation itself is done in views. </w:t>
      </w:r>
    </w:p>
    <w:p w:rsidR="00016457" w:rsidRDefault="00016457" w:rsidP="00346E30">
      <w:pPr>
        <w:spacing w:line="240" w:lineRule="auto"/>
        <w:jc w:val="both"/>
        <w:rPr>
          <w:sz w:val="24"/>
        </w:rPr>
      </w:pPr>
      <w:r>
        <w:rPr>
          <w:sz w:val="24"/>
        </w:rPr>
        <w:tab/>
      </w:r>
      <w:r w:rsidR="00144F7F">
        <w:rPr>
          <w:sz w:val="24"/>
        </w:rPr>
        <w:t>The model component is the “reflection” in code of the corresponding database table (because Django uses Active-Record Pattern).</w:t>
      </w:r>
    </w:p>
    <w:p w:rsidR="00B026C9" w:rsidRPr="005C0A4E" w:rsidRDefault="00B026C9" w:rsidP="00346E30">
      <w:pPr>
        <w:spacing w:line="240" w:lineRule="auto"/>
        <w:jc w:val="both"/>
        <w:rPr>
          <w:sz w:val="24"/>
        </w:rPr>
      </w:pPr>
      <w:r>
        <w:rPr>
          <w:sz w:val="24"/>
        </w:rPr>
        <w:tab/>
        <w:t xml:space="preserve">For </w:t>
      </w:r>
      <w:r w:rsidR="009F1528">
        <w:rPr>
          <w:sz w:val="24"/>
        </w:rPr>
        <w:t>notifying the clients, I used observer design pattern. By using this pattern, clients will be messaged, by mail, that their command status has been modified.</w:t>
      </w:r>
    </w:p>
    <w:p w:rsidR="00713AEE"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xml:space="preserve">. </w:t>
      </w:r>
      <w:bookmarkStart w:id="30" w:name="_Toc254785394"/>
      <w:r w:rsidR="00713AEE" w:rsidRPr="00B55895">
        <w:rPr>
          <w:rFonts w:ascii="Times New Roman" w:hAnsi="Times New Roman"/>
        </w:rPr>
        <w:t>Data Model</w:t>
      </w:r>
      <w:bookmarkEnd w:id="30"/>
      <w:r w:rsidR="00713AEE" w:rsidRPr="00B55895">
        <w:rPr>
          <w:rFonts w:ascii="Times New Roman" w:hAnsi="Times New Roman"/>
        </w:rPr>
        <w:t xml:space="preserve"> </w:t>
      </w:r>
    </w:p>
    <w:p w:rsidR="009F1528" w:rsidRPr="009F1528" w:rsidRDefault="009F1528" w:rsidP="009F1528">
      <w:r>
        <w:tab/>
        <w:t xml:space="preserve">Data is contained into three tables: one for users, one for furnitures and one for orders. </w:t>
      </w:r>
    </w:p>
    <w:p w:rsidR="000F0C36" w:rsidRPr="00B55895" w:rsidRDefault="009F1528" w:rsidP="00346E30">
      <w:pPr>
        <w:spacing w:line="240" w:lineRule="auto"/>
        <w:jc w:val="both"/>
        <w:rPr>
          <w:i/>
          <w:color w:val="943634" w:themeColor="accent2" w:themeShade="BF"/>
        </w:rPr>
      </w:pPr>
      <w:r w:rsidRPr="009F1528">
        <w:rPr>
          <w:i/>
          <w:noProof/>
          <w:color w:val="943634" w:themeColor="accent2" w:themeShade="BF"/>
        </w:rPr>
        <w:drawing>
          <wp:inline distT="0" distB="0" distL="0" distR="0" wp14:anchorId="60BB75A7" wp14:editId="794C40E8">
            <wp:extent cx="5943600" cy="3405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5505"/>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BA4194" w:rsidRDefault="00104B46" w:rsidP="00BA4194">
      <w:pPr>
        <w:rPr>
          <w:sz w:val="24"/>
        </w:rPr>
      </w:pPr>
      <w:bookmarkStart w:id="32" w:name="_Toc254785396"/>
      <w:r>
        <w:rPr>
          <w:b/>
          <w:i/>
          <w:color w:val="943634" w:themeColor="accent2" w:themeShade="BF"/>
          <w:sz w:val="24"/>
        </w:rPr>
        <w:tab/>
      </w:r>
      <w:r>
        <w:rPr>
          <w:sz w:val="24"/>
        </w:rPr>
        <w:t>Being a web application, the functionality is tested using the application itself</w:t>
      </w:r>
      <w:r w:rsidR="00344479">
        <w:rPr>
          <w:sz w:val="24"/>
        </w:rPr>
        <w:t>.</w:t>
      </w:r>
      <w:r>
        <w:rPr>
          <w:sz w:val="24"/>
        </w:rPr>
        <w:t xml:space="preserve"> </w:t>
      </w:r>
    </w:p>
    <w:p w:rsidR="007F27BB" w:rsidRPr="00104B46" w:rsidRDefault="007F27BB" w:rsidP="00BA4194"/>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rsidR="0008102A" w:rsidRDefault="007B4154" w:rsidP="00F83BDC">
      <w:pPr>
        <w:rPr>
          <w:sz w:val="24"/>
        </w:rPr>
      </w:pPr>
      <w:hyperlink r:id="rId15" w:history="1">
        <w:r w:rsidR="00F7320E" w:rsidRPr="00C20A4D">
          <w:rPr>
            <w:rStyle w:val="Hyperlink"/>
            <w:sz w:val="24"/>
          </w:rPr>
          <w:t>https://www.djangoproject.com/</w:t>
        </w:r>
      </w:hyperlink>
    </w:p>
    <w:p w:rsidR="00F7320E" w:rsidRDefault="007B4154" w:rsidP="00F83BDC">
      <w:pPr>
        <w:rPr>
          <w:sz w:val="24"/>
        </w:rPr>
      </w:pPr>
      <w:hyperlink r:id="rId16" w:history="1">
        <w:r w:rsidR="00F7320E" w:rsidRPr="00C20A4D">
          <w:rPr>
            <w:rStyle w:val="Hyperlink"/>
            <w:sz w:val="24"/>
          </w:rPr>
          <w:t>https://www.youtube.com/playlist?list=PL4cUxeGkcC9ib4HsrXEYpQnTOTZE1x0uc</w:t>
        </w:r>
      </w:hyperlink>
    </w:p>
    <w:p w:rsidR="00F7320E" w:rsidRPr="00875273" w:rsidRDefault="00F7320E" w:rsidP="00F83BDC">
      <w:pPr>
        <w:rPr>
          <w:sz w:val="24"/>
        </w:rPr>
      </w:pPr>
    </w:p>
    <w:sectPr w:rsidR="00F7320E" w:rsidRPr="00875273"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154" w:rsidRDefault="007B4154" w:rsidP="009A036F">
      <w:pPr>
        <w:spacing w:line="240" w:lineRule="auto"/>
      </w:pPr>
      <w:r>
        <w:separator/>
      </w:r>
    </w:p>
  </w:endnote>
  <w:endnote w:type="continuationSeparator" w:id="0">
    <w:p w:rsidR="007B4154" w:rsidRDefault="007B415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0A46" w:rsidRDefault="00500A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0A46">
      <w:tc>
        <w:tcPr>
          <w:tcW w:w="3162" w:type="dxa"/>
          <w:tcBorders>
            <w:top w:val="nil"/>
            <w:left w:val="nil"/>
            <w:bottom w:val="nil"/>
            <w:right w:val="nil"/>
          </w:tcBorders>
        </w:tcPr>
        <w:p w:rsidR="00500A46" w:rsidRDefault="00500A46">
          <w:pPr>
            <w:ind w:right="360"/>
          </w:pPr>
        </w:p>
      </w:tc>
      <w:tc>
        <w:tcPr>
          <w:tcW w:w="3162" w:type="dxa"/>
          <w:tcBorders>
            <w:top w:val="nil"/>
            <w:left w:val="nil"/>
            <w:bottom w:val="nil"/>
            <w:right w:val="nil"/>
          </w:tcBorders>
        </w:tcPr>
        <w:p w:rsidR="00500A46" w:rsidRDefault="00500A46">
          <w:pPr>
            <w:jc w:val="center"/>
          </w:pPr>
          <w:r>
            <w:sym w:font="Symbol" w:char="F0D3"/>
          </w:r>
          <w:r w:rsidR="007B4154">
            <w:fldChar w:fldCharType="begin"/>
          </w:r>
          <w:r w:rsidR="007B4154">
            <w:instrText xml:space="preserve"> DOCPROPERTY "Company"  \* MERGEFORMAT </w:instrText>
          </w:r>
          <w:r w:rsidR="007B4154">
            <w:fldChar w:fldCharType="separate"/>
          </w:r>
          <w:r>
            <w:t>UTCN</w:t>
          </w:r>
          <w:r w:rsidR="007B4154">
            <w:fldChar w:fldCharType="end"/>
          </w:r>
          <w:r>
            <w:t xml:space="preserve">, </w:t>
          </w:r>
          <w:r>
            <w:fldChar w:fldCharType="begin"/>
          </w:r>
          <w:r>
            <w:instrText xml:space="preserve"> DATE \@ "yyyy" </w:instrText>
          </w:r>
          <w:r>
            <w:fldChar w:fldCharType="separate"/>
          </w:r>
          <w:r w:rsidR="00EA18E3">
            <w:rPr>
              <w:noProof/>
            </w:rPr>
            <w:t>2019</w:t>
          </w:r>
          <w:r>
            <w:fldChar w:fldCharType="end"/>
          </w:r>
        </w:p>
      </w:tc>
      <w:tc>
        <w:tcPr>
          <w:tcW w:w="3162" w:type="dxa"/>
          <w:tcBorders>
            <w:top w:val="nil"/>
            <w:left w:val="nil"/>
            <w:bottom w:val="nil"/>
            <w:right w:val="nil"/>
          </w:tcBorders>
        </w:tcPr>
        <w:p w:rsidR="00500A46" w:rsidRDefault="00500A4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A18E3">
            <w:rPr>
              <w:rStyle w:val="PageNumber"/>
              <w:noProof/>
            </w:rPr>
            <w:t>2</w:t>
          </w:r>
          <w:r>
            <w:rPr>
              <w:rStyle w:val="PageNumber"/>
            </w:rPr>
            <w:fldChar w:fldCharType="end"/>
          </w:r>
          <w:r>
            <w:rPr>
              <w:rStyle w:val="PageNumber"/>
            </w:rPr>
            <w:t xml:space="preserve"> of </w:t>
          </w:r>
          <w:r>
            <w:rPr>
              <w:rStyle w:val="PageNumber"/>
              <w:noProof/>
            </w:rPr>
            <w:fldChar w:fldCharType="begin"/>
          </w:r>
          <w:r>
            <w:rPr>
              <w:rStyle w:val="PageNumber"/>
              <w:noProof/>
            </w:rPr>
            <w:instrText xml:space="preserve"> NUMPAGES  \* MERGEFORMAT </w:instrText>
          </w:r>
          <w:r>
            <w:rPr>
              <w:rStyle w:val="PageNumber"/>
              <w:noProof/>
            </w:rPr>
            <w:fldChar w:fldCharType="separate"/>
          </w:r>
          <w:r w:rsidR="00EA18E3">
            <w:rPr>
              <w:rStyle w:val="PageNumber"/>
              <w:noProof/>
            </w:rPr>
            <w:t>8</w:t>
          </w:r>
          <w:r>
            <w:rPr>
              <w:rStyle w:val="PageNumber"/>
              <w:noProof/>
            </w:rPr>
            <w:fldChar w:fldCharType="end"/>
          </w:r>
        </w:p>
      </w:tc>
    </w:tr>
  </w:tbl>
  <w:p w:rsidR="00500A46" w:rsidRDefault="00500A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154" w:rsidRDefault="007B4154" w:rsidP="009A036F">
      <w:pPr>
        <w:spacing w:line="240" w:lineRule="auto"/>
      </w:pPr>
      <w:r>
        <w:separator/>
      </w:r>
    </w:p>
  </w:footnote>
  <w:footnote w:type="continuationSeparator" w:id="0">
    <w:p w:rsidR="007B4154" w:rsidRDefault="007B415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rPr>
        <w:sz w:val="24"/>
      </w:rPr>
    </w:pPr>
  </w:p>
  <w:p w:rsidR="00500A46" w:rsidRDefault="00500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872071"/>
    <w:multiLevelType w:val="hybridMultilevel"/>
    <w:tmpl w:val="A31C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AE204D"/>
    <w:multiLevelType w:val="hybridMultilevel"/>
    <w:tmpl w:val="CE74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0268A"/>
    <w:multiLevelType w:val="hybridMultilevel"/>
    <w:tmpl w:val="6100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6457"/>
    <w:rsid w:val="000308FB"/>
    <w:rsid w:val="000375D0"/>
    <w:rsid w:val="0006004F"/>
    <w:rsid w:val="00076E0D"/>
    <w:rsid w:val="0008102A"/>
    <w:rsid w:val="000A1CA9"/>
    <w:rsid w:val="000D3BC4"/>
    <w:rsid w:val="000F0C36"/>
    <w:rsid w:val="00104B46"/>
    <w:rsid w:val="0010754F"/>
    <w:rsid w:val="00124188"/>
    <w:rsid w:val="00144F7F"/>
    <w:rsid w:val="0015142E"/>
    <w:rsid w:val="00177329"/>
    <w:rsid w:val="001B4EE3"/>
    <w:rsid w:val="001C7CEB"/>
    <w:rsid w:val="001D7AFD"/>
    <w:rsid w:val="001E2D6F"/>
    <w:rsid w:val="00201611"/>
    <w:rsid w:val="00246BB4"/>
    <w:rsid w:val="00267CFD"/>
    <w:rsid w:val="00280E4C"/>
    <w:rsid w:val="002A2521"/>
    <w:rsid w:val="002B2A98"/>
    <w:rsid w:val="002C06D5"/>
    <w:rsid w:val="002D022B"/>
    <w:rsid w:val="002E0E86"/>
    <w:rsid w:val="003146E1"/>
    <w:rsid w:val="00322DDA"/>
    <w:rsid w:val="00323109"/>
    <w:rsid w:val="00337545"/>
    <w:rsid w:val="00344479"/>
    <w:rsid w:val="00346E30"/>
    <w:rsid w:val="00363C85"/>
    <w:rsid w:val="003837BE"/>
    <w:rsid w:val="003F5532"/>
    <w:rsid w:val="00410E2F"/>
    <w:rsid w:val="00421C66"/>
    <w:rsid w:val="00483355"/>
    <w:rsid w:val="004923AD"/>
    <w:rsid w:val="00496AF1"/>
    <w:rsid w:val="004A3207"/>
    <w:rsid w:val="004E5648"/>
    <w:rsid w:val="004E6D15"/>
    <w:rsid w:val="004F3A1C"/>
    <w:rsid w:val="00500A46"/>
    <w:rsid w:val="00520221"/>
    <w:rsid w:val="00533FD6"/>
    <w:rsid w:val="00535BD1"/>
    <w:rsid w:val="00574712"/>
    <w:rsid w:val="005C0A4E"/>
    <w:rsid w:val="005E43D5"/>
    <w:rsid w:val="00602D18"/>
    <w:rsid w:val="006855CC"/>
    <w:rsid w:val="006D61FF"/>
    <w:rsid w:val="006F0505"/>
    <w:rsid w:val="006F64B7"/>
    <w:rsid w:val="00713AEE"/>
    <w:rsid w:val="00722866"/>
    <w:rsid w:val="0072376E"/>
    <w:rsid w:val="00725332"/>
    <w:rsid w:val="00753252"/>
    <w:rsid w:val="00765098"/>
    <w:rsid w:val="007A60A1"/>
    <w:rsid w:val="007B4154"/>
    <w:rsid w:val="007D0653"/>
    <w:rsid w:val="007F27BB"/>
    <w:rsid w:val="00804498"/>
    <w:rsid w:val="00834AAD"/>
    <w:rsid w:val="00844213"/>
    <w:rsid w:val="0085461D"/>
    <w:rsid w:val="00875273"/>
    <w:rsid w:val="008C2D40"/>
    <w:rsid w:val="008C55B3"/>
    <w:rsid w:val="00910FF2"/>
    <w:rsid w:val="00921F5E"/>
    <w:rsid w:val="009273F0"/>
    <w:rsid w:val="0093434F"/>
    <w:rsid w:val="009446CD"/>
    <w:rsid w:val="00981CB1"/>
    <w:rsid w:val="009A036F"/>
    <w:rsid w:val="009D2837"/>
    <w:rsid w:val="009E455F"/>
    <w:rsid w:val="009F1528"/>
    <w:rsid w:val="009F215C"/>
    <w:rsid w:val="009F615B"/>
    <w:rsid w:val="00A02B00"/>
    <w:rsid w:val="00A132D1"/>
    <w:rsid w:val="00A238FF"/>
    <w:rsid w:val="00A3386E"/>
    <w:rsid w:val="00A439AF"/>
    <w:rsid w:val="00A65AEC"/>
    <w:rsid w:val="00A725E6"/>
    <w:rsid w:val="00AB7E80"/>
    <w:rsid w:val="00B02121"/>
    <w:rsid w:val="00B026C9"/>
    <w:rsid w:val="00B17844"/>
    <w:rsid w:val="00B36CA9"/>
    <w:rsid w:val="00B55895"/>
    <w:rsid w:val="00B933A8"/>
    <w:rsid w:val="00BA3B3F"/>
    <w:rsid w:val="00BA4194"/>
    <w:rsid w:val="00BC358A"/>
    <w:rsid w:val="00BD1387"/>
    <w:rsid w:val="00BE3789"/>
    <w:rsid w:val="00C03875"/>
    <w:rsid w:val="00C14E44"/>
    <w:rsid w:val="00C95F83"/>
    <w:rsid w:val="00CB78EE"/>
    <w:rsid w:val="00CD2724"/>
    <w:rsid w:val="00CD2FDC"/>
    <w:rsid w:val="00D05238"/>
    <w:rsid w:val="00D2368D"/>
    <w:rsid w:val="00D266FC"/>
    <w:rsid w:val="00D406D8"/>
    <w:rsid w:val="00D45EC5"/>
    <w:rsid w:val="00D55755"/>
    <w:rsid w:val="00D72EEE"/>
    <w:rsid w:val="00D75037"/>
    <w:rsid w:val="00D8259D"/>
    <w:rsid w:val="00DB26E0"/>
    <w:rsid w:val="00DD4B23"/>
    <w:rsid w:val="00E238F1"/>
    <w:rsid w:val="00E303A0"/>
    <w:rsid w:val="00E50290"/>
    <w:rsid w:val="00E75DD5"/>
    <w:rsid w:val="00E93097"/>
    <w:rsid w:val="00EA18E3"/>
    <w:rsid w:val="00EC0D3F"/>
    <w:rsid w:val="00EE21CB"/>
    <w:rsid w:val="00EE75E6"/>
    <w:rsid w:val="00F258A1"/>
    <w:rsid w:val="00F7320E"/>
    <w:rsid w:val="00F83BDC"/>
    <w:rsid w:val="00F9051C"/>
    <w:rsid w:val="00FD1CE1"/>
    <w:rsid w:val="00FF7AC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28B9"/>
  <w15:docId w15:val="{1BDEE04C-1E5B-4693-AE5E-4BA1508D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36CA9"/>
    <w:pPr>
      <w:ind w:left="720"/>
      <w:contextualSpacing/>
    </w:pPr>
  </w:style>
  <w:style w:type="character" w:styleId="Hyperlink">
    <w:name w:val="Hyperlink"/>
    <w:basedOn w:val="DefaultParagraphFont"/>
    <w:uiPriority w:val="99"/>
    <w:unhideWhenUsed/>
    <w:rsid w:val="00F83B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4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youtube.com/playlist?list=PL4cUxeGkcC9ib4HsrXEYpQnTOTZE1x0u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djangoproject.com/" TargetMode="Externa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071DD-424C-492A-9487-00D2EA133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8</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Marius POPOVICI</cp:lastModifiedBy>
  <cp:revision>125</cp:revision>
  <dcterms:created xsi:type="dcterms:W3CDTF">2010-02-25T14:36:00Z</dcterms:created>
  <dcterms:modified xsi:type="dcterms:W3CDTF">2019-05-24T09:41:00Z</dcterms:modified>
</cp:coreProperties>
</file>